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6CFB9" w14:textId="77777777" w:rsidR="00602D85" w:rsidRDefault="00E81864">
      <w:pPr>
        <w:pStyle w:val="Body"/>
        <w:rPr>
          <w:rFonts w:ascii="Arial" w:eastAsia="Arial" w:hAnsi="Arial" w:cs="Arial"/>
          <w:b/>
          <w:bCs/>
          <w:sz w:val="40"/>
          <w:szCs w:val="40"/>
        </w:rPr>
      </w:pPr>
      <w:bookmarkStart w:id="0" w:name="_headingh.gjdgxs"/>
      <w:bookmarkEnd w:id="0"/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31AC7734" wp14:editId="4065D6BD">
            <wp:simplePos x="0" y="0"/>
            <wp:positionH relativeFrom="column">
              <wp:posOffset>0</wp:posOffset>
            </wp:positionH>
            <wp:positionV relativeFrom="line">
              <wp:posOffset>-3175</wp:posOffset>
            </wp:positionV>
            <wp:extent cx="781050" cy="895350"/>
            <wp:effectExtent l="0" t="0" r="0" b="0"/>
            <wp:wrapSquare wrapText="bothSides" distT="57150" distB="57150" distL="57150" distR="5715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40"/>
          <w:szCs w:val="40"/>
        </w:rPr>
        <w:t>BATTISFORD PARISH COUNCI</w:t>
      </w:r>
      <w:r>
        <w:rPr>
          <w:rFonts w:ascii="Arial" w:hAnsi="Arial"/>
          <w:b/>
          <w:bCs/>
          <w:sz w:val="40"/>
          <w:szCs w:val="40"/>
          <w:lang w:val="en-US"/>
        </w:rPr>
        <w:t>L</w:t>
      </w:r>
    </w:p>
    <w:p w14:paraId="627BDA5A" w14:textId="77777777" w:rsidR="00602D85" w:rsidRDefault="00E81864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Clerk: </w:t>
      </w:r>
    </w:p>
    <w:p w14:paraId="447488FC" w14:textId="77777777" w:rsidR="00602D85" w:rsidRDefault="00E81864">
      <w:pPr>
        <w:pStyle w:val="Body"/>
        <w:rPr>
          <w:rFonts w:ascii="Arial" w:eastAsia="Arial" w:hAnsi="Arial" w:cs="Arial"/>
          <w:color w:val="0563C1"/>
          <w:sz w:val="22"/>
          <w:szCs w:val="22"/>
          <w:u w:val="single" w:color="0563C1"/>
        </w:rPr>
      </w:pPr>
      <w:hyperlink r:id="rId7" w:history="1">
        <w:r>
          <w:rPr>
            <w:rStyle w:val="Hyperlink0"/>
            <w:lang w:val="it-IT"/>
          </w:rPr>
          <w:t>clerk@battisford-pc.gov.uk</w:t>
        </w:r>
      </w:hyperlink>
    </w:p>
    <w:p w14:paraId="45B800AA" w14:textId="77777777" w:rsidR="00602D85" w:rsidRDefault="00E81864">
      <w:pPr>
        <w:pStyle w:val="Body"/>
        <w:rPr>
          <w:rFonts w:ascii="Arial" w:eastAsia="Arial" w:hAnsi="Arial" w:cs="Arial"/>
          <w:sz w:val="24"/>
          <w:szCs w:val="24"/>
        </w:rPr>
      </w:pPr>
      <w:hyperlink r:id="rId8" w:history="1">
        <w:r>
          <w:rPr>
            <w:rStyle w:val="Hyperlink0"/>
          </w:rPr>
          <w:t>https://www.battisford-pc.gov.uk</w:t>
        </w:r>
      </w:hyperlink>
    </w:p>
    <w:p w14:paraId="3EFE60C9" w14:textId="77777777" w:rsidR="00602D85" w:rsidRDefault="00602D85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14:paraId="3FD3CF7E" w14:textId="77777777" w:rsidR="00602D85" w:rsidRDefault="00E81864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en-US"/>
        </w:rPr>
        <w:t xml:space="preserve">The PRESS and PUBLIC are invited to attend, the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Councillors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are SUMMONED TO ATTEND THE BATTISFORD PARISH COUNCIL MEETING to be held at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Battisford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Village Hall on 21</w:t>
      </w:r>
      <w:proofErr w:type="spellStart"/>
      <w:r>
        <w:rPr>
          <w:rFonts w:ascii="Arial" w:hAnsi="Arial"/>
          <w:b/>
          <w:bCs/>
          <w:sz w:val="28"/>
          <w:szCs w:val="28"/>
          <w:vertAlign w:val="superscript"/>
        </w:rPr>
        <w:t>st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January 2025 commencing at 7.15pm</w:t>
      </w:r>
    </w:p>
    <w:p w14:paraId="3BCBF1C3" w14:textId="77777777" w:rsidR="00602D85" w:rsidRDefault="00602D85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</w:p>
    <w:p w14:paraId="1A068947" w14:textId="77777777" w:rsidR="00602D85" w:rsidRDefault="00E81864">
      <w:pPr>
        <w:pStyle w:val="Body"/>
        <w:spacing w:after="160" w:line="256" w:lineRule="auto"/>
        <w:jc w:val="center"/>
        <w:rPr>
          <w:rFonts w:ascii="Arial" w:eastAsia="Arial" w:hAnsi="Arial" w:cs="Arial"/>
          <w:sz w:val="40"/>
          <w:szCs w:val="40"/>
          <w:u w:val="single"/>
        </w:rPr>
      </w:pPr>
      <w:r>
        <w:rPr>
          <w:rFonts w:ascii="Arial" w:hAnsi="Arial"/>
          <w:b/>
          <w:bCs/>
          <w:sz w:val="40"/>
          <w:szCs w:val="40"/>
          <w:u w:val="single"/>
          <w:lang w:val="de-DE"/>
        </w:rPr>
        <w:t>AGENDA</w:t>
      </w:r>
    </w:p>
    <w:tbl>
      <w:tblPr>
        <w:tblW w:w="84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84"/>
        <w:gridCol w:w="6283"/>
        <w:gridCol w:w="909"/>
      </w:tblGrid>
      <w:tr w:rsidR="00602D85" w14:paraId="480A96EB" w14:textId="77777777">
        <w:trPr>
          <w:trHeight w:val="1443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D2E8E" w14:textId="77777777" w:rsidR="00602D85" w:rsidRDefault="00E81864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2025/01</w:t>
            </w:r>
          </w:p>
          <w:p w14:paraId="657FB52E" w14:textId="77777777" w:rsidR="00602D85" w:rsidRDefault="00E81864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a.</w:t>
            </w:r>
          </w:p>
          <w:p w14:paraId="6F569D5E" w14:textId="77777777" w:rsidR="00602D85" w:rsidRDefault="00602D85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8E0226C" w14:textId="77777777" w:rsidR="00602D85" w:rsidRDefault="00E81864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b.</w:t>
            </w:r>
          </w:p>
          <w:p w14:paraId="79956C10" w14:textId="77777777" w:rsidR="00602D85" w:rsidRDefault="00602D85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45F920D" w14:textId="77777777" w:rsidR="00602D85" w:rsidRDefault="00E81864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  <w:lang w:val="en-US"/>
              </w:rPr>
              <w:t>c.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300D3" w14:textId="77777777" w:rsidR="00602D85" w:rsidRDefault="00E81864">
            <w:pPr>
              <w:pStyle w:val="Body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Meeting Administration </w:t>
            </w: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– </w:t>
            </w: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Chair to open meeting</w:t>
            </w:r>
          </w:p>
          <w:p w14:paraId="03F35B20" w14:textId="77777777" w:rsidR="00602D85" w:rsidRDefault="00E81864">
            <w:pPr>
              <w:pStyle w:val="Body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Chair to open the meeting and establish if any recordings are to be made</w:t>
            </w:r>
          </w:p>
          <w:p w14:paraId="29FB7E25" w14:textId="77777777" w:rsidR="00602D85" w:rsidRDefault="00E81864">
            <w:pPr>
              <w:pStyle w:val="Body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To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consider &amp; approve apologies for absence - apologies from Cllr Card </w:t>
            </w:r>
          </w:p>
          <w:p w14:paraId="302308AA" w14:textId="77777777" w:rsidR="00602D85" w:rsidRDefault="00E81864">
            <w:pPr>
              <w:pStyle w:val="Body"/>
            </w:pPr>
            <w:r>
              <w:rPr>
                <w:rFonts w:ascii="Arial" w:hAnsi="Arial"/>
                <w:sz w:val="22"/>
                <w:szCs w:val="22"/>
                <w:lang w:val="en-US"/>
              </w:rPr>
              <w:t>To receive Declarations of Interest on agenda items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03694" w14:textId="77777777" w:rsidR="00602D85" w:rsidRDefault="00602D85"/>
        </w:tc>
      </w:tr>
      <w:tr w:rsidR="00602D85" w14:paraId="346A3332" w14:textId="77777777">
        <w:trPr>
          <w:trHeight w:val="1443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C9654" w14:textId="77777777" w:rsidR="00602D85" w:rsidRDefault="00E81864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2025/02</w:t>
            </w:r>
          </w:p>
          <w:p w14:paraId="6A2FF000" w14:textId="77777777" w:rsidR="00602D85" w:rsidRDefault="00602D85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4C1727E3" w14:textId="77777777" w:rsidR="00602D85" w:rsidRDefault="00E81864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  <w:lang w:val="en-US"/>
              </w:rPr>
              <w:t>a.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1FAEB" w14:textId="77777777" w:rsidR="00602D85" w:rsidRDefault="00E81864">
            <w:pPr>
              <w:pStyle w:val="Body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To Approve the Draft Minutes of the Parish Council Meeting of 19</w:t>
            </w: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  November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  2024 and for the Chair to sign as a true record</w:t>
            </w:r>
          </w:p>
          <w:p w14:paraId="5CE3DFD6" w14:textId="77777777" w:rsidR="00602D85" w:rsidRDefault="00E81864">
            <w:pPr>
              <w:pStyle w:val="Body"/>
            </w:pPr>
            <w:r>
              <w:rPr>
                <w:rFonts w:ascii="Arial" w:hAnsi="Arial"/>
                <w:sz w:val="22"/>
                <w:szCs w:val="22"/>
                <w:lang w:val="en-US"/>
              </w:rPr>
              <w:t>Matters arising from the minutes of 19</w:t>
            </w:r>
            <w:r>
              <w:rPr>
                <w:rFonts w:ascii="Arial" w:hAnsi="Arial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November  not</w:t>
            </w:r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on the agenda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F061C" w14:textId="77777777" w:rsidR="00602D85" w:rsidRDefault="00602D85"/>
        </w:tc>
      </w:tr>
      <w:tr w:rsidR="00602D85" w14:paraId="01685CF0" w14:textId="77777777">
        <w:trPr>
          <w:trHeight w:val="1683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AC287" w14:textId="77777777" w:rsidR="00602D85" w:rsidRDefault="00E81864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2025 /03</w:t>
            </w:r>
          </w:p>
          <w:p w14:paraId="0E45AC2F" w14:textId="77777777" w:rsidR="00602D85" w:rsidRDefault="00602D85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1EB3336" w14:textId="77777777" w:rsidR="00602D85" w:rsidRDefault="00E81864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a.</w:t>
            </w:r>
          </w:p>
          <w:p w14:paraId="57185191" w14:textId="77777777" w:rsidR="00602D85" w:rsidRDefault="00E81864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b.</w:t>
            </w:r>
          </w:p>
          <w:p w14:paraId="5AFE154B" w14:textId="77777777" w:rsidR="00602D85" w:rsidRDefault="00602D85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083D47B" w14:textId="77777777" w:rsidR="00602D85" w:rsidRDefault="00E81864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  <w:lang w:val="en-US"/>
              </w:rPr>
              <w:t>c.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B64A6" w14:textId="77777777" w:rsidR="00602D85" w:rsidRDefault="00E81864">
            <w:pPr>
              <w:pStyle w:val="Body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Public Participation   - For members of the public, County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Councillors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 &amp; District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Councillors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 to </w:t>
            </w: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speak</w:t>
            </w:r>
          </w:p>
          <w:p w14:paraId="64D118B5" w14:textId="77777777" w:rsidR="00602D85" w:rsidRDefault="00E81864">
            <w:pPr>
              <w:pStyle w:val="Body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Public invited to speak</w:t>
            </w:r>
          </w:p>
          <w:p w14:paraId="44ADC0E1" w14:textId="77777777" w:rsidR="00602D85" w:rsidRDefault="00E81864">
            <w:pPr>
              <w:pStyle w:val="Body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To receive Suffolk County Council monthly report from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Cty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Cllr K Oakes </w:t>
            </w:r>
          </w:p>
          <w:p w14:paraId="58CD4B82" w14:textId="77777777" w:rsidR="00602D85" w:rsidRDefault="00E81864">
            <w:pPr>
              <w:pStyle w:val="Body"/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To receive District Council monthly report from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Dst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Cllr D Pratt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696E9" w14:textId="77777777" w:rsidR="00602D85" w:rsidRDefault="00602D85"/>
        </w:tc>
      </w:tr>
      <w:tr w:rsidR="00602D85" w14:paraId="5506EBBD" w14:textId="77777777">
        <w:trPr>
          <w:trHeight w:val="1443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21312" w14:textId="77777777" w:rsidR="00602D85" w:rsidRDefault="00E81864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2025/04</w:t>
            </w:r>
          </w:p>
          <w:p w14:paraId="7F624FA3" w14:textId="77777777" w:rsidR="00602D85" w:rsidRDefault="00602D85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9960B19" w14:textId="77777777" w:rsidR="00602D85" w:rsidRDefault="00E81864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a.</w:t>
            </w:r>
          </w:p>
          <w:p w14:paraId="0C34AF74" w14:textId="77777777" w:rsidR="00602D85" w:rsidRDefault="00E81864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b.</w:t>
            </w:r>
          </w:p>
          <w:p w14:paraId="5C3BA1DF" w14:textId="77777777" w:rsidR="00602D85" w:rsidRDefault="00E81864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c.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DD2B5" w14:textId="77777777" w:rsidR="00602D85" w:rsidRDefault="00E81864">
            <w:pPr>
              <w:pStyle w:val="Body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Chair and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Councillor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 Reports / Updates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(on the night not requiring a decision) </w:t>
            </w:r>
          </w:p>
          <w:p w14:paraId="6B495CC4" w14:textId="77777777" w:rsidR="00602D85" w:rsidRDefault="00E81864">
            <w:pPr>
              <w:pStyle w:val="Body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Chairman report</w:t>
            </w:r>
          </w:p>
          <w:p w14:paraId="7878C482" w14:textId="77777777" w:rsidR="00602D85" w:rsidRDefault="00E81864">
            <w:pPr>
              <w:pStyle w:val="Body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Councillor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reports</w:t>
            </w:r>
          </w:p>
          <w:p w14:paraId="4C17B26D" w14:textId="77777777" w:rsidR="00602D85" w:rsidRDefault="00E81864">
            <w:pPr>
              <w:pStyle w:val="Body"/>
            </w:pPr>
            <w:r>
              <w:rPr>
                <w:rFonts w:ascii="Arial" w:hAnsi="Arial"/>
                <w:sz w:val="22"/>
                <w:szCs w:val="22"/>
                <w:lang w:val="en-US"/>
              </w:rPr>
              <w:t>Clerk report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4DB89" w14:textId="77777777" w:rsidR="00602D85" w:rsidRDefault="00602D85"/>
        </w:tc>
      </w:tr>
      <w:tr w:rsidR="00602D85" w14:paraId="32C72634" w14:textId="77777777">
        <w:trPr>
          <w:trHeight w:val="963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E8AC1" w14:textId="77777777" w:rsidR="00602D85" w:rsidRDefault="00E81864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2025/05</w:t>
            </w:r>
          </w:p>
          <w:p w14:paraId="486DC077" w14:textId="77777777" w:rsidR="00602D85" w:rsidRDefault="00E81864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a.</w:t>
            </w:r>
          </w:p>
          <w:p w14:paraId="357D7178" w14:textId="77777777" w:rsidR="00602D85" w:rsidRDefault="00602D85">
            <w:pPr>
              <w:pStyle w:val="Body"/>
              <w:jc w:val="center"/>
            </w:pP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6D313" w14:textId="77777777" w:rsidR="00602D85" w:rsidRDefault="00E81864">
            <w:pPr>
              <w:pStyle w:val="Body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Administration and governance</w:t>
            </w:r>
          </w:p>
          <w:p w14:paraId="718C4881" w14:textId="77777777" w:rsidR="00602D85" w:rsidRDefault="00E81864">
            <w:pPr>
              <w:pStyle w:val="Body"/>
            </w:pPr>
            <w:r>
              <w:rPr>
                <w:rFonts w:ascii="Arial" w:hAnsi="Arial"/>
                <w:sz w:val="22"/>
                <w:szCs w:val="22"/>
                <w:lang w:val="en-US"/>
              </w:rPr>
              <w:t>VE Day celebrations 8th May - Cllr Card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67D71" w14:textId="77777777" w:rsidR="00602D85" w:rsidRDefault="00602D85"/>
        </w:tc>
      </w:tr>
      <w:tr w:rsidR="00602D85" w14:paraId="46C097DF" w14:textId="77777777">
        <w:trPr>
          <w:trHeight w:val="2163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15DAD" w14:textId="77777777" w:rsidR="00602D85" w:rsidRDefault="00E81864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lastRenderedPageBreak/>
              <w:t>2025/06</w:t>
            </w:r>
          </w:p>
          <w:p w14:paraId="3E4385F2" w14:textId="77777777" w:rsidR="00602D85" w:rsidRDefault="00E81864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a.</w:t>
            </w:r>
          </w:p>
          <w:p w14:paraId="3F76756C" w14:textId="77777777" w:rsidR="00602D85" w:rsidRDefault="00602D85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E838847" w14:textId="77777777" w:rsidR="00602D85" w:rsidRDefault="00E81864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b.</w:t>
            </w:r>
          </w:p>
          <w:p w14:paraId="570FCFAD" w14:textId="77777777" w:rsidR="00602D85" w:rsidRDefault="00E81864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c.</w:t>
            </w:r>
          </w:p>
          <w:p w14:paraId="149F0F6B" w14:textId="77777777" w:rsidR="00602D85" w:rsidRDefault="00E81864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d.</w:t>
            </w:r>
          </w:p>
          <w:p w14:paraId="351F411B" w14:textId="77777777" w:rsidR="00602D85" w:rsidRDefault="00E81864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e.</w:t>
            </w:r>
          </w:p>
          <w:p w14:paraId="0B117C5B" w14:textId="77777777" w:rsidR="00602D85" w:rsidRDefault="00E81864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f.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C76D7" w14:textId="77777777" w:rsidR="00602D85" w:rsidRDefault="00E81864">
            <w:pPr>
              <w:pStyle w:val="Body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Environmental/ Facility / Asset matters</w:t>
            </w:r>
          </w:p>
          <w:p w14:paraId="7CC7F064" w14:textId="77777777" w:rsidR="00602D85" w:rsidRDefault="00E81864">
            <w:pPr>
              <w:pStyle w:val="Body"/>
              <w:rPr>
                <w:rFonts w:ascii="Arial" w:eastAsia="Arial" w:hAnsi="Arial" w:cs="Arial"/>
                <w:color w:val="012F7B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To discuss possibility of 20mph being introduced by play area </w:t>
            </w: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-  Cllr</w:t>
            </w:r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Pope </w:t>
            </w:r>
          </w:p>
          <w:p w14:paraId="1D5E27D0" w14:textId="77777777" w:rsidR="00602D85" w:rsidRDefault="00E81864">
            <w:pPr>
              <w:pStyle w:val="Body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To discuss new date for cemetery working party </w:t>
            </w:r>
          </w:p>
          <w:p w14:paraId="402A173A" w14:textId="77777777" w:rsidR="00602D85" w:rsidRDefault="00E81864">
            <w:pPr>
              <w:pStyle w:val="Body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To discuss Cemetery gates</w:t>
            </w:r>
          </w:p>
          <w:p w14:paraId="29C9DC8C" w14:textId="77777777" w:rsidR="00602D85" w:rsidRDefault="00E81864">
            <w:pPr>
              <w:pStyle w:val="Body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To discuss Woodland Plan</w:t>
            </w:r>
          </w:p>
          <w:p w14:paraId="401E9D7C" w14:textId="77777777" w:rsidR="00602D85" w:rsidRDefault="00E81864">
            <w:pPr>
              <w:pStyle w:val="Body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To receive an update </w:t>
            </w: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on  Bowl</w:t>
            </w:r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Meadow maintenance </w:t>
            </w:r>
          </w:p>
          <w:p w14:paraId="718C617B" w14:textId="77777777" w:rsidR="00602D85" w:rsidRDefault="00E81864">
            <w:pPr>
              <w:pStyle w:val="Body"/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Annual playground report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497CE" w14:textId="77777777" w:rsidR="00602D85" w:rsidRDefault="00602D85"/>
        </w:tc>
      </w:tr>
      <w:tr w:rsidR="00602D85" w14:paraId="0BCFFCB7" w14:textId="77777777">
        <w:trPr>
          <w:trHeight w:val="2163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F1E46" w14:textId="77777777" w:rsidR="00602D85" w:rsidRDefault="00E81864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2025/07</w:t>
            </w:r>
          </w:p>
          <w:p w14:paraId="3E896295" w14:textId="77777777" w:rsidR="00602D85" w:rsidRDefault="00E81864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a.</w:t>
            </w:r>
          </w:p>
          <w:p w14:paraId="3797D156" w14:textId="77777777" w:rsidR="00602D85" w:rsidRDefault="00602D85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6469699" w14:textId="77777777" w:rsidR="00602D85" w:rsidRDefault="00E81864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b.</w:t>
            </w:r>
          </w:p>
          <w:p w14:paraId="6D0C5AEC" w14:textId="77777777" w:rsidR="00602D85" w:rsidRDefault="00602D85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E090CCB" w14:textId="77777777" w:rsidR="00602D85" w:rsidRDefault="00602D85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C3C815F" w14:textId="77777777" w:rsidR="00602D85" w:rsidRDefault="00E81864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c.</w:t>
            </w:r>
          </w:p>
          <w:p w14:paraId="083BC0C7" w14:textId="77777777" w:rsidR="00602D85" w:rsidRDefault="00602D85">
            <w:pPr>
              <w:pStyle w:val="Body"/>
              <w:jc w:val="center"/>
            </w:pP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F4CA9" w14:textId="77777777" w:rsidR="00602D85" w:rsidRDefault="00E81864">
            <w:pPr>
              <w:pStyle w:val="Body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Finance</w:t>
            </w:r>
          </w:p>
          <w:p w14:paraId="1E0CDC58" w14:textId="77777777" w:rsidR="00602D85" w:rsidRDefault="00E81864">
            <w:pPr>
              <w:pStyle w:val="Body"/>
              <w:rPr>
                <w:rFonts w:ascii="Arial" w:eastAsia="Arial" w:hAnsi="Arial" w:cs="Arial"/>
                <w:color w:val="012F7B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To discuss and agree Parish Council precept - Cllr Cook </w:t>
            </w:r>
          </w:p>
          <w:p w14:paraId="6E6DD3A3" w14:textId="77777777" w:rsidR="00602D85" w:rsidRDefault="00602D85">
            <w:pPr>
              <w:pStyle w:val="Body"/>
              <w:rPr>
                <w:rFonts w:ascii="Arial" w:eastAsia="Arial" w:hAnsi="Arial" w:cs="Arial"/>
                <w:color w:val="012F7B"/>
                <w:sz w:val="22"/>
                <w:szCs w:val="22"/>
                <w:lang w:val="en-US"/>
              </w:rPr>
            </w:pPr>
          </w:p>
          <w:p w14:paraId="065D12D9" w14:textId="77777777" w:rsidR="00602D85" w:rsidRDefault="00E81864">
            <w:pPr>
              <w:pStyle w:val="Body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To discuss and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authorise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payments of invoices payable in </w:t>
            </w: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December  2024</w:t>
            </w:r>
            <w:proofErr w:type="gramEnd"/>
          </w:p>
          <w:p w14:paraId="3BA8C169" w14:textId="77777777" w:rsidR="00602D85" w:rsidRDefault="00E81864">
            <w:pPr>
              <w:pStyle w:val="Body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- SALC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payroll </w:t>
            </w:r>
          </w:p>
          <w:p w14:paraId="5410A3EC" w14:textId="77777777" w:rsidR="00602D85" w:rsidRDefault="00E81864">
            <w:pPr>
              <w:pStyle w:val="Body"/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Review of third quarter accounts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D7937" w14:textId="77777777" w:rsidR="00602D85" w:rsidRDefault="00602D85"/>
        </w:tc>
      </w:tr>
      <w:tr w:rsidR="00602D85" w14:paraId="7726FE22" w14:textId="77777777">
        <w:trPr>
          <w:trHeight w:val="5163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EA1C4" w14:textId="77777777" w:rsidR="00602D85" w:rsidRDefault="00E81864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2025/08</w:t>
            </w:r>
          </w:p>
          <w:p w14:paraId="4330B944" w14:textId="77777777" w:rsidR="00602D85" w:rsidRDefault="00E81864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a.</w:t>
            </w:r>
          </w:p>
          <w:p w14:paraId="3F40301B" w14:textId="77777777" w:rsidR="00602D85" w:rsidRDefault="00602D85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C8263D0" w14:textId="77777777" w:rsidR="00602D85" w:rsidRDefault="00602D85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13BDA89" w14:textId="77777777" w:rsidR="00602D85" w:rsidRDefault="00602D85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3B878D" w14:textId="77777777" w:rsidR="00602D85" w:rsidRDefault="00602D85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6CBCE2B" w14:textId="77777777" w:rsidR="00602D85" w:rsidRDefault="00602D85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3B105F6" w14:textId="77777777" w:rsidR="00602D85" w:rsidRDefault="00E81864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b.</w:t>
            </w:r>
          </w:p>
          <w:p w14:paraId="493E9B61" w14:textId="77777777" w:rsidR="00602D85" w:rsidRDefault="00602D85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1DBADCF" w14:textId="77777777" w:rsidR="00602D85" w:rsidRDefault="00602D85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63A7A24F" w14:textId="77777777" w:rsidR="00602D85" w:rsidRDefault="00602D85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10A8ED0" w14:textId="77777777" w:rsidR="00602D85" w:rsidRDefault="00602D85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7D15916F" w14:textId="77777777" w:rsidR="00602D85" w:rsidRDefault="00E81864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c. </w:t>
            </w:r>
          </w:p>
          <w:p w14:paraId="3F79414A" w14:textId="77777777" w:rsidR="00602D85" w:rsidRDefault="00602D85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29CA985D" w14:textId="77777777" w:rsidR="00602D85" w:rsidRDefault="00602D85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C43F183" w14:textId="77777777" w:rsidR="00602D85" w:rsidRDefault="00602D85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595249A" w14:textId="77777777" w:rsidR="00602D85" w:rsidRDefault="00602D85">
            <w:pPr>
              <w:pStyle w:val="Body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5AA0502" w14:textId="77777777" w:rsidR="00602D85" w:rsidRDefault="00E81864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  <w:lang w:val="en-US"/>
              </w:rPr>
              <w:t>d.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EE821" w14:textId="77777777" w:rsidR="00602D85" w:rsidRDefault="00E81864">
            <w:pPr>
              <w:pStyle w:val="Body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Planning Consultations Received</w:t>
            </w:r>
          </w:p>
          <w:p w14:paraId="436C21FD" w14:textId="77777777" w:rsidR="00602D85" w:rsidRDefault="00E81864">
            <w:pPr>
              <w:pStyle w:val="Body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DC/24/05247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–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Mallard Cottage Mill Road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Battisford</w:t>
            </w:r>
            <w:proofErr w:type="spellEnd"/>
          </w:p>
          <w:p w14:paraId="2660C53F" w14:textId="77777777" w:rsidR="00602D85" w:rsidRDefault="00E81864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0" w:line="240" w:lineRule="auto"/>
              <w:rPr>
                <w:rFonts w:ascii="Helvetica" w:eastAsia="Helvetica" w:hAnsi="Helvetica" w:cs="Helvetica"/>
              </w:rPr>
            </w:pPr>
            <w:hyperlink r:id="rId9" w:history="1">
              <w:r>
                <w:rPr>
                  <w:rStyle w:val="Link"/>
                  <w:rFonts w:ascii="Helvetica" w:hAnsi="Helvetica"/>
                  <w:lang w:val="en-US"/>
                </w:rPr>
                <w:t>https://planning.baberghmidsuffolk.gov.uk/online-applications/applicationDetails.do?keyVal=SNV82NSHIEH00&amp;activeTab=summary</w:t>
              </w:r>
            </w:hyperlink>
          </w:p>
          <w:p w14:paraId="697BCFA9" w14:textId="77777777" w:rsidR="00602D85" w:rsidRDefault="00602D8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0" w:line="240" w:lineRule="auto"/>
              <w:rPr>
                <w:rFonts w:ascii="Helvetica" w:eastAsia="Helvetica" w:hAnsi="Helvetica" w:cs="Helvetica"/>
              </w:rPr>
            </w:pPr>
          </w:p>
          <w:p w14:paraId="4DDA7510" w14:textId="77777777" w:rsidR="00602D85" w:rsidRDefault="00E81864">
            <w:pPr>
              <w:pStyle w:val="Body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DC/24/05499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–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Gibbbons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Farm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Hascot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Hill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Battisford</w:t>
            </w:r>
            <w:proofErr w:type="spellEnd"/>
          </w:p>
          <w:p w14:paraId="50C9CB84" w14:textId="77777777" w:rsidR="00602D85" w:rsidRDefault="00E81864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0" w:line="240" w:lineRule="auto"/>
              <w:rPr>
                <w:rFonts w:ascii="Helvetica" w:eastAsia="Helvetica" w:hAnsi="Helvetica" w:cs="Helvetica"/>
              </w:rPr>
            </w:pPr>
            <w:hyperlink r:id="rId10" w:history="1">
              <w:r>
                <w:rPr>
                  <w:rStyle w:val="Link"/>
                  <w:rFonts w:ascii="Helvetica" w:hAnsi="Helvetica"/>
                  <w:lang w:val="en-US"/>
                </w:rPr>
                <w:t>https://planning.baberghmidsuffolk.gov.uk/online-applications/applicationDetails.do?keyVal=SOQPEISHMWY00&amp;activeTab=summary</w:t>
              </w:r>
            </w:hyperlink>
          </w:p>
          <w:p w14:paraId="68916596" w14:textId="77777777" w:rsidR="00602D85" w:rsidRDefault="00602D85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0" w:line="240" w:lineRule="auto"/>
              <w:rPr>
                <w:rFonts w:ascii="Helvetica" w:eastAsia="Helvetica" w:hAnsi="Helvetica" w:cs="Helvetica"/>
              </w:rPr>
            </w:pPr>
          </w:p>
          <w:p w14:paraId="2CF31524" w14:textId="77777777" w:rsidR="00602D85" w:rsidRDefault="00E81864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DC/24/05388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-  2</w:t>
            </w:r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School House Straight Road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Battisford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</w:p>
          <w:p w14:paraId="047EE444" w14:textId="77777777" w:rsidR="00602D85" w:rsidRDefault="00E81864">
            <w:pPr>
              <w:pStyle w:val="Default"/>
              <w:suppressAutoHyphens/>
              <w:spacing w:before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hyperlink r:id="rId11" w:history="1">
              <w:r>
                <w:rPr>
                  <w:rStyle w:val="Link"/>
                  <w:rFonts w:ascii="Arial" w:hAnsi="Arial"/>
                  <w:sz w:val="22"/>
                  <w:szCs w:val="22"/>
                  <w:lang w:val="en-US"/>
                </w:rPr>
                <w:t>https://planning.baberghmidsuffolk.gov.uk/online-applications/applicationDetails.do?keyVal=SOC9SDSH0A200&amp;activeTab=summary</w:t>
              </w:r>
            </w:hyperlink>
          </w:p>
          <w:p w14:paraId="1307C48C" w14:textId="77777777" w:rsidR="00602D85" w:rsidRDefault="00602D85">
            <w:pPr>
              <w:pStyle w:val="Default"/>
              <w:suppressAutoHyphens/>
              <w:spacing w:before="0" w:line="240" w:lineRule="auto"/>
              <w:rPr>
                <w:rFonts w:ascii="Helvetica" w:eastAsia="Helvetica" w:hAnsi="Helvetica" w:cs="Helvetica"/>
              </w:rPr>
            </w:pPr>
          </w:p>
          <w:p w14:paraId="2C0BD90C" w14:textId="77777777" w:rsidR="00602D85" w:rsidRDefault="00E81864">
            <w:pPr>
              <w:pStyle w:val="Default"/>
              <w:suppressAutoHyphens/>
              <w:spacing w:before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DC/24/05573 - </w:t>
            </w:r>
            <w:proofErr w:type="gramStart"/>
            <w:r>
              <w:rPr>
                <w:rFonts w:ascii="Arial" w:hAnsi="Arial"/>
                <w:sz w:val="22"/>
                <w:szCs w:val="22"/>
                <w:lang w:val="en-US"/>
              </w:rPr>
              <w:t>Land  of</w:t>
            </w:r>
            <w:proofErr w:type="gram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East of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Hascott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Hill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Battisford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</w:p>
          <w:p w14:paraId="5D925EF3" w14:textId="77777777" w:rsidR="00602D85" w:rsidRDefault="00E81864">
            <w:pPr>
              <w:pStyle w:val="Default"/>
              <w:suppressAutoHyphens/>
              <w:spacing w:before="0" w:line="240" w:lineRule="auto"/>
            </w:pPr>
            <w:hyperlink r:id="rId12" w:history="1">
              <w:r>
                <w:rPr>
                  <w:rStyle w:val="Link"/>
                  <w:rFonts w:ascii="Arial" w:hAnsi="Arial"/>
                  <w:sz w:val="22"/>
                  <w:szCs w:val="22"/>
                  <w:lang w:val="en-US"/>
                </w:rPr>
                <w:t>https://planning.baberghmidsuffolk.gov.uk/online-applications/simpleSearchResults.do?action=firstPage</w:t>
              </w:r>
            </w:hyperlink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175F4" w14:textId="77777777" w:rsidR="00602D85" w:rsidRDefault="00602D85"/>
        </w:tc>
      </w:tr>
      <w:tr w:rsidR="00602D85" w14:paraId="78B56D85" w14:textId="77777777">
        <w:trPr>
          <w:trHeight w:val="723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05F28" w14:textId="77777777" w:rsidR="00602D85" w:rsidRDefault="00E81864">
            <w:pPr>
              <w:pStyle w:val="Body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2025/09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F3E4B" w14:textId="77777777" w:rsidR="00602D85" w:rsidRDefault="00E81864">
            <w:pPr>
              <w:pStyle w:val="Body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Items for the next agenda - meeting date 18th February 2025 7.15 pm </w:t>
            </w:r>
          </w:p>
          <w:p w14:paraId="2185CF5D" w14:textId="77777777" w:rsidR="00602D85" w:rsidRDefault="00E81864">
            <w:pPr>
              <w:pStyle w:val="PlainText"/>
            </w:pPr>
            <w:r>
              <w:rPr>
                <w:rFonts w:ascii="Arial" w:hAnsi="Arial"/>
              </w:rPr>
              <w:t>To include asset depreciation and financial model to adopt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0F00A" w14:textId="77777777" w:rsidR="00602D85" w:rsidRDefault="00602D85"/>
        </w:tc>
      </w:tr>
    </w:tbl>
    <w:p w14:paraId="633788DE" w14:textId="77777777" w:rsidR="00602D85" w:rsidRDefault="00602D85">
      <w:pPr>
        <w:pStyle w:val="Body"/>
        <w:widowControl w:val="0"/>
        <w:spacing w:after="160"/>
        <w:ind w:left="534" w:hanging="534"/>
        <w:jc w:val="center"/>
        <w:rPr>
          <w:rFonts w:ascii="Arial" w:eastAsia="Arial" w:hAnsi="Arial" w:cs="Arial"/>
          <w:sz w:val="40"/>
          <w:szCs w:val="40"/>
          <w:u w:val="single"/>
        </w:rPr>
      </w:pPr>
    </w:p>
    <w:p w14:paraId="648A88BC" w14:textId="77777777" w:rsidR="00602D85" w:rsidRDefault="00602D85">
      <w:pPr>
        <w:pStyle w:val="Body"/>
      </w:pPr>
    </w:p>
    <w:sectPr w:rsidR="00602D85">
      <w:headerReference w:type="default" r:id="rId13"/>
      <w:footerReference w:type="default" r:id="rId14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ABF1F" w14:textId="77777777" w:rsidR="00E81864" w:rsidRDefault="00E81864">
      <w:r>
        <w:separator/>
      </w:r>
    </w:p>
  </w:endnote>
  <w:endnote w:type="continuationSeparator" w:id="0">
    <w:p w14:paraId="40E65D12" w14:textId="77777777" w:rsidR="00E81864" w:rsidRDefault="00E8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8E193" w14:textId="77777777" w:rsidR="00602D85" w:rsidRDefault="00602D8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1A2D1" w14:textId="77777777" w:rsidR="00E81864" w:rsidRDefault="00E81864">
      <w:r>
        <w:separator/>
      </w:r>
    </w:p>
  </w:footnote>
  <w:footnote w:type="continuationSeparator" w:id="0">
    <w:p w14:paraId="71FF3F15" w14:textId="77777777" w:rsidR="00E81864" w:rsidRDefault="00E81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2858A" w14:textId="77777777" w:rsidR="00602D85" w:rsidRDefault="00602D8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85"/>
    <w:rsid w:val="00602D85"/>
    <w:rsid w:val="00CE4027"/>
    <w:rsid w:val="00E8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8F90F"/>
  <w15:docId w15:val="{69D1F641-DC29-4872-B127-4C0009F1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563C1"/>
      <w:sz w:val="22"/>
      <w:szCs w:val="22"/>
      <w:u w:val="single" w:color="0563C1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lainText">
    <w:name w:val="Plain Text"/>
    <w:rPr>
      <w:rFonts w:ascii="Calibri" w:hAnsi="Calibri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ttisford-pc.gov.uk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lerk@battisford-pc.gov.uk" TargetMode="External"/><Relationship Id="rId12" Type="http://schemas.openxmlformats.org/officeDocument/2006/relationships/hyperlink" Target="https://planning.baberghmidsuffolk.gov.uk/online-applications/simpleSearchResults.do?action=firstPag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lanning.baberghmidsuffolk.gov.uk/online-applications/applicationDetails.do?keyVal=SOC9SDSH0A200&amp;activeTab=summary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planning.baberghmidsuffolk.gov.uk/online-applications/applicationDetails.do?keyVal=SOQPEISHMWY00&amp;activeTab=summar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lanning.baberghmidsuffolk.gov.uk/online-applications/applicationDetails.do?keyVal=SNV82NSHIEH00&amp;activeTab=summar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SR</dc:creator>
  <cp:lastModifiedBy>Julia SR</cp:lastModifiedBy>
  <cp:revision>2</cp:revision>
  <dcterms:created xsi:type="dcterms:W3CDTF">2025-01-14T15:22:00Z</dcterms:created>
  <dcterms:modified xsi:type="dcterms:W3CDTF">2025-01-14T15:22:00Z</dcterms:modified>
</cp:coreProperties>
</file>