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1C3C7" w14:textId="777016C8" w:rsidR="00450B7A" w:rsidRPr="007154D0" w:rsidRDefault="000224D2" w:rsidP="00450B7A">
      <w:pPr>
        <w:rPr>
          <w:b/>
          <w:bCs/>
          <w:sz w:val="40"/>
          <w:szCs w:val="40"/>
          <w:lang w:eastAsia="en-US"/>
        </w:rPr>
      </w:pPr>
      <w:bookmarkStart w:id="0" w:name="_Hlk49708052"/>
      <w:bookmarkStart w:id="1" w:name="_Hlk512435468"/>
      <w:bookmarkStart w:id="2" w:name="_Hlk24017309"/>
      <w:r>
        <w:rPr>
          <w:b/>
          <w:bCs/>
          <w:noProof/>
          <w:sz w:val="40"/>
          <w:szCs w:val="40"/>
          <w:lang w:eastAsia="en-US"/>
        </w:rPr>
        <w:drawing>
          <wp:anchor distT="0" distB="0" distL="114300" distR="114300" simplePos="0" relativeHeight="251657728" behindDoc="0" locked="0" layoutInCell="1" allowOverlap="1" wp14:anchorId="52B68A0C" wp14:editId="09D97BD3">
            <wp:simplePos x="0" y="0"/>
            <wp:positionH relativeFrom="column">
              <wp:posOffset>0</wp:posOffset>
            </wp:positionH>
            <wp:positionV relativeFrom="paragraph">
              <wp:posOffset>-3175</wp:posOffset>
            </wp:positionV>
            <wp:extent cx="781050" cy="89535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895350"/>
                    </a:xfrm>
                    <a:prstGeom prst="rect">
                      <a:avLst/>
                    </a:prstGeom>
                    <a:noFill/>
                  </pic:spPr>
                </pic:pic>
              </a:graphicData>
            </a:graphic>
            <wp14:sizeRelH relativeFrom="page">
              <wp14:pctWidth>0</wp14:pctWidth>
            </wp14:sizeRelH>
            <wp14:sizeRelV relativeFrom="page">
              <wp14:pctHeight>0</wp14:pctHeight>
            </wp14:sizeRelV>
          </wp:anchor>
        </w:drawing>
      </w:r>
      <w:r w:rsidR="00450B7A" w:rsidRPr="00517E34">
        <w:rPr>
          <w:b/>
          <w:bCs/>
          <w:sz w:val="40"/>
          <w:szCs w:val="40"/>
          <w:lang w:eastAsia="en-US"/>
        </w:rPr>
        <w:t>BATTISFORD PARISH COUNCIL</w:t>
      </w:r>
    </w:p>
    <w:p w14:paraId="06A06145" w14:textId="77777777" w:rsidR="00450B7A" w:rsidRPr="001114F2" w:rsidRDefault="00450B7A" w:rsidP="00450B7A">
      <w:pPr>
        <w:rPr>
          <w:rFonts w:ascii="Arial" w:hAnsi="Arial" w:cs="Arial"/>
          <w:sz w:val="22"/>
          <w:szCs w:val="22"/>
          <w:lang w:eastAsia="en-US"/>
        </w:rPr>
      </w:pPr>
      <w:r w:rsidRPr="001114F2">
        <w:rPr>
          <w:rFonts w:ascii="Arial" w:hAnsi="Arial" w:cs="Arial"/>
          <w:sz w:val="22"/>
          <w:szCs w:val="22"/>
          <w:lang w:eastAsia="en-US"/>
        </w:rPr>
        <w:t xml:space="preserve">Clerk: </w:t>
      </w:r>
      <w:r w:rsidR="00A91729">
        <w:rPr>
          <w:rFonts w:ascii="Arial" w:hAnsi="Arial" w:cs="Arial"/>
          <w:sz w:val="22"/>
          <w:szCs w:val="22"/>
          <w:lang w:eastAsia="en-US"/>
        </w:rPr>
        <w:t>Teresa Davis 07719208444</w:t>
      </w:r>
    </w:p>
    <w:p w14:paraId="51C03B7A" w14:textId="0A55BD6A" w:rsidR="00450B7A" w:rsidRPr="001114F2" w:rsidRDefault="00967DA1" w:rsidP="00450B7A">
      <w:pPr>
        <w:rPr>
          <w:rFonts w:ascii="Arial" w:hAnsi="Arial" w:cs="Arial"/>
          <w:sz w:val="22"/>
          <w:szCs w:val="22"/>
          <w:lang w:eastAsia="en-US"/>
        </w:rPr>
      </w:pPr>
      <w:hyperlink r:id="rId12" w:history="1">
        <w:r w:rsidR="00C200AC" w:rsidRPr="00564535">
          <w:rPr>
            <w:rStyle w:val="Hyperlink"/>
            <w:rFonts w:ascii="Arial" w:hAnsi="Arial" w:cs="Arial"/>
            <w:sz w:val="22"/>
            <w:szCs w:val="22"/>
            <w:lang w:eastAsia="en-US"/>
          </w:rPr>
          <w:t>clerk@battisford-pc.gov.uk</w:t>
        </w:r>
      </w:hyperlink>
    </w:p>
    <w:p w14:paraId="56B6A5FD" w14:textId="6E57C003" w:rsidR="00450B7A" w:rsidRPr="00413575" w:rsidRDefault="00967DA1" w:rsidP="00450B7A">
      <w:pPr>
        <w:rPr>
          <w:rFonts w:ascii="Arial" w:hAnsi="Arial" w:cs="Arial"/>
          <w:sz w:val="24"/>
          <w:szCs w:val="24"/>
        </w:rPr>
      </w:pPr>
      <w:hyperlink r:id="rId13" w:history="1">
        <w:r w:rsidR="00C200AC" w:rsidRPr="00564535">
          <w:rPr>
            <w:rStyle w:val="Hyperlink"/>
            <w:rFonts w:ascii="Arial" w:hAnsi="Arial" w:cs="Arial"/>
            <w:sz w:val="22"/>
            <w:szCs w:val="22"/>
          </w:rPr>
          <w:t>http://www.battisford-pc.gov.uk</w:t>
        </w:r>
      </w:hyperlink>
    </w:p>
    <w:p w14:paraId="380ABF9D" w14:textId="77777777" w:rsidR="007503FE" w:rsidRDefault="00C94BDC" w:rsidP="00C94BDC">
      <w:pPr>
        <w:rPr>
          <w:rFonts w:ascii="Calibri" w:hAnsi="Calibri" w:cs="Calibri"/>
          <w:b/>
          <w:sz w:val="24"/>
          <w:szCs w:val="24"/>
        </w:rPr>
      </w:pPr>
      <w:r>
        <w:rPr>
          <w:rFonts w:ascii="Calibri" w:hAnsi="Calibri" w:cs="Calibri"/>
          <w:b/>
          <w:sz w:val="24"/>
          <w:szCs w:val="24"/>
        </w:rPr>
        <w:t xml:space="preserve">                                </w:t>
      </w:r>
    </w:p>
    <w:bookmarkEnd w:id="0"/>
    <w:p w14:paraId="2A502FE5" w14:textId="594EF123" w:rsidR="00822D3F" w:rsidRPr="000F27D9" w:rsidRDefault="00822D3F" w:rsidP="00822D3F">
      <w:pPr>
        <w:jc w:val="center"/>
        <w:rPr>
          <w:rFonts w:ascii="Calibri" w:hAnsi="Calibri" w:cs="Calibri"/>
          <w:b/>
          <w:sz w:val="36"/>
          <w:szCs w:val="36"/>
        </w:rPr>
      </w:pPr>
      <w:r w:rsidRPr="000F27D9">
        <w:rPr>
          <w:rFonts w:ascii="Calibri" w:hAnsi="Calibri" w:cs="Calibri"/>
          <w:b/>
          <w:sz w:val="36"/>
          <w:szCs w:val="36"/>
          <w:u w:val="single"/>
        </w:rPr>
        <w:t>MINUTES</w:t>
      </w:r>
    </w:p>
    <w:p w14:paraId="614A2E98" w14:textId="77777777" w:rsidR="00822D3F" w:rsidRDefault="00822D3F" w:rsidP="00822D3F">
      <w:pPr>
        <w:jc w:val="center"/>
        <w:rPr>
          <w:rFonts w:ascii="Calibri" w:hAnsi="Calibri" w:cs="Calibri"/>
          <w:b/>
          <w:sz w:val="28"/>
          <w:szCs w:val="28"/>
        </w:rPr>
      </w:pPr>
      <w:r>
        <w:rPr>
          <w:rFonts w:ascii="Calibri" w:hAnsi="Calibri" w:cs="Calibri"/>
          <w:b/>
          <w:sz w:val="28"/>
          <w:szCs w:val="28"/>
        </w:rPr>
        <w:t xml:space="preserve">of </w:t>
      </w:r>
      <w:r w:rsidRPr="00D432E9">
        <w:rPr>
          <w:rFonts w:ascii="Calibri" w:hAnsi="Calibri" w:cs="Calibri"/>
          <w:b/>
          <w:sz w:val="28"/>
          <w:szCs w:val="28"/>
        </w:rPr>
        <w:t>BATTISFORD PARISH COUNCIL</w:t>
      </w:r>
      <w:r>
        <w:rPr>
          <w:rFonts w:ascii="Calibri" w:hAnsi="Calibri" w:cs="Calibri"/>
          <w:b/>
          <w:sz w:val="28"/>
          <w:szCs w:val="28"/>
        </w:rPr>
        <w:t xml:space="preserve"> MEETING</w:t>
      </w:r>
    </w:p>
    <w:p w14:paraId="75EA6537" w14:textId="68285F95" w:rsidR="00822D3F" w:rsidRPr="000F27D9" w:rsidRDefault="00822D3F" w:rsidP="00822D3F">
      <w:pPr>
        <w:jc w:val="center"/>
        <w:rPr>
          <w:rFonts w:ascii="Calibri" w:hAnsi="Calibri" w:cs="Calibri"/>
          <w:b/>
          <w:bCs/>
          <w:sz w:val="28"/>
          <w:szCs w:val="28"/>
        </w:rPr>
      </w:pPr>
      <w:r>
        <w:rPr>
          <w:rFonts w:ascii="Calibri" w:hAnsi="Calibri" w:cs="Calibri"/>
          <w:b/>
          <w:sz w:val="28"/>
          <w:szCs w:val="28"/>
        </w:rPr>
        <w:t xml:space="preserve"> </w:t>
      </w:r>
      <w:r w:rsidRPr="0097297E">
        <w:rPr>
          <w:rFonts w:ascii="Calibri" w:hAnsi="Calibri" w:cs="Calibri"/>
          <w:b/>
          <w:sz w:val="28"/>
          <w:szCs w:val="28"/>
        </w:rPr>
        <w:t xml:space="preserve">held </w:t>
      </w:r>
      <w:r w:rsidRPr="0097297E">
        <w:rPr>
          <w:rFonts w:ascii="Calibri" w:hAnsi="Calibri" w:cs="Calibri"/>
          <w:b/>
          <w:bCs/>
          <w:sz w:val="28"/>
          <w:szCs w:val="28"/>
        </w:rPr>
        <w:t>at Battisford Village</w:t>
      </w:r>
      <w:r>
        <w:rPr>
          <w:rFonts w:ascii="Calibri" w:hAnsi="Calibri" w:cs="Calibri"/>
          <w:b/>
          <w:bCs/>
          <w:sz w:val="28"/>
          <w:szCs w:val="28"/>
        </w:rPr>
        <w:t xml:space="preserve"> </w:t>
      </w:r>
      <w:r w:rsidRPr="0097297E">
        <w:rPr>
          <w:rFonts w:ascii="Calibri" w:hAnsi="Calibri" w:cs="Calibri"/>
          <w:b/>
          <w:bCs/>
          <w:sz w:val="28"/>
          <w:szCs w:val="28"/>
        </w:rPr>
        <w:t xml:space="preserve">Hall on </w:t>
      </w:r>
      <w:r>
        <w:rPr>
          <w:rFonts w:ascii="Calibri" w:hAnsi="Calibri" w:cs="Calibri"/>
          <w:b/>
          <w:bCs/>
          <w:sz w:val="28"/>
          <w:szCs w:val="28"/>
        </w:rPr>
        <w:t>16</w:t>
      </w:r>
      <w:r w:rsidRPr="00822D3F">
        <w:rPr>
          <w:rFonts w:ascii="Calibri" w:hAnsi="Calibri" w:cs="Calibri"/>
          <w:b/>
          <w:bCs/>
          <w:sz w:val="28"/>
          <w:szCs w:val="28"/>
          <w:vertAlign w:val="superscript"/>
        </w:rPr>
        <w:t>th</w:t>
      </w:r>
      <w:r>
        <w:rPr>
          <w:rFonts w:ascii="Calibri" w:hAnsi="Calibri" w:cs="Calibri"/>
          <w:b/>
          <w:bCs/>
          <w:sz w:val="28"/>
          <w:szCs w:val="28"/>
        </w:rPr>
        <w:t xml:space="preserve"> May</w:t>
      </w:r>
      <w:r w:rsidRPr="0097297E">
        <w:rPr>
          <w:rFonts w:ascii="Calibri" w:hAnsi="Calibri" w:cs="Calibri"/>
          <w:b/>
          <w:bCs/>
          <w:sz w:val="28"/>
          <w:szCs w:val="28"/>
        </w:rPr>
        <w:t xml:space="preserve"> 202</w:t>
      </w:r>
      <w:r>
        <w:rPr>
          <w:rFonts w:ascii="Calibri" w:hAnsi="Calibri" w:cs="Calibri"/>
          <w:b/>
          <w:bCs/>
          <w:sz w:val="28"/>
          <w:szCs w:val="28"/>
        </w:rPr>
        <w:t>3</w:t>
      </w:r>
    </w:p>
    <w:p w14:paraId="3C39F3AE" w14:textId="77777777" w:rsidR="00822D3F" w:rsidRDefault="00822D3F" w:rsidP="00822D3F">
      <w:pPr>
        <w:spacing w:after="160" w:line="259" w:lineRule="auto"/>
        <w:rPr>
          <w:rFonts w:ascii="Calibri" w:hAnsi="Calibri" w:cs="Calibri"/>
          <w:bCs/>
          <w:color w:val="000000"/>
        </w:rPr>
      </w:pPr>
      <w:r>
        <w:rPr>
          <w:rFonts w:ascii="Calibri" w:hAnsi="Calibri" w:cs="Calibri"/>
          <w:bCs/>
          <w:color w:val="000000"/>
        </w:rPr>
        <w:t>Present</w:t>
      </w:r>
    </w:p>
    <w:p w14:paraId="16462810" w14:textId="2EAF49DF" w:rsidR="00822D3F" w:rsidRDefault="007816BB" w:rsidP="00822D3F">
      <w:pPr>
        <w:rPr>
          <w:rFonts w:ascii="Calibri" w:hAnsi="Calibri" w:cs="Calibri"/>
          <w:bCs/>
          <w:color w:val="000000"/>
          <w:sz w:val="24"/>
          <w:szCs w:val="24"/>
        </w:rPr>
      </w:pPr>
      <w:r>
        <w:rPr>
          <w:rFonts w:ascii="Calibri" w:hAnsi="Calibri" w:cs="Calibri"/>
          <w:bCs/>
          <w:color w:val="000000"/>
          <w:sz w:val="24"/>
          <w:szCs w:val="24"/>
        </w:rPr>
        <w:tab/>
      </w:r>
      <w:r>
        <w:rPr>
          <w:rFonts w:ascii="Calibri" w:hAnsi="Calibri" w:cs="Calibri"/>
          <w:bCs/>
          <w:color w:val="000000"/>
          <w:sz w:val="24"/>
          <w:szCs w:val="24"/>
        </w:rPr>
        <w:tab/>
      </w:r>
      <w:r w:rsidR="00822D3F">
        <w:rPr>
          <w:rFonts w:ascii="Calibri" w:hAnsi="Calibri" w:cs="Calibri"/>
          <w:bCs/>
          <w:color w:val="000000"/>
          <w:sz w:val="24"/>
          <w:szCs w:val="24"/>
        </w:rPr>
        <w:tab/>
      </w:r>
      <w:r w:rsidR="00822D3F">
        <w:rPr>
          <w:rFonts w:ascii="Calibri" w:hAnsi="Calibri" w:cs="Calibri"/>
          <w:bCs/>
          <w:color w:val="000000"/>
          <w:sz w:val="24"/>
          <w:szCs w:val="24"/>
        </w:rPr>
        <w:tab/>
        <w:t xml:space="preserve">Cllr J </w:t>
      </w:r>
      <w:r w:rsidR="00A927F9">
        <w:rPr>
          <w:rFonts w:ascii="Calibri" w:hAnsi="Calibri" w:cs="Calibri"/>
          <w:bCs/>
          <w:color w:val="000000"/>
          <w:sz w:val="24"/>
          <w:szCs w:val="24"/>
        </w:rPr>
        <w:t>Wilson</w:t>
      </w:r>
      <w:r w:rsidR="00822D3F">
        <w:rPr>
          <w:rFonts w:ascii="Calibri" w:hAnsi="Calibri" w:cs="Calibri"/>
          <w:bCs/>
          <w:color w:val="000000"/>
          <w:sz w:val="24"/>
          <w:szCs w:val="24"/>
        </w:rPr>
        <w:t xml:space="preserve"> (Vice-Chair)</w:t>
      </w:r>
      <w:r w:rsidR="00822D3F">
        <w:rPr>
          <w:rFonts w:ascii="Calibri" w:hAnsi="Calibri" w:cs="Calibri"/>
          <w:bCs/>
          <w:color w:val="000000"/>
          <w:sz w:val="24"/>
          <w:szCs w:val="24"/>
        </w:rPr>
        <w:tab/>
        <w:t>Dst Cllr D Pratt</w:t>
      </w:r>
    </w:p>
    <w:p w14:paraId="1C7BBD17" w14:textId="6B936389" w:rsidR="00822D3F" w:rsidRDefault="00822D3F" w:rsidP="00822D3F">
      <w:pPr>
        <w:rPr>
          <w:rFonts w:ascii="Calibri" w:hAnsi="Calibri" w:cs="Calibri"/>
          <w:bCs/>
          <w:color w:val="000000"/>
          <w:sz w:val="24"/>
          <w:szCs w:val="24"/>
        </w:rPr>
      </w:pPr>
      <w:r>
        <w:rPr>
          <w:rFonts w:ascii="Calibri" w:hAnsi="Calibri" w:cs="Calibri"/>
          <w:bCs/>
          <w:color w:val="000000"/>
          <w:sz w:val="24"/>
          <w:szCs w:val="24"/>
        </w:rPr>
        <w:t>Cllr J Pope</w:t>
      </w:r>
      <w:r>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t>Cllr S Zethraeus</w:t>
      </w:r>
      <w:r>
        <w:rPr>
          <w:rFonts w:ascii="Calibri" w:hAnsi="Calibri" w:cs="Calibri"/>
          <w:bCs/>
          <w:color w:val="000000"/>
          <w:sz w:val="24"/>
          <w:szCs w:val="24"/>
        </w:rPr>
        <w:tab/>
      </w:r>
      <w:r>
        <w:rPr>
          <w:rFonts w:ascii="Calibri" w:hAnsi="Calibri" w:cs="Calibri"/>
          <w:bCs/>
          <w:color w:val="000000"/>
          <w:sz w:val="24"/>
          <w:szCs w:val="24"/>
        </w:rPr>
        <w:tab/>
      </w:r>
      <w:r w:rsidR="008B252D">
        <w:rPr>
          <w:rFonts w:ascii="Calibri" w:hAnsi="Calibri" w:cs="Calibri"/>
          <w:bCs/>
          <w:color w:val="000000"/>
          <w:sz w:val="24"/>
          <w:szCs w:val="24"/>
        </w:rPr>
        <w:t>Cty Cllr K Oakes</w:t>
      </w:r>
    </w:p>
    <w:p w14:paraId="5211D593" w14:textId="3222AD65" w:rsidR="00822D3F" w:rsidRDefault="0039495A" w:rsidP="00822D3F">
      <w:pPr>
        <w:rPr>
          <w:rFonts w:ascii="Calibri" w:hAnsi="Calibri" w:cs="Calibri"/>
          <w:bCs/>
          <w:color w:val="000000"/>
          <w:sz w:val="24"/>
          <w:szCs w:val="24"/>
        </w:rPr>
      </w:pPr>
      <w:r>
        <w:rPr>
          <w:rFonts w:ascii="Calibri" w:hAnsi="Calibri" w:cs="Calibri"/>
          <w:bCs/>
          <w:color w:val="000000"/>
          <w:sz w:val="24"/>
          <w:szCs w:val="24"/>
        </w:rPr>
        <w:t>Cllr E Kerry</w:t>
      </w:r>
      <w:r w:rsidR="00822D3F">
        <w:rPr>
          <w:rFonts w:ascii="Calibri" w:hAnsi="Calibri" w:cs="Calibri"/>
          <w:bCs/>
          <w:color w:val="000000"/>
          <w:sz w:val="24"/>
          <w:szCs w:val="24"/>
        </w:rPr>
        <w:tab/>
      </w:r>
      <w:r w:rsidR="00822D3F">
        <w:rPr>
          <w:rFonts w:ascii="Calibri" w:hAnsi="Calibri" w:cs="Calibri"/>
          <w:bCs/>
          <w:color w:val="000000"/>
          <w:sz w:val="24"/>
          <w:szCs w:val="24"/>
        </w:rPr>
        <w:tab/>
      </w:r>
      <w:r w:rsidR="00822D3F">
        <w:rPr>
          <w:rFonts w:ascii="Calibri" w:hAnsi="Calibri" w:cs="Calibri"/>
          <w:bCs/>
          <w:color w:val="000000"/>
          <w:sz w:val="24"/>
          <w:szCs w:val="24"/>
        </w:rPr>
        <w:tab/>
      </w:r>
      <w:r>
        <w:rPr>
          <w:rFonts w:ascii="Calibri" w:hAnsi="Calibri" w:cs="Calibri"/>
          <w:bCs/>
          <w:color w:val="000000"/>
          <w:sz w:val="24"/>
          <w:szCs w:val="24"/>
        </w:rPr>
        <w:tab/>
      </w:r>
      <w:r w:rsidR="00822D3F">
        <w:rPr>
          <w:rFonts w:ascii="Calibri" w:hAnsi="Calibri" w:cs="Calibri"/>
          <w:bCs/>
          <w:color w:val="000000"/>
          <w:sz w:val="24"/>
          <w:szCs w:val="24"/>
        </w:rPr>
        <w:tab/>
      </w:r>
      <w:r w:rsidR="00822D3F">
        <w:rPr>
          <w:rFonts w:ascii="Calibri" w:hAnsi="Calibri" w:cs="Calibri"/>
          <w:bCs/>
          <w:color w:val="000000"/>
          <w:sz w:val="24"/>
          <w:szCs w:val="24"/>
        </w:rPr>
        <w:tab/>
      </w:r>
      <w:r w:rsidR="00822D3F">
        <w:rPr>
          <w:rFonts w:ascii="Calibri" w:hAnsi="Calibri" w:cs="Calibri"/>
          <w:bCs/>
          <w:color w:val="000000"/>
          <w:sz w:val="24"/>
          <w:szCs w:val="24"/>
        </w:rPr>
        <w:tab/>
      </w:r>
      <w:r w:rsidR="008B252D">
        <w:rPr>
          <w:rFonts w:ascii="Calibri" w:hAnsi="Calibri" w:cs="Calibri"/>
          <w:bCs/>
          <w:color w:val="000000"/>
          <w:sz w:val="24"/>
          <w:szCs w:val="24"/>
        </w:rPr>
        <w:t>0 Residents</w:t>
      </w:r>
    </w:p>
    <w:p w14:paraId="113B476A" w14:textId="574C5AC2" w:rsidR="00822D3F" w:rsidRDefault="0039495A" w:rsidP="00822D3F">
      <w:pPr>
        <w:rPr>
          <w:rFonts w:ascii="Calibri" w:hAnsi="Calibri" w:cs="Calibri"/>
          <w:bCs/>
          <w:color w:val="000000"/>
          <w:sz w:val="24"/>
          <w:szCs w:val="24"/>
        </w:rPr>
      </w:pPr>
      <w:r>
        <w:rPr>
          <w:rFonts w:ascii="Calibri" w:hAnsi="Calibri" w:cs="Calibri"/>
          <w:bCs/>
          <w:color w:val="000000"/>
          <w:sz w:val="24"/>
          <w:szCs w:val="24"/>
        </w:rPr>
        <w:tab/>
      </w:r>
      <w:r w:rsidR="00822D3F">
        <w:rPr>
          <w:rFonts w:ascii="Calibri" w:hAnsi="Calibri" w:cs="Calibri"/>
          <w:bCs/>
          <w:color w:val="000000"/>
          <w:sz w:val="24"/>
          <w:szCs w:val="24"/>
        </w:rPr>
        <w:tab/>
      </w:r>
      <w:r w:rsidR="00822D3F">
        <w:rPr>
          <w:rFonts w:ascii="Calibri" w:hAnsi="Calibri" w:cs="Calibri"/>
          <w:bCs/>
          <w:color w:val="000000"/>
          <w:sz w:val="24"/>
          <w:szCs w:val="24"/>
        </w:rPr>
        <w:tab/>
      </w:r>
      <w:r w:rsidR="00822D3F">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r>
      <w:r w:rsidR="00822D3F">
        <w:rPr>
          <w:rFonts w:ascii="Calibri" w:hAnsi="Calibri" w:cs="Calibri"/>
          <w:bCs/>
          <w:color w:val="000000"/>
          <w:sz w:val="24"/>
          <w:szCs w:val="24"/>
        </w:rPr>
        <w:t>Parish Clerk T Davis</w:t>
      </w:r>
    </w:p>
    <w:p w14:paraId="241230C1" w14:textId="1E5FEE39" w:rsidR="002F50C1" w:rsidRPr="00D55A09" w:rsidRDefault="002F50C1" w:rsidP="00556656">
      <w:pPr>
        <w:spacing w:after="160" w:line="259" w:lineRule="auto"/>
        <w:jc w:val="center"/>
        <w:rPr>
          <w:rFonts w:ascii="Calibri" w:eastAsia="Calibri" w:hAnsi="Calibri"/>
          <w:color w:val="000000"/>
          <w:sz w:val="40"/>
          <w:szCs w:val="40"/>
          <w:u w:val="single"/>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7099"/>
        <w:gridCol w:w="1048"/>
      </w:tblGrid>
      <w:tr w:rsidR="002A2748" w:rsidRPr="0097297E" w14:paraId="64793301" w14:textId="77777777" w:rsidTr="00251ABA">
        <w:tc>
          <w:tcPr>
            <w:tcW w:w="1467" w:type="dxa"/>
            <w:shd w:val="clear" w:color="auto" w:fill="auto"/>
          </w:tcPr>
          <w:p w14:paraId="68E51BF3" w14:textId="0B31CD97" w:rsidR="002A2748" w:rsidRPr="0097297E" w:rsidRDefault="003E0ED5" w:rsidP="00B25BB2">
            <w:pPr>
              <w:jc w:val="center"/>
              <w:rPr>
                <w:rFonts w:ascii="Calibri" w:hAnsi="Calibri" w:cs="Calibri"/>
                <w:sz w:val="22"/>
                <w:szCs w:val="22"/>
              </w:rPr>
            </w:pPr>
            <w:r w:rsidRPr="0097297E">
              <w:rPr>
                <w:rFonts w:ascii="Calibri" w:hAnsi="Calibri" w:cs="Calibri"/>
                <w:sz w:val="22"/>
                <w:szCs w:val="22"/>
              </w:rPr>
              <w:t>202</w:t>
            </w:r>
            <w:r w:rsidR="0038401F">
              <w:rPr>
                <w:rFonts w:ascii="Calibri" w:hAnsi="Calibri" w:cs="Calibri"/>
                <w:sz w:val="22"/>
                <w:szCs w:val="22"/>
              </w:rPr>
              <w:t>3</w:t>
            </w:r>
            <w:r w:rsidRPr="0097297E">
              <w:rPr>
                <w:rFonts w:ascii="Calibri" w:hAnsi="Calibri" w:cs="Calibri"/>
                <w:sz w:val="22"/>
                <w:szCs w:val="22"/>
              </w:rPr>
              <w:t>/</w:t>
            </w:r>
            <w:r w:rsidR="00E537D3">
              <w:rPr>
                <w:rFonts w:ascii="Calibri" w:hAnsi="Calibri" w:cs="Calibri"/>
                <w:sz w:val="22"/>
                <w:szCs w:val="22"/>
              </w:rPr>
              <w:t>26</w:t>
            </w:r>
          </w:p>
        </w:tc>
        <w:tc>
          <w:tcPr>
            <w:tcW w:w="7296" w:type="dxa"/>
            <w:shd w:val="clear" w:color="auto" w:fill="auto"/>
          </w:tcPr>
          <w:p w14:paraId="386E3030" w14:textId="4480614F" w:rsidR="00F3016C" w:rsidRPr="0097297E" w:rsidRDefault="00C91073" w:rsidP="007415E9">
            <w:pPr>
              <w:rPr>
                <w:rFonts w:ascii="Calibri" w:hAnsi="Calibri" w:cs="Calibri"/>
                <w:b/>
                <w:sz w:val="22"/>
                <w:szCs w:val="22"/>
              </w:rPr>
            </w:pPr>
            <w:r>
              <w:rPr>
                <w:rFonts w:ascii="Calibri" w:hAnsi="Calibri" w:cs="Calibri"/>
                <w:b/>
                <w:sz w:val="22"/>
                <w:szCs w:val="22"/>
              </w:rPr>
              <w:t>MEETING ADMINISTRATION</w:t>
            </w:r>
            <w:r w:rsidR="009740AB">
              <w:rPr>
                <w:rFonts w:ascii="Calibri" w:hAnsi="Calibri" w:cs="Calibri"/>
                <w:b/>
                <w:sz w:val="22"/>
                <w:szCs w:val="22"/>
              </w:rPr>
              <w:t xml:space="preserve"> – Previous Chair to open meeting</w:t>
            </w:r>
          </w:p>
        </w:tc>
        <w:tc>
          <w:tcPr>
            <w:tcW w:w="1061" w:type="dxa"/>
            <w:shd w:val="clear" w:color="auto" w:fill="auto"/>
          </w:tcPr>
          <w:p w14:paraId="763B8564" w14:textId="77777777" w:rsidR="002A2748" w:rsidRPr="0097297E" w:rsidRDefault="002A2748" w:rsidP="00BB267B">
            <w:pPr>
              <w:rPr>
                <w:rFonts w:ascii="Calibri" w:hAnsi="Calibri" w:cs="Calibri"/>
                <w:sz w:val="22"/>
                <w:szCs w:val="22"/>
              </w:rPr>
            </w:pPr>
          </w:p>
        </w:tc>
      </w:tr>
      <w:tr w:rsidR="007415E9" w:rsidRPr="0097297E" w14:paraId="6696E7FE" w14:textId="77777777" w:rsidTr="00251ABA">
        <w:trPr>
          <w:trHeight w:val="343"/>
        </w:trPr>
        <w:tc>
          <w:tcPr>
            <w:tcW w:w="1467" w:type="dxa"/>
            <w:shd w:val="clear" w:color="auto" w:fill="auto"/>
          </w:tcPr>
          <w:p w14:paraId="18A699F0" w14:textId="77777777" w:rsidR="00C91073" w:rsidRDefault="00C91073" w:rsidP="006B28CF">
            <w:pPr>
              <w:ind w:left="720"/>
              <w:rPr>
                <w:rFonts w:ascii="Calibri" w:hAnsi="Calibri" w:cs="Calibri"/>
                <w:sz w:val="22"/>
                <w:szCs w:val="22"/>
              </w:rPr>
            </w:pPr>
            <w:r>
              <w:rPr>
                <w:rFonts w:ascii="Calibri" w:hAnsi="Calibri" w:cs="Calibri"/>
                <w:sz w:val="22"/>
                <w:szCs w:val="22"/>
              </w:rPr>
              <w:t>a.</w:t>
            </w:r>
          </w:p>
          <w:p w14:paraId="6F1589F6" w14:textId="77777777" w:rsidR="00B92808" w:rsidRDefault="00B92808" w:rsidP="006B28CF">
            <w:pPr>
              <w:ind w:left="720"/>
              <w:rPr>
                <w:rFonts w:ascii="Calibri" w:hAnsi="Calibri" w:cs="Calibri"/>
                <w:sz w:val="22"/>
                <w:szCs w:val="22"/>
              </w:rPr>
            </w:pPr>
          </w:p>
          <w:p w14:paraId="3452D872" w14:textId="77777777" w:rsidR="00B92808" w:rsidRDefault="00B92808" w:rsidP="006B28CF">
            <w:pPr>
              <w:ind w:left="720"/>
              <w:rPr>
                <w:rFonts w:ascii="Calibri" w:hAnsi="Calibri" w:cs="Calibri"/>
                <w:sz w:val="22"/>
                <w:szCs w:val="22"/>
              </w:rPr>
            </w:pPr>
          </w:p>
          <w:p w14:paraId="4A61B7E7" w14:textId="77777777" w:rsidR="00B92808" w:rsidRDefault="00B92808" w:rsidP="006B28CF">
            <w:pPr>
              <w:ind w:left="720"/>
              <w:rPr>
                <w:rFonts w:ascii="Calibri" w:hAnsi="Calibri" w:cs="Calibri"/>
                <w:sz w:val="22"/>
                <w:szCs w:val="22"/>
              </w:rPr>
            </w:pPr>
          </w:p>
          <w:p w14:paraId="18874970" w14:textId="77777777" w:rsidR="00B92808" w:rsidRDefault="00B92808" w:rsidP="006B28CF">
            <w:pPr>
              <w:ind w:left="720"/>
              <w:rPr>
                <w:rFonts w:ascii="Calibri" w:hAnsi="Calibri" w:cs="Calibri"/>
                <w:sz w:val="22"/>
                <w:szCs w:val="22"/>
              </w:rPr>
            </w:pPr>
          </w:p>
          <w:p w14:paraId="732FCEDF" w14:textId="77777777" w:rsidR="007348D2" w:rsidRDefault="007348D2" w:rsidP="006B28CF">
            <w:pPr>
              <w:ind w:left="720"/>
              <w:rPr>
                <w:rFonts w:ascii="Calibri" w:hAnsi="Calibri" w:cs="Calibri"/>
                <w:sz w:val="22"/>
                <w:szCs w:val="22"/>
              </w:rPr>
            </w:pPr>
          </w:p>
          <w:p w14:paraId="4B9556C3" w14:textId="77777777" w:rsidR="007348D2" w:rsidRDefault="007348D2" w:rsidP="006B28CF">
            <w:pPr>
              <w:ind w:left="720"/>
              <w:rPr>
                <w:rFonts w:ascii="Calibri" w:hAnsi="Calibri" w:cs="Calibri"/>
                <w:sz w:val="22"/>
                <w:szCs w:val="22"/>
              </w:rPr>
            </w:pPr>
          </w:p>
          <w:p w14:paraId="78AF2DD7" w14:textId="77777777" w:rsidR="007348D2" w:rsidRDefault="007348D2" w:rsidP="006B28CF">
            <w:pPr>
              <w:ind w:left="720"/>
              <w:rPr>
                <w:rFonts w:ascii="Calibri" w:hAnsi="Calibri" w:cs="Calibri"/>
                <w:sz w:val="22"/>
                <w:szCs w:val="22"/>
              </w:rPr>
            </w:pPr>
          </w:p>
          <w:p w14:paraId="73116E9A" w14:textId="77777777" w:rsidR="00B92808" w:rsidRDefault="00B92808" w:rsidP="006B28CF">
            <w:pPr>
              <w:ind w:left="720"/>
              <w:rPr>
                <w:rFonts w:ascii="Calibri" w:hAnsi="Calibri" w:cs="Calibri"/>
                <w:sz w:val="22"/>
                <w:szCs w:val="22"/>
              </w:rPr>
            </w:pPr>
          </w:p>
          <w:p w14:paraId="4A6C473B" w14:textId="77777777" w:rsidR="00C91073" w:rsidRDefault="00C91073" w:rsidP="00177EC3">
            <w:pPr>
              <w:ind w:left="720"/>
              <w:rPr>
                <w:rFonts w:ascii="Calibri" w:hAnsi="Calibri" w:cs="Calibri"/>
                <w:sz w:val="22"/>
                <w:szCs w:val="22"/>
              </w:rPr>
            </w:pPr>
            <w:r>
              <w:rPr>
                <w:rFonts w:ascii="Calibri" w:hAnsi="Calibri" w:cs="Calibri"/>
                <w:sz w:val="22"/>
                <w:szCs w:val="22"/>
              </w:rPr>
              <w:t>b.</w:t>
            </w:r>
          </w:p>
          <w:p w14:paraId="5D93D6AE" w14:textId="77777777" w:rsidR="00AB4064" w:rsidRDefault="00AB4064" w:rsidP="007B5B22">
            <w:pPr>
              <w:rPr>
                <w:rFonts w:ascii="Calibri" w:hAnsi="Calibri" w:cs="Calibri"/>
                <w:sz w:val="22"/>
                <w:szCs w:val="22"/>
              </w:rPr>
            </w:pPr>
          </w:p>
          <w:p w14:paraId="57FE47DD" w14:textId="77777777" w:rsidR="007348D2" w:rsidRDefault="007348D2" w:rsidP="007B5B22">
            <w:pPr>
              <w:rPr>
                <w:rFonts w:ascii="Calibri" w:hAnsi="Calibri" w:cs="Calibri"/>
                <w:sz w:val="22"/>
                <w:szCs w:val="22"/>
              </w:rPr>
            </w:pPr>
          </w:p>
          <w:p w14:paraId="36F5815E" w14:textId="77777777" w:rsidR="00A91729" w:rsidRDefault="00A91729" w:rsidP="00177EC3">
            <w:pPr>
              <w:ind w:left="720"/>
              <w:rPr>
                <w:rFonts w:ascii="Calibri" w:hAnsi="Calibri" w:cs="Calibri"/>
                <w:sz w:val="22"/>
                <w:szCs w:val="22"/>
              </w:rPr>
            </w:pPr>
            <w:r>
              <w:rPr>
                <w:rFonts w:ascii="Calibri" w:hAnsi="Calibri" w:cs="Calibri"/>
                <w:sz w:val="22"/>
                <w:szCs w:val="22"/>
              </w:rPr>
              <w:t>c.</w:t>
            </w:r>
          </w:p>
          <w:p w14:paraId="4DC5F923" w14:textId="77777777" w:rsidR="007B5B22" w:rsidRDefault="007B5B22" w:rsidP="00177EC3">
            <w:pPr>
              <w:ind w:left="720"/>
              <w:rPr>
                <w:rFonts w:ascii="Calibri" w:hAnsi="Calibri" w:cs="Calibri"/>
                <w:sz w:val="22"/>
                <w:szCs w:val="22"/>
              </w:rPr>
            </w:pPr>
          </w:p>
          <w:p w14:paraId="55DF98DC" w14:textId="77777777" w:rsidR="004D0001" w:rsidRDefault="004D0001" w:rsidP="00177EC3">
            <w:pPr>
              <w:ind w:left="720"/>
              <w:rPr>
                <w:rFonts w:ascii="Calibri" w:hAnsi="Calibri" w:cs="Calibri"/>
                <w:sz w:val="22"/>
                <w:szCs w:val="22"/>
              </w:rPr>
            </w:pPr>
            <w:r>
              <w:rPr>
                <w:rFonts w:ascii="Calibri" w:hAnsi="Calibri" w:cs="Calibri"/>
                <w:sz w:val="22"/>
                <w:szCs w:val="22"/>
              </w:rPr>
              <w:t>d.</w:t>
            </w:r>
          </w:p>
          <w:p w14:paraId="771611B0" w14:textId="77777777" w:rsidR="00474C6E" w:rsidRDefault="00474C6E" w:rsidP="00177EC3">
            <w:pPr>
              <w:ind w:left="720"/>
              <w:rPr>
                <w:rFonts w:ascii="Calibri" w:hAnsi="Calibri" w:cs="Calibri"/>
                <w:sz w:val="22"/>
                <w:szCs w:val="22"/>
              </w:rPr>
            </w:pPr>
          </w:p>
          <w:p w14:paraId="0370D250" w14:textId="324490DD" w:rsidR="00F87E06" w:rsidRPr="00177EC3" w:rsidRDefault="00F87E06" w:rsidP="00177EC3">
            <w:pPr>
              <w:ind w:left="720"/>
              <w:rPr>
                <w:rFonts w:ascii="Calibri" w:hAnsi="Calibri" w:cs="Calibri"/>
                <w:sz w:val="22"/>
                <w:szCs w:val="22"/>
              </w:rPr>
            </w:pPr>
            <w:r>
              <w:rPr>
                <w:rFonts w:ascii="Calibri" w:hAnsi="Calibri" w:cs="Calibri"/>
                <w:sz w:val="22"/>
                <w:szCs w:val="22"/>
              </w:rPr>
              <w:t>e.</w:t>
            </w:r>
          </w:p>
        </w:tc>
        <w:tc>
          <w:tcPr>
            <w:tcW w:w="7296" w:type="dxa"/>
            <w:shd w:val="clear" w:color="auto" w:fill="auto"/>
          </w:tcPr>
          <w:p w14:paraId="5C921861" w14:textId="013978B9" w:rsidR="0019611F" w:rsidRPr="007B5B22" w:rsidRDefault="0019611F" w:rsidP="0019611F">
            <w:pPr>
              <w:pBdr>
                <w:top w:val="nil"/>
                <w:left w:val="nil"/>
                <w:bottom w:val="nil"/>
                <w:right w:val="nil"/>
                <w:between w:val="nil"/>
              </w:pBdr>
              <w:rPr>
                <w:rFonts w:asciiTheme="minorHAnsi" w:eastAsia="Calibri" w:hAnsiTheme="minorHAnsi" w:cstheme="minorHAnsi"/>
                <w:color w:val="000000"/>
                <w:sz w:val="22"/>
                <w:szCs w:val="22"/>
                <w:u w:val="single"/>
              </w:rPr>
            </w:pPr>
            <w:r w:rsidRPr="007B5B22">
              <w:rPr>
                <w:rFonts w:asciiTheme="minorHAnsi" w:eastAsia="Calibri" w:hAnsiTheme="minorHAnsi" w:cstheme="minorHAnsi"/>
                <w:color w:val="000000"/>
                <w:sz w:val="22"/>
                <w:szCs w:val="22"/>
                <w:u w:val="single"/>
              </w:rPr>
              <w:t xml:space="preserve">To Elect the Chair and Vice Chair of </w:t>
            </w:r>
            <w:r w:rsidR="009740AB" w:rsidRPr="007B5B22">
              <w:rPr>
                <w:rFonts w:asciiTheme="minorHAnsi" w:eastAsia="Calibri" w:hAnsiTheme="minorHAnsi" w:cstheme="minorHAnsi"/>
                <w:color w:val="000000"/>
                <w:sz w:val="22"/>
                <w:szCs w:val="22"/>
                <w:u w:val="single"/>
              </w:rPr>
              <w:t>Battisford</w:t>
            </w:r>
            <w:r w:rsidRPr="007B5B22">
              <w:rPr>
                <w:rFonts w:asciiTheme="minorHAnsi" w:eastAsia="Calibri" w:hAnsiTheme="minorHAnsi" w:cstheme="minorHAnsi"/>
                <w:color w:val="000000"/>
                <w:sz w:val="22"/>
                <w:szCs w:val="22"/>
                <w:u w:val="single"/>
              </w:rPr>
              <w:t xml:space="preserve"> Parish Council</w:t>
            </w:r>
          </w:p>
          <w:p w14:paraId="227C5ED9" w14:textId="234F4C07" w:rsidR="006E1A58" w:rsidRPr="007B5B22" w:rsidRDefault="006E1A58" w:rsidP="0019611F">
            <w:pPr>
              <w:pBdr>
                <w:top w:val="nil"/>
                <w:left w:val="nil"/>
                <w:bottom w:val="nil"/>
                <w:right w:val="nil"/>
                <w:between w:val="nil"/>
              </w:pBdr>
              <w:rPr>
                <w:rFonts w:asciiTheme="minorHAnsi" w:eastAsia="Calibri" w:hAnsiTheme="minorHAnsi" w:cstheme="minorHAnsi"/>
                <w:color w:val="000000"/>
                <w:sz w:val="22"/>
                <w:szCs w:val="22"/>
              </w:rPr>
            </w:pPr>
            <w:r w:rsidRPr="007B5B22">
              <w:rPr>
                <w:rFonts w:asciiTheme="minorHAnsi" w:eastAsia="Calibri" w:hAnsiTheme="minorHAnsi" w:cstheme="minorHAnsi"/>
                <w:color w:val="000000"/>
                <w:sz w:val="22"/>
                <w:szCs w:val="22"/>
              </w:rPr>
              <w:t>The meeting was opened by the clerk as the previous Chair and Vice Chair were not in attendance</w:t>
            </w:r>
            <w:r w:rsidR="007348D2">
              <w:rPr>
                <w:rFonts w:asciiTheme="minorHAnsi" w:eastAsia="Calibri" w:hAnsiTheme="minorHAnsi" w:cstheme="minorHAnsi"/>
                <w:color w:val="000000"/>
                <w:sz w:val="22"/>
                <w:szCs w:val="22"/>
              </w:rPr>
              <w:t xml:space="preserve"> to advise the Cllrs they needed to elect a Chair &amp; Vice Chair</w:t>
            </w:r>
            <w:r w:rsidRPr="007B5B22">
              <w:rPr>
                <w:rFonts w:asciiTheme="minorHAnsi" w:eastAsia="Calibri" w:hAnsiTheme="minorHAnsi" w:cstheme="minorHAnsi"/>
                <w:color w:val="000000"/>
                <w:sz w:val="22"/>
                <w:szCs w:val="22"/>
              </w:rPr>
              <w:t xml:space="preserve">. </w:t>
            </w:r>
            <w:r w:rsidR="00A70791" w:rsidRPr="007B5B22">
              <w:rPr>
                <w:rFonts w:asciiTheme="minorHAnsi" w:eastAsia="Calibri" w:hAnsiTheme="minorHAnsi" w:cstheme="minorHAnsi"/>
                <w:color w:val="000000"/>
                <w:sz w:val="22"/>
                <w:szCs w:val="22"/>
              </w:rPr>
              <w:t xml:space="preserve">Cllrs were advised that the previous Vice Chair was happy to be elected Chair if no one else </w:t>
            </w:r>
            <w:r w:rsidR="005C5134" w:rsidRPr="007B5B22">
              <w:rPr>
                <w:rFonts w:asciiTheme="minorHAnsi" w:eastAsia="Calibri" w:hAnsiTheme="minorHAnsi" w:cstheme="minorHAnsi"/>
                <w:color w:val="000000"/>
                <w:sz w:val="22"/>
                <w:szCs w:val="22"/>
              </w:rPr>
              <w:t xml:space="preserve">would like the position. It was Proposed by Cllr Pope, Seconded by Cllr </w:t>
            </w:r>
            <w:r w:rsidR="00776380" w:rsidRPr="007B5B22">
              <w:rPr>
                <w:rFonts w:asciiTheme="minorHAnsi" w:eastAsia="Calibri" w:hAnsiTheme="minorHAnsi" w:cstheme="minorHAnsi"/>
                <w:color w:val="000000"/>
                <w:sz w:val="22"/>
                <w:szCs w:val="22"/>
              </w:rPr>
              <w:t xml:space="preserve">Zethraeus and Unanimously </w:t>
            </w:r>
            <w:r w:rsidR="00776380" w:rsidRPr="007B5B22">
              <w:rPr>
                <w:rFonts w:asciiTheme="minorHAnsi" w:eastAsia="Calibri" w:hAnsiTheme="minorHAnsi" w:cstheme="minorHAnsi"/>
                <w:b/>
                <w:bCs/>
                <w:color w:val="000000"/>
                <w:sz w:val="22"/>
                <w:szCs w:val="22"/>
              </w:rPr>
              <w:t>AGREED</w:t>
            </w:r>
            <w:r w:rsidR="00776380" w:rsidRPr="007B5B22">
              <w:rPr>
                <w:rFonts w:asciiTheme="minorHAnsi" w:eastAsia="Calibri" w:hAnsiTheme="minorHAnsi" w:cstheme="minorHAnsi"/>
                <w:color w:val="000000"/>
                <w:sz w:val="22"/>
                <w:szCs w:val="22"/>
              </w:rPr>
              <w:t xml:space="preserve"> for Cllr J Cook to be Chair.</w:t>
            </w:r>
          </w:p>
          <w:p w14:paraId="7B287D4F" w14:textId="746E50E0" w:rsidR="00776380" w:rsidRPr="007B5B22" w:rsidRDefault="00946156" w:rsidP="0019611F">
            <w:pPr>
              <w:pBdr>
                <w:top w:val="nil"/>
                <w:left w:val="nil"/>
                <w:bottom w:val="nil"/>
                <w:right w:val="nil"/>
                <w:between w:val="nil"/>
              </w:pBdr>
              <w:rPr>
                <w:rFonts w:asciiTheme="minorHAnsi" w:hAnsiTheme="minorHAnsi" w:cstheme="minorHAnsi"/>
                <w:sz w:val="22"/>
                <w:szCs w:val="22"/>
              </w:rPr>
            </w:pPr>
            <w:r w:rsidRPr="007B5B22">
              <w:rPr>
                <w:rFonts w:asciiTheme="minorHAnsi" w:hAnsiTheme="minorHAnsi" w:cstheme="minorHAnsi"/>
                <w:sz w:val="22"/>
                <w:szCs w:val="22"/>
              </w:rPr>
              <w:t xml:space="preserve">Cllr J Wilson was then Proposed by Cllr Zethraeus, Seconded by Cllr </w:t>
            </w:r>
            <w:r w:rsidR="00B92808" w:rsidRPr="007B5B22">
              <w:rPr>
                <w:rFonts w:asciiTheme="minorHAnsi" w:hAnsiTheme="minorHAnsi" w:cstheme="minorHAnsi"/>
                <w:sz w:val="22"/>
                <w:szCs w:val="22"/>
              </w:rPr>
              <w:t xml:space="preserve">Pope and Unanimously </w:t>
            </w:r>
            <w:r w:rsidR="00B92808" w:rsidRPr="007B5B22">
              <w:rPr>
                <w:rFonts w:asciiTheme="minorHAnsi" w:hAnsiTheme="minorHAnsi" w:cstheme="minorHAnsi"/>
                <w:b/>
                <w:bCs/>
                <w:sz w:val="22"/>
                <w:szCs w:val="22"/>
              </w:rPr>
              <w:t>AGREED</w:t>
            </w:r>
            <w:r w:rsidR="00B92808" w:rsidRPr="007B5B22">
              <w:rPr>
                <w:rFonts w:asciiTheme="minorHAnsi" w:hAnsiTheme="minorHAnsi" w:cstheme="minorHAnsi"/>
                <w:sz w:val="22"/>
                <w:szCs w:val="22"/>
              </w:rPr>
              <w:t xml:space="preserve"> to be Vice Chair and act as Chair for this meeting.</w:t>
            </w:r>
          </w:p>
          <w:p w14:paraId="6BBE2A36" w14:textId="79431FBE" w:rsidR="0019611F" w:rsidRPr="007B5B22" w:rsidRDefault="0019611F" w:rsidP="0019611F">
            <w:pPr>
              <w:pBdr>
                <w:top w:val="nil"/>
                <w:left w:val="nil"/>
                <w:bottom w:val="nil"/>
                <w:right w:val="nil"/>
                <w:between w:val="nil"/>
              </w:pBdr>
              <w:rPr>
                <w:rFonts w:asciiTheme="minorHAnsi" w:eastAsia="Calibri" w:hAnsiTheme="minorHAnsi" w:cstheme="minorHAnsi"/>
                <w:color w:val="000000"/>
                <w:sz w:val="22"/>
                <w:szCs w:val="22"/>
                <w:u w:val="single"/>
              </w:rPr>
            </w:pPr>
            <w:r w:rsidRPr="007B5B22">
              <w:rPr>
                <w:rFonts w:asciiTheme="minorHAnsi" w:eastAsia="Calibri" w:hAnsiTheme="minorHAnsi" w:cstheme="minorHAnsi"/>
                <w:color w:val="000000"/>
                <w:sz w:val="22"/>
                <w:szCs w:val="22"/>
                <w:u w:val="single"/>
              </w:rPr>
              <w:t>To sign Acceptance of Declaration of Office</w:t>
            </w:r>
            <w:r w:rsidR="00E80E96" w:rsidRPr="007B5B22">
              <w:rPr>
                <w:rFonts w:asciiTheme="minorHAnsi" w:eastAsia="Calibri" w:hAnsiTheme="minorHAnsi" w:cstheme="minorHAnsi"/>
                <w:color w:val="000000"/>
                <w:sz w:val="22"/>
                <w:szCs w:val="22"/>
                <w:u w:val="single"/>
              </w:rPr>
              <w:t xml:space="preserve"> &amp; Data consent form</w:t>
            </w:r>
          </w:p>
          <w:p w14:paraId="319E338E" w14:textId="068EFF3C" w:rsidR="00B92808" w:rsidRPr="007B5B22" w:rsidRDefault="00B92808" w:rsidP="0019611F">
            <w:pPr>
              <w:pBdr>
                <w:top w:val="nil"/>
                <w:left w:val="nil"/>
                <w:bottom w:val="nil"/>
                <w:right w:val="nil"/>
                <w:between w:val="nil"/>
              </w:pBdr>
              <w:rPr>
                <w:rFonts w:asciiTheme="minorHAnsi" w:hAnsiTheme="minorHAnsi" w:cstheme="minorHAnsi"/>
                <w:sz w:val="22"/>
                <w:szCs w:val="22"/>
              </w:rPr>
            </w:pPr>
            <w:r w:rsidRPr="007B5B22">
              <w:rPr>
                <w:rFonts w:asciiTheme="minorHAnsi" w:eastAsia="Calibri" w:hAnsiTheme="minorHAnsi" w:cstheme="minorHAnsi"/>
                <w:color w:val="000000"/>
                <w:sz w:val="22"/>
                <w:szCs w:val="22"/>
              </w:rPr>
              <w:t>The Councillors completed their Declarations of Office &amp; Data Consent Form, C</w:t>
            </w:r>
            <w:r w:rsidR="00AB4064" w:rsidRPr="007B5B22">
              <w:rPr>
                <w:rFonts w:asciiTheme="minorHAnsi" w:eastAsia="Calibri" w:hAnsiTheme="minorHAnsi" w:cstheme="minorHAnsi"/>
                <w:color w:val="000000"/>
                <w:sz w:val="22"/>
                <w:szCs w:val="22"/>
              </w:rPr>
              <w:t>l</w:t>
            </w:r>
            <w:r w:rsidRPr="007B5B22">
              <w:rPr>
                <w:rFonts w:asciiTheme="minorHAnsi" w:eastAsia="Calibri" w:hAnsiTheme="minorHAnsi" w:cstheme="minorHAnsi"/>
                <w:color w:val="000000"/>
                <w:sz w:val="22"/>
                <w:szCs w:val="22"/>
              </w:rPr>
              <w:t>lr Cook had previously signed his declaration in the presence of the Clerk.</w:t>
            </w:r>
          </w:p>
          <w:p w14:paraId="796645CF" w14:textId="77777777" w:rsidR="0019611F" w:rsidRPr="007B5B22" w:rsidRDefault="0019611F" w:rsidP="0019611F">
            <w:pPr>
              <w:pBdr>
                <w:top w:val="nil"/>
                <w:left w:val="nil"/>
                <w:bottom w:val="nil"/>
                <w:right w:val="nil"/>
                <w:between w:val="nil"/>
              </w:pBdr>
              <w:rPr>
                <w:rFonts w:asciiTheme="minorHAnsi" w:eastAsia="Calibri" w:hAnsiTheme="minorHAnsi" w:cstheme="minorHAnsi"/>
                <w:color w:val="000000"/>
                <w:sz w:val="22"/>
                <w:szCs w:val="22"/>
                <w:u w:val="single"/>
              </w:rPr>
            </w:pPr>
            <w:r w:rsidRPr="007B5B22">
              <w:rPr>
                <w:rFonts w:asciiTheme="minorHAnsi" w:eastAsia="Calibri" w:hAnsiTheme="minorHAnsi" w:cstheme="minorHAnsi"/>
                <w:color w:val="000000"/>
                <w:sz w:val="22"/>
                <w:szCs w:val="22"/>
                <w:u w:val="single"/>
              </w:rPr>
              <w:t>To consider &amp; Approve Apologies for absence</w:t>
            </w:r>
          </w:p>
          <w:p w14:paraId="0AA7FE69" w14:textId="18E1B191" w:rsidR="00AB4064" w:rsidRPr="007B5B22" w:rsidRDefault="00AB4064" w:rsidP="0019611F">
            <w:pPr>
              <w:pBdr>
                <w:top w:val="nil"/>
                <w:left w:val="nil"/>
                <w:bottom w:val="nil"/>
                <w:right w:val="nil"/>
                <w:between w:val="nil"/>
              </w:pBdr>
              <w:rPr>
                <w:rFonts w:asciiTheme="minorHAnsi" w:hAnsiTheme="minorHAnsi" w:cstheme="minorHAnsi"/>
                <w:sz w:val="22"/>
                <w:szCs w:val="22"/>
              </w:rPr>
            </w:pPr>
            <w:r w:rsidRPr="007B5B22">
              <w:rPr>
                <w:rFonts w:asciiTheme="minorHAnsi" w:hAnsiTheme="minorHAnsi" w:cstheme="minorHAnsi"/>
                <w:sz w:val="22"/>
                <w:szCs w:val="22"/>
              </w:rPr>
              <w:t>Apologies were given by Cllr Cook and they were accepted</w:t>
            </w:r>
          </w:p>
          <w:p w14:paraId="4705ED8B" w14:textId="77777777" w:rsidR="00C91073" w:rsidRDefault="0019611F" w:rsidP="00F442E8">
            <w:pPr>
              <w:pBdr>
                <w:top w:val="nil"/>
                <w:left w:val="nil"/>
                <w:bottom w:val="nil"/>
                <w:right w:val="nil"/>
                <w:between w:val="nil"/>
              </w:pBdr>
              <w:rPr>
                <w:rFonts w:asciiTheme="minorHAnsi" w:eastAsia="Calibri" w:hAnsiTheme="minorHAnsi" w:cstheme="minorHAnsi"/>
                <w:color w:val="000000"/>
                <w:sz w:val="22"/>
                <w:szCs w:val="22"/>
                <w:u w:val="single"/>
              </w:rPr>
            </w:pPr>
            <w:r w:rsidRPr="007B5B22">
              <w:rPr>
                <w:rFonts w:asciiTheme="minorHAnsi" w:eastAsia="Calibri" w:hAnsiTheme="minorHAnsi" w:cstheme="minorHAnsi"/>
                <w:color w:val="000000"/>
                <w:sz w:val="22"/>
                <w:szCs w:val="22"/>
                <w:u w:val="single"/>
              </w:rPr>
              <w:t>To receive Declarations of interest on agenda items</w:t>
            </w:r>
          </w:p>
          <w:p w14:paraId="19AADD05" w14:textId="5494A396" w:rsidR="007348D2" w:rsidRPr="00474C6E" w:rsidRDefault="00474C6E" w:rsidP="00F442E8">
            <w:pPr>
              <w:pBdr>
                <w:top w:val="nil"/>
                <w:left w:val="nil"/>
                <w:bottom w:val="nil"/>
                <w:right w:val="nil"/>
                <w:between w:val="nil"/>
              </w:pBd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None were declared</w:t>
            </w:r>
          </w:p>
          <w:p w14:paraId="473355D9" w14:textId="77777777" w:rsidR="00515D34" w:rsidRDefault="00515D34" w:rsidP="00F442E8">
            <w:pPr>
              <w:pBdr>
                <w:top w:val="nil"/>
                <w:left w:val="nil"/>
                <w:bottom w:val="nil"/>
                <w:right w:val="nil"/>
                <w:between w:val="nil"/>
              </w:pBdr>
              <w:rPr>
                <w:rFonts w:asciiTheme="minorHAnsi" w:eastAsia="Calibri" w:hAnsiTheme="minorHAnsi" w:cstheme="minorHAnsi"/>
                <w:color w:val="000000"/>
                <w:sz w:val="22"/>
                <w:szCs w:val="22"/>
                <w:u w:val="single"/>
              </w:rPr>
            </w:pPr>
            <w:r w:rsidRPr="007B5B22">
              <w:rPr>
                <w:rFonts w:asciiTheme="minorHAnsi" w:eastAsia="Calibri" w:hAnsiTheme="minorHAnsi" w:cstheme="minorHAnsi"/>
                <w:color w:val="000000"/>
                <w:sz w:val="22"/>
                <w:szCs w:val="22"/>
                <w:u w:val="single"/>
              </w:rPr>
              <w:t>To co-opt</w:t>
            </w:r>
            <w:r w:rsidR="00F87E06" w:rsidRPr="007B5B22">
              <w:rPr>
                <w:rFonts w:asciiTheme="minorHAnsi" w:eastAsia="Calibri" w:hAnsiTheme="minorHAnsi" w:cstheme="minorHAnsi"/>
                <w:color w:val="000000"/>
                <w:sz w:val="22"/>
                <w:szCs w:val="22"/>
                <w:u w:val="single"/>
              </w:rPr>
              <w:t xml:space="preserve"> a councillor</w:t>
            </w:r>
          </w:p>
          <w:p w14:paraId="7EA12F72" w14:textId="55E9191F" w:rsidR="00474C6E" w:rsidRPr="00474C6E" w:rsidRDefault="00474C6E" w:rsidP="00F442E8">
            <w:pPr>
              <w:pBdr>
                <w:top w:val="nil"/>
                <w:left w:val="nil"/>
                <w:bottom w:val="nil"/>
                <w:right w:val="nil"/>
                <w:between w:val="nil"/>
              </w:pBdr>
              <w:rPr>
                <w:rFonts w:ascii="Calibri" w:hAnsi="Calibri" w:cs="Calibri"/>
                <w:sz w:val="22"/>
                <w:szCs w:val="22"/>
              </w:rPr>
            </w:pPr>
            <w:r>
              <w:rPr>
                <w:rFonts w:ascii="Calibri" w:hAnsi="Calibri" w:cs="Calibri"/>
                <w:sz w:val="22"/>
                <w:szCs w:val="22"/>
              </w:rPr>
              <w:t>No residents were in attendance</w:t>
            </w:r>
          </w:p>
        </w:tc>
        <w:tc>
          <w:tcPr>
            <w:tcW w:w="1061" w:type="dxa"/>
            <w:shd w:val="clear" w:color="auto" w:fill="auto"/>
          </w:tcPr>
          <w:p w14:paraId="08A61597" w14:textId="77777777" w:rsidR="007415E9" w:rsidRPr="0097297E" w:rsidRDefault="007415E9" w:rsidP="00BB267B">
            <w:pPr>
              <w:rPr>
                <w:rFonts w:ascii="Calibri" w:hAnsi="Calibri" w:cs="Calibri"/>
                <w:sz w:val="22"/>
                <w:szCs w:val="22"/>
              </w:rPr>
            </w:pPr>
          </w:p>
        </w:tc>
      </w:tr>
      <w:tr w:rsidR="002A2748" w:rsidRPr="0097297E" w14:paraId="70A14C10" w14:textId="77777777" w:rsidTr="00251ABA">
        <w:tc>
          <w:tcPr>
            <w:tcW w:w="1467" w:type="dxa"/>
            <w:shd w:val="clear" w:color="auto" w:fill="auto"/>
          </w:tcPr>
          <w:p w14:paraId="464EE692" w14:textId="2F67E750" w:rsidR="002A2748" w:rsidRDefault="000642BA" w:rsidP="00B25BB2">
            <w:pPr>
              <w:jc w:val="center"/>
              <w:rPr>
                <w:rFonts w:ascii="Calibri" w:hAnsi="Calibri" w:cs="Calibri"/>
                <w:sz w:val="22"/>
                <w:szCs w:val="22"/>
              </w:rPr>
            </w:pPr>
            <w:r w:rsidRPr="0097297E">
              <w:rPr>
                <w:rFonts w:ascii="Calibri" w:hAnsi="Calibri" w:cs="Calibri"/>
                <w:sz w:val="22"/>
                <w:szCs w:val="22"/>
              </w:rPr>
              <w:t>202</w:t>
            </w:r>
            <w:r w:rsidR="00EE3166">
              <w:rPr>
                <w:rFonts w:ascii="Calibri" w:hAnsi="Calibri" w:cs="Calibri"/>
                <w:sz w:val="22"/>
                <w:szCs w:val="22"/>
              </w:rPr>
              <w:t>3</w:t>
            </w:r>
            <w:r w:rsidRPr="0097297E">
              <w:rPr>
                <w:rFonts w:ascii="Calibri" w:hAnsi="Calibri" w:cs="Calibri"/>
                <w:sz w:val="22"/>
                <w:szCs w:val="22"/>
              </w:rPr>
              <w:t>/</w:t>
            </w:r>
            <w:r w:rsidR="00E537D3">
              <w:rPr>
                <w:rFonts w:ascii="Calibri" w:hAnsi="Calibri" w:cs="Calibri"/>
                <w:sz w:val="22"/>
                <w:szCs w:val="22"/>
              </w:rPr>
              <w:t>27</w:t>
            </w:r>
          </w:p>
          <w:p w14:paraId="5BF04D13" w14:textId="77777777" w:rsidR="00A91729" w:rsidRDefault="00A91729" w:rsidP="00B25BB2">
            <w:pPr>
              <w:jc w:val="center"/>
              <w:rPr>
                <w:rFonts w:ascii="Calibri" w:hAnsi="Calibri" w:cs="Calibri"/>
                <w:sz w:val="22"/>
                <w:szCs w:val="22"/>
              </w:rPr>
            </w:pPr>
          </w:p>
          <w:p w14:paraId="2CC9AA2B" w14:textId="77777777" w:rsidR="00A91729" w:rsidRPr="0097297E" w:rsidRDefault="00A91729" w:rsidP="00B25BB2">
            <w:pPr>
              <w:jc w:val="center"/>
              <w:rPr>
                <w:rFonts w:ascii="Calibri" w:hAnsi="Calibri" w:cs="Calibri"/>
                <w:sz w:val="22"/>
                <w:szCs w:val="22"/>
              </w:rPr>
            </w:pPr>
            <w:r>
              <w:rPr>
                <w:rFonts w:ascii="Calibri" w:hAnsi="Calibri" w:cs="Calibri"/>
                <w:sz w:val="22"/>
                <w:szCs w:val="22"/>
              </w:rPr>
              <w:t>a.</w:t>
            </w:r>
          </w:p>
        </w:tc>
        <w:tc>
          <w:tcPr>
            <w:tcW w:w="7296" w:type="dxa"/>
            <w:shd w:val="clear" w:color="auto" w:fill="auto"/>
          </w:tcPr>
          <w:p w14:paraId="4F920C69" w14:textId="549B1E57" w:rsidR="005B027E" w:rsidRDefault="00A91729" w:rsidP="00BB267B">
            <w:pPr>
              <w:rPr>
                <w:rFonts w:ascii="Calibri" w:hAnsi="Calibri" w:cs="Calibri"/>
                <w:b/>
                <w:sz w:val="22"/>
                <w:szCs w:val="22"/>
              </w:rPr>
            </w:pPr>
            <w:r>
              <w:rPr>
                <w:rFonts w:ascii="Calibri" w:hAnsi="Calibri" w:cs="Calibri"/>
                <w:b/>
                <w:sz w:val="22"/>
                <w:szCs w:val="22"/>
              </w:rPr>
              <w:t xml:space="preserve">To Approve the Draft Minutes of the Parish Council Meeting of </w:t>
            </w:r>
            <w:r w:rsidR="00064071">
              <w:rPr>
                <w:rFonts w:ascii="Calibri" w:hAnsi="Calibri" w:cs="Calibri"/>
                <w:b/>
                <w:sz w:val="22"/>
                <w:szCs w:val="22"/>
              </w:rPr>
              <w:t>2</w:t>
            </w:r>
            <w:r w:rsidR="000349C4">
              <w:rPr>
                <w:rFonts w:ascii="Calibri" w:hAnsi="Calibri" w:cs="Calibri"/>
                <w:b/>
                <w:sz w:val="22"/>
                <w:szCs w:val="22"/>
              </w:rPr>
              <w:t>1</w:t>
            </w:r>
            <w:r w:rsidR="00064071">
              <w:rPr>
                <w:rFonts w:ascii="Calibri" w:hAnsi="Calibri" w:cs="Calibri"/>
                <w:b/>
                <w:sz w:val="22"/>
                <w:szCs w:val="22"/>
                <w:vertAlign w:val="superscript"/>
              </w:rPr>
              <w:t>st</w:t>
            </w:r>
            <w:r w:rsidR="00F14985">
              <w:rPr>
                <w:rFonts w:ascii="Calibri" w:hAnsi="Calibri" w:cs="Calibri"/>
                <w:b/>
                <w:sz w:val="22"/>
                <w:szCs w:val="22"/>
              </w:rPr>
              <w:t xml:space="preserve"> </w:t>
            </w:r>
            <w:r w:rsidR="00B97E21">
              <w:rPr>
                <w:rFonts w:ascii="Calibri" w:hAnsi="Calibri" w:cs="Calibri"/>
                <w:b/>
                <w:sz w:val="22"/>
                <w:szCs w:val="22"/>
              </w:rPr>
              <w:t>March</w:t>
            </w:r>
            <w:r>
              <w:rPr>
                <w:rFonts w:ascii="Calibri" w:hAnsi="Calibri" w:cs="Calibri"/>
                <w:b/>
                <w:sz w:val="22"/>
                <w:szCs w:val="22"/>
              </w:rPr>
              <w:t xml:space="preserve"> 202</w:t>
            </w:r>
            <w:r w:rsidR="00064071">
              <w:rPr>
                <w:rFonts w:ascii="Calibri" w:hAnsi="Calibri" w:cs="Calibri"/>
                <w:b/>
                <w:sz w:val="22"/>
                <w:szCs w:val="22"/>
              </w:rPr>
              <w:t>3</w:t>
            </w:r>
            <w:r>
              <w:rPr>
                <w:rFonts w:ascii="Calibri" w:hAnsi="Calibri" w:cs="Calibri"/>
                <w:b/>
                <w:sz w:val="22"/>
                <w:szCs w:val="22"/>
              </w:rPr>
              <w:t xml:space="preserve"> and for the Chair to sign as a true record</w:t>
            </w:r>
          </w:p>
          <w:p w14:paraId="7E9521A5" w14:textId="1246A811" w:rsidR="00660970" w:rsidRDefault="00A91729" w:rsidP="00BB267B">
            <w:pPr>
              <w:rPr>
                <w:rFonts w:ascii="Calibri" w:hAnsi="Calibri" w:cs="Calibri"/>
                <w:bCs/>
                <w:sz w:val="22"/>
                <w:szCs w:val="22"/>
              </w:rPr>
            </w:pPr>
            <w:r>
              <w:rPr>
                <w:rFonts w:ascii="Calibri" w:hAnsi="Calibri" w:cs="Calibri"/>
                <w:bCs/>
                <w:sz w:val="22"/>
                <w:szCs w:val="22"/>
              </w:rPr>
              <w:t xml:space="preserve">Matters arising from the minutes of </w:t>
            </w:r>
            <w:r w:rsidR="00DB4F4E">
              <w:rPr>
                <w:rFonts w:ascii="Calibri" w:hAnsi="Calibri" w:cs="Calibri"/>
                <w:bCs/>
                <w:sz w:val="22"/>
                <w:szCs w:val="22"/>
              </w:rPr>
              <w:t>2</w:t>
            </w:r>
            <w:r w:rsidR="000349C4">
              <w:rPr>
                <w:rFonts w:ascii="Calibri" w:hAnsi="Calibri" w:cs="Calibri"/>
                <w:bCs/>
                <w:sz w:val="22"/>
                <w:szCs w:val="22"/>
              </w:rPr>
              <w:t>1</w:t>
            </w:r>
            <w:r w:rsidR="00064071">
              <w:rPr>
                <w:rFonts w:ascii="Calibri" w:hAnsi="Calibri" w:cs="Calibri"/>
                <w:bCs/>
                <w:sz w:val="22"/>
                <w:szCs w:val="22"/>
                <w:vertAlign w:val="superscript"/>
              </w:rPr>
              <w:t>st</w:t>
            </w:r>
            <w:r w:rsidR="000349C4">
              <w:rPr>
                <w:rFonts w:ascii="Calibri" w:hAnsi="Calibri" w:cs="Calibri"/>
                <w:bCs/>
                <w:sz w:val="22"/>
                <w:szCs w:val="22"/>
              </w:rPr>
              <w:t xml:space="preserve"> </w:t>
            </w:r>
            <w:r w:rsidR="00B97E21">
              <w:rPr>
                <w:rFonts w:ascii="Calibri" w:hAnsi="Calibri" w:cs="Calibri"/>
                <w:bCs/>
                <w:sz w:val="22"/>
                <w:szCs w:val="22"/>
              </w:rPr>
              <w:t>March</w:t>
            </w:r>
            <w:r>
              <w:rPr>
                <w:rFonts w:ascii="Calibri" w:hAnsi="Calibri" w:cs="Calibri"/>
                <w:bCs/>
                <w:sz w:val="22"/>
                <w:szCs w:val="22"/>
              </w:rPr>
              <w:t xml:space="preserve"> 202</w:t>
            </w:r>
            <w:r w:rsidR="00DB4F4E">
              <w:rPr>
                <w:rFonts w:ascii="Calibri" w:hAnsi="Calibri" w:cs="Calibri"/>
                <w:bCs/>
                <w:sz w:val="22"/>
                <w:szCs w:val="22"/>
              </w:rPr>
              <w:t>3</w:t>
            </w:r>
            <w:r w:rsidR="00660970">
              <w:rPr>
                <w:rFonts w:ascii="Calibri" w:hAnsi="Calibri" w:cs="Calibri"/>
                <w:bCs/>
                <w:sz w:val="22"/>
                <w:szCs w:val="22"/>
              </w:rPr>
              <w:t xml:space="preserve"> - none</w:t>
            </w:r>
          </w:p>
          <w:p w14:paraId="30F2FB5A" w14:textId="0F01D332" w:rsidR="006C0DC7" w:rsidRPr="00A91729" w:rsidRDefault="006C0DC7" w:rsidP="00BB267B">
            <w:pPr>
              <w:rPr>
                <w:rFonts w:ascii="Calibri" w:hAnsi="Calibri" w:cs="Calibri"/>
                <w:bCs/>
                <w:sz w:val="22"/>
                <w:szCs w:val="22"/>
              </w:rPr>
            </w:pPr>
            <w:r>
              <w:rPr>
                <w:rFonts w:ascii="Calibri" w:hAnsi="Calibri" w:cs="Calibri"/>
                <w:bCs/>
                <w:sz w:val="22"/>
                <w:szCs w:val="22"/>
              </w:rPr>
              <w:t>It was Proposed by Cllr Zethraeus</w:t>
            </w:r>
            <w:r w:rsidR="00660970">
              <w:rPr>
                <w:rFonts w:ascii="Calibri" w:hAnsi="Calibri" w:cs="Calibri"/>
                <w:bCs/>
                <w:sz w:val="22"/>
                <w:szCs w:val="22"/>
              </w:rPr>
              <w:t xml:space="preserve">, Seconded by Cllr Pope and unanimously </w:t>
            </w:r>
            <w:r w:rsidR="00660970" w:rsidRPr="00660970">
              <w:rPr>
                <w:rFonts w:ascii="Calibri" w:hAnsi="Calibri" w:cs="Calibri"/>
                <w:b/>
                <w:sz w:val="22"/>
                <w:szCs w:val="22"/>
              </w:rPr>
              <w:t>AGREED</w:t>
            </w:r>
            <w:r w:rsidR="00660970">
              <w:rPr>
                <w:rFonts w:ascii="Calibri" w:hAnsi="Calibri" w:cs="Calibri"/>
                <w:bCs/>
                <w:sz w:val="22"/>
                <w:szCs w:val="22"/>
              </w:rPr>
              <w:t xml:space="preserve"> to accept the minutes.</w:t>
            </w:r>
          </w:p>
        </w:tc>
        <w:tc>
          <w:tcPr>
            <w:tcW w:w="1061" w:type="dxa"/>
            <w:shd w:val="clear" w:color="auto" w:fill="auto"/>
          </w:tcPr>
          <w:p w14:paraId="74A1720D" w14:textId="77777777" w:rsidR="002A2748" w:rsidRPr="0097297E" w:rsidRDefault="002A2748" w:rsidP="00BB267B">
            <w:pPr>
              <w:rPr>
                <w:rFonts w:ascii="Calibri" w:hAnsi="Calibri" w:cs="Calibri"/>
                <w:sz w:val="22"/>
                <w:szCs w:val="22"/>
              </w:rPr>
            </w:pPr>
          </w:p>
        </w:tc>
      </w:tr>
      <w:tr w:rsidR="003B5061" w:rsidRPr="0097297E" w14:paraId="7D6CE73D" w14:textId="77777777" w:rsidTr="00251ABA">
        <w:tc>
          <w:tcPr>
            <w:tcW w:w="1467" w:type="dxa"/>
            <w:shd w:val="clear" w:color="auto" w:fill="auto"/>
          </w:tcPr>
          <w:p w14:paraId="76EFFF04" w14:textId="678EE9D1" w:rsidR="003B5061" w:rsidRDefault="003B5061" w:rsidP="00B25BB2">
            <w:pPr>
              <w:jc w:val="center"/>
              <w:rPr>
                <w:rFonts w:ascii="Calibri" w:hAnsi="Calibri" w:cs="Calibri"/>
                <w:sz w:val="22"/>
                <w:szCs w:val="22"/>
              </w:rPr>
            </w:pPr>
            <w:r w:rsidRPr="0097297E">
              <w:rPr>
                <w:rFonts w:ascii="Calibri" w:hAnsi="Calibri" w:cs="Calibri"/>
                <w:sz w:val="22"/>
                <w:szCs w:val="22"/>
              </w:rPr>
              <w:t>202</w:t>
            </w:r>
            <w:r w:rsidR="00EE3166">
              <w:rPr>
                <w:rFonts w:ascii="Calibri" w:hAnsi="Calibri" w:cs="Calibri"/>
                <w:sz w:val="22"/>
                <w:szCs w:val="22"/>
              </w:rPr>
              <w:t>3</w:t>
            </w:r>
            <w:r w:rsidRPr="0097297E">
              <w:rPr>
                <w:rFonts w:ascii="Calibri" w:hAnsi="Calibri" w:cs="Calibri"/>
                <w:sz w:val="22"/>
                <w:szCs w:val="22"/>
              </w:rPr>
              <w:t>/</w:t>
            </w:r>
            <w:r w:rsidR="00DB4F4E">
              <w:rPr>
                <w:rFonts w:ascii="Calibri" w:hAnsi="Calibri" w:cs="Calibri"/>
                <w:sz w:val="22"/>
                <w:szCs w:val="22"/>
              </w:rPr>
              <w:t>28</w:t>
            </w:r>
          </w:p>
          <w:p w14:paraId="70172A5F" w14:textId="77777777" w:rsidR="00A91729" w:rsidRDefault="00A91729" w:rsidP="00B25BB2">
            <w:pPr>
              <w:jc w:val="center"/>
              <w:rPr>
                <w:rFonts w:ascii="Calibri" w:hAnsi="Calibri" w:cs="Calibri"/>
                <w:sz w:val="22"/>
                <w:szCs w:val="22"/>
              </w:rPr>
            </w:pPr>
          </w:p>
          <w:p w14:paraId="43C16A55" w14:textId="77777777" w:rsidR="00A91729" w:rsidRDefault="00A91729" w:rsidP="00B25BB2">
            <w:pPr>
              <w:jc w:val="center"/>
              <w:rPr>
                <w:rFonts w:ascii="Calibri" w:hAnsi="Calibri" w:cs="Calibri"/>
                <w:sz w:val="22"/>
                <w:szCs w:val="22"/>
              </w:rPr>
            </w:pPr>
            <w:r>
              <w:rPr>
                <w:rFonts w:ascii="Calibri" w:hAnsi="Calibri" w:cs="Calibri"/>
                <w:sz w:val="22"/>
                <w:szCs w:val="22"/>
              </w:rPr>
              <w:t>a.</w:t>
            </w:r>
          </w:p>
          <w:p w14:paraId="6E192767" w14:textId="77777777" w:rsidR="00A91729" w:rsidRDefault="00A91729" w:rsidP="00B25BB2">
            <w:pPr>
              <w:jc w:val="center"/>
              <w:rPr>
                <w:rFonts w:ascii="Calibri" w:hAnsi="Calibri" w:cs="Calibri"/>
                <w:sz w:val="22"/>
                <w:szCs w:val="22"/>
              </w:rPr>
            </w:pPr>
            <w:r>
              <w:rPr>
                <w:rFonts w:ascii="Calibri" w:hAnsi="Calibri" w:cs="Calibri"/>
                <w:sz w:val="22"/>
                <w:szCs w:val="22"/>
              </w:rPr>
              <w:t>b.</w:t>
            </w:r>
          </w:p>
          <w:p w14:paraId="4509B7D4" w14:textId="77777777" w:rsidR="006E2538" w:rsidRDefault="006E2538" w:rsidP="00B25BB2">
            <w:pPr>
              <w:jc w:val="center"/>
              <w:rPr>
                <w:rFonts w:ascii="Calibri" w:hAnsi="Calibri" w:cs="Calibri"/>
                <w:sz w:val="22"/>
                <w:szCs w:val="22"/>
              </w:rPr>
            </w:pPr>
          </w:p>
          <w:p w14:paraId="0364BA4E" w14:textId="77777777" w:rsidR="006E2538" w:rsidRDefault="006E2538" w:rsidP="00B25BB2">
            <w:pPr>
              <w:jc w:val="center"/>
              <w:rPr>
                <w:rFonts w:ascii="Calibri" w:hAnsi="Calibri" w:cs="Calibri"/>
                <w:sz w:val="22"/>
                <w:szCs w:val="22"/>
              </w:rPr>
            </w:pPr>
          </w:p>
          <w:p w14:paraId="5D72D1A2" w14:textId="77777777" w:rsidR="006E2538" w:rsidRDefault="006E2538" w:rsidP="00B25BB2">
            <w:pPr>
              <w:jc w:val="center"/>
              <w:rPr>
                <w:rFonts w:ascii="Calibri" w:hAnsi="Calibri" w:cs="Calibri"/>
                <w:sz w:val="22"/>
                <w:szCs w:val="22"/>
              </w:rPr>
            </w:pPr>
          </w:p>
          <w:p w14:paraId="0D6C8A40" w14:textId="77777777" w:rsidR="006E2538" w:rsidRDefault="006E2538" w:rsidP="00B25BB2">
            <w:pPr>
              <w:jc w:val="center"/>
              <w:rPr>
                <w:rFonts w:ascii="Calibri" w:hAnsi="Calibri" w:cs="Calibri"/>
                <w:sz w:val="22"/>
                <w:szCs w:val="22"/>
              </w:rPr>
            </w:pPr>
          </w:p>
          <w:p w14:paraId="65A81299" w14:textId="77777777" w:rsidR="006E2538" w:rsidRDefault="006E2538" w:rsidP="00B25BB2">
            <w:pPr>
              <w:jc w:val="center"/>
              <w:rPr>
                <w:rFonts w:ascii="Calibri" w:hAnsi="Calibri" w:cs="Calibri"/>
                <w:sz w:val="22"/>
                <w:szCs w:val="22"/>
              </w:rPr>
            </w:pPr>
          </w:p>
          <w:p w14:paraId="1FD73501" w14:textId="77777777" w:rsidR="006E2538" w:rsidRDefault="006E2538" w:rsidP="00B25BB2">
            <w:pPr>
              <w:jc w:val="center"/>
              <w:rPr>
                <w:rFonts w:ascii="Calibri" w:hAnsi="Calibri" w:cs="Calibri"/>
                <w:sz w:val="22"/>
                <w:szCs w:val="22"/>
              </w:rPr>
            </w:pPr>
          </w:p>
          <w:p w14:paraId="5609832B" w14:textId="77777777" w:rsidR="00A91729" w:rsidRPr="0097297E" w:rsidRDefault="00A91729" w:rsidP="00B25BB2">
            <w:pPr>
              <w:jc w:val="center"/>
              <w:rPr>
                <w:rFonts w:ascii="Calibri" w:hAnsi="Calibri" w:cs="Calibri"/>
                <w:sz w:val="22"/>
                <w:szCs w:val="22"/>
              </w:rPr>
            </w:pPr>
            <w:r>
              <w:rPr>
                <w:rFonts w:ascii="Calibri" w:hAnsi="Calibri" w:cs="Calibri"/>
                <w:sz w:val="22"/>
                <w:szCs w:val="22"/>
              </w:rPr>
              <w:t>c.</w:t>
            </w:r>
          </w:p>
        </w:tc>
        <w:tc>
          <w:tcPr>
            <w:tcW w:w="7296" w:type="dxa"/>
            <w:shd w:val="clear" w:color="auto" w:fill="auto"/>
          </w:tcPr>
          <w:p w14:paraId="45F9E010" w14:textId="77777777" w:rsidR="005B027E" w:rsidRDefault="007436D7" w:rsidP="004E433B">
            <w:pPr>
              <w:rPr>
                <w:rFonts w:ascii="Calibri" w:hAnsi="Calibri" w:cs="Calibri"/>
                <w:b/>
                <w:sz w:val="22"/>
                <w:szCs w:val="22"/>
              </w:rPr>
            </w:pPr>
            <w:r w:rsidRPr="0097297E">
              <w:rPr>
                <w:rFonts w:ascii="Calibri" w:hAnsi="Calibri" w:cs="Calibri"/>
                <w:b/>
                <w:sz w:val="22"/>
                <w:szCs w:val="22"/>
              </w:rPr>
              <w:lastRenderedPageBreak/>
              <w:t xml:space="preserve">PUBLIC PARTICIPATION  </w:t>
            </w:r>
            <w:r w:rsidR="00A91729">
              <w:rPr>
                <w:rFonts w:ascii="Calibri" w:hAnsi="Calibri" w:cs="Calibri"/>
                <w:b/>
                <w:sz w:val="22"/>
                <w:szCs w:val="22"/>
              </w:rPr>
              <w:t xml:space="preserve"> - For members of the public, County Councillors &amp; District Councillors to speak</w:t>
            </w:r>
          </w:p>
          <w:p w14:paraId="1E159EAE" w14:textId="7DBC3A04" w:rsidR="00A91729" w:rsidRDefault="00A91729" w:rsidP="004E433B">
            <w:pPr>
              <w:rPr>
                <w:rFonts w:ascii="Calibri" w:hAnsi="Calibri" w:cs="Calibri"/>
                <w:bCs/>
                <w:sz w:val="22"/>
                <w:szCs w:val="22"/>
              </w:rPr>
            </w:pPr>
            <w:r w:rsidRPr="00990714">
              <w:rPr>
                <w:rFonts w:ascii="Calibri" w:hAnsi="Calibri" w:cs="Calibri"/>
                <w:bCs/>
                <w:sz w:val="22"/>
                <w:szCs w:val="22"/>
                <w:u w:val="single"/>
              </w:rPr>
              <w:t>Public invited to speak</w:t>
            </w:r>
            <w:r w:rsidR="008C2C74">
              <w:rPr>
                <w:rFonts w:ascii="Calibri" w:hAnsi="Calibri" w:cs="Calibri"/>
                <w:bCs/>
                <w:sz w:val="22"/>
                <w:szCs w:val="22"/>
              </w:rPr>
              <w:t xml:space="preserve"> – no residents were present</w:t>
            </w:r>
          </w:p>
          <w:p w14:paraId="3E753D05" w14:textId="23C74EA5" w:rsidR="00A91729" w:rsidRPr="00990714" w:rsidRDefault="00A91729" w:rsidP="004E433B">
            <w:pPr>
              <w:rPr>
                <w:rFonts w:ascii="Calibri" w:hAnsi="Calibri" w:cs="Calibri"/>
                <w:bCs/>
                <w:sz w:val="22"/>
                <w:szCs w:val="22"/>
                <w:u w:val="single"/>
              </w:rPr>
            </w:pPr>
            <w:r w:rsidRPr="00990714">
              <w:rPr>
                <w:rFonts w:ascii="Calibri" w:hAnsi="Calibri" w:cs="Calibri"/>
                <w:bCs/>
                <w:sz w:val="22"/>
                <w:szCs w:val="22"/>
                <w:u w:val="single"/>
              </w:rPr>
              <w:t xml:space="preserve">To receive Suffolk County Council </w:t>
            </w:r>
            <w:r w:rsidR="00DB4F4E" w:rsidRPr="00990714">
              <w:rPr>
                <w:rFonts w:ascii="Calibri" w:hAnsi="Calibri" w:cs="Calibri"/>
                <w:bCs/>
                <w:sz w:val="22"/>
                <w:szCs w:val="22"/>
                <w:u w:val="single"/>
              </w:rPr>
              <w:t xml:space="preserve">monthly </w:t>
            </w:r>
            <w:r w:rsidRPr="00990714">
              <w:rPr>
                <w:rFonts w:ascii="Calibri" w:hAnsi="Calibri" w:cs="Calibri"/>
                <w:bCs/>
                <w:sz w:val="22"/>
                <w:szCs w:val="22"/>
                <w:u w:val="single"/>
              </w:rPr>
              <w:t>report from Cty Cllr K Oakes</w:t>
            </w:r>
          </w:p>
          <w:p w14:paraId="67BBD11F" w14:textId="5A900C86" w:rsidR="008C2C74" w:rsidRDefault="00EF5376" w:rsidP="004E433B">
            <w:pPr>
              <w:rPr>
                <w:rFonts w:ascii="Calibri" w:hAnsi="Calibri" w:cs="Calibri"/>
                <w:bCs/>
                <w:sz w:val="22"/>
                <w:szCs w:val="22"/>
              </w:rPr>
            </w:pPr>
            <w:r>
              <w:rPr>
                <w:rFonts w:ascii="Calibri" w:hAnsi="Calibri" w:cs="Calibri"/>
                <w:bCs/>
                <w:sz w:val="22"/>
                <w:szCs w:val="22"/>
              </w:rPr>
              <w:t xml:space="preserve">Cllr Oakes wanted to advise the Parish Council that </w:t>
            </w:r>
            <w:r w:rsidR="00B96C49">
              <w:rPr>
                <w:rFonts w:ascii="Calibri" w:hAnsi="Calibri" w:cs="Calibri"/>
                <w:bCs/>
                <w:sz w:val="22"/>
                <w:szCs w:val="22"/>
              </w:rPr>
              <w:t xml:space="preserve">a food bank will have lead co-ordinators and that people going to a Food Bank will need to have had a referral </w:t>
            </w:r>
            <w:r w:rsidR="00662DAF">
              <w:rPr>
                <w:rFonts w:ascii="Calibri" w:hAnsi="Calibri" w:cs="Calibri"/>
                <w:bCs/>
                <w:sz w:val="22"/>
                <w:szCs w:val="22"/>
              </w:rPr>
              <w:t xml:space="preserve">from a recognised agency (such as </w:t>
            </w:r>
            <w:r w:rsidR="00825222">
              <w:rPr>
                <w:rFonts w:ascii="Calibri" w:hAnsi="Calibri" w:cs="Calibri"/>
                <w:bCs/>
                <w:sz w:val="22"/>
                <w:szCs w:val="22"/>
              </w:rPr>
              <w:t xml:space="preserve">Stowmarket </w:t>
            </w:r>
            <w:r w:rsidR="00662DAF">
              <w:rPr>
                <w:rFonts w:ascii="Calibri" w:hAnsi="Calibri" w:cs="Calibri"/>
                <w:bCs/>
                <w:sz w:val="22"/>
                <w:szCs w:val="22"/>
              </w:rPr>
              <w:t xml:space="preserve">CAB) </w:t>
            </w:r>
            <w:r w:rsidR="00B96C49">
              <w:rPr>
                <w:rFonts w:ascii="Calibri" w:hAnsi="Calibri" w:cs="Calibri"/>
                <w:bCs/>
                <w:sz w:val="22"/>
                <w:szCs w:val="22"/>
              </w:rPr>
              <w:t xml:space="preserve">before </w:t>
            </w:r>
            <w:r w:rsidR="00B96C49">
              <w:rPr>
                <w:rFonts w:ascii="Calibri" w:hAnsi="Calibri" w:cs="Calibri"/>
                <w:bCs/>
                <w:sz w:val="22"/>
                <w:szCs w:val="22"/>
              </w:rPr>
              <w:lastRenderedPageBreak/>
              <w:t xml:space="preserve">arriving at a food bank. </w:t>
            </w:r>
            <w:r w:rsidR="00825222">
              <w:rPr>
                <w:rFonts w:ascii="Calibri" w:hAnsi="Calibri" w:cs="Calibri"/>
                <w:bCs/>
                <w:sz w:val="22"/>
                <w:szCs w:val="22"/>
              </w:rPr>
              <w:t>The existing food bank currently delivers food parcels</w:t>
            </w:r>
            <w:r w:rsidR="006E2538">
              <w:rPr>
                <w:rFonts w:ascii="Calibri" w:hAnsi="Calibri" w:cs="Calibri"/>
                <w:bCs/>
                <w:sz w:val="22"/>
                <w:szCs w:val="22"/>
              </w:rPr>
              <w:t xml:space="preserve"> and this is carried out by volunteers. </w:t>
            </w:r>
            <w:r w:rsidR="008C2C74">
              <w:rPr>
                <w:rFonts w:ascii="Calibri" w:hAnsi="Calibri" w:cs="Calibri"/>
                <w:bCs/>
                <w:sz w:val="22"/>
                <w:szCs w:val="22"/>
              </w:rPr>
              <w:t>Cllr Oakes’ report can be found in the addendum</w:t>
            </w:r>
          </w:p>
          <w:p w14:paraId="4854CBAB" w14:textId="77777777" w:rsidR="00A91729" w:rsidRPr="00990714" w:rsidRDefault="00A91729" w:rsidP="004E433B">
            <w:pPr>
              <w:rPr>
                <w:rFonts w:ascii="Calibri" w:hAnsi="Calibri" w:cs="Calibri"/>
                <w:bCs/>
                <w:sz w:val="22"/>
                <w:szCs w:val="22"/>
                <w:u w:val="single"/>
              </w:rPr>
            </w:pPr>
            <w:r w:rsidRPr="00990714">
              <w:rPr>
                <w:rFonts w:ascii="Calibri" w:hAnsi="Calibri" w:cs="Calibri"/>
                <w:bCs/>
                <w:sz w:val="22"/>
                <w:szCs w:val="22"/>
                <w:u w:val="single"/>
              </w:rPr>
              <w:t xml:space="preserve">To receive District Council </w:t>
            </w:r>
            <w:r w:rsidR="00DB4F4E" w:rsidRPr="00990714">
              <w:rPr>
                <w:rFonts w:ascii="Calibri" w:hAnsi="Calibri" w:cs="Calibri"/>
                <w:bCs/>
                <w:sz w:val="22"/>
                <w:szCs w:val="22"/>
                <w:u w:val="single"/>
              </w:rPr>
              <w:t xml:space="preserve">monthly </w:t>
            </w:r>
            <w:r w:rsidRPr="00990714">
              <w:rPr>
                <w:rFonts w:ascii="Calibri" w:hAnsi="Calibri" w:cs="Calibri"/>
                <w:bCs/>
                <w:sz w:val="22"/>
                <w:szCs w:val="22"/>
                <w:u w:val="single"/>
              </w:rPr>
              <w:t>report from Dst Cllr D Pratt</w:t>
            </w:r>
          </w:p>
          <w:p w14:paraId="32B2D16B" w14:textId="58B2C294" w:rsidR="006E2538" w:rsidRPr="00A91729" w:rsidRDefault="006E2538" w:rsidP="004E433B">
            <w:pPr>
              <w:rPr>
                <w:rFonts w:ascii="Calibri" w:hAnsi="Calibri" w:cs="Calibri"/>
                <w:bCs/>
                <w:sz w:val="22"/>
                <w:szCs w:val="22"/>
              </w:rPr>
            </w:pPr>
            <w:r>
              <w:rPr>
                <w:rFonts w:ascii="Calibri" w:hAnsi="Calibri" w:cs="Calibri"/>
                <w:bCs/>
                <w:sz w:val="22"/>
                <w:szCs w:val="22"/>
              </w:rPr>
              <w:t>Cllr Pratt</w:t>
            </w:r>
            <w:r w:rsidR="00545971">
              <w:rPr>
                <w:rFonts w:ascii="Calibri" w:hAnsi="Calibri" w:cs="Calibri"/>
                <w:bCs/>
                <w:sz w:val="22"/>
                <w:szCs w:val="22"/>
              </w:rPr>
              <w:t xml:space="preserve"> </w:t>
            </w:r>
            <w:r w:rsidR="00157B8C">
              <w:rPr>
                <w:rFonts w:ascii="Calibri" w:hAnsi="Calibri" w:cs="Calibri"/>
                <w:bCs/>
                <w:sz w:val="22"/>
                <w:szCs w:val="22"/>
              </w:rPr>
              <w:t xml:space="preserve">wanted to highlight the new grants available to </w:t>
            </w:r>
            <w:r w:rsidR="00094E7F">
              <w:rPr>
                <w:rFonts w:ascii="Calibri" w:hAnsi="Calibri" w:cs="Calibri"/>
                <w:bCs/>
                <w:sz w:val="22"/>
                <w:szCs w:val="22"/>
              </w:rPr>
              <w:t>Parish Councils, Village Halls and other formalised groups</w:t>
            </w:r>
            <w:r w:rsidR="00C726CB">
              <w:rPr>
                <w:rFonts w:ascii="Calibri" w:hAnsi="Calibri" w:cs="Calibri"/>
                <w:bCs/>
                <w:sz w:val="22"/>
                <w:szCs w:val="22"/>
              </w:rPr>
              <w:t xml:space="preserve">, such as the Capital Grant for new projects, the </w:t>
            </w:r>
            <w:r w:rsidR="001463BB">
              <w:rPr>
                <w:rFonts w:ascii="Calibri" w:hAnsi="Calibri" w:cs="Calibri"/>
                <w:bCs/>
                <w:sz w:val="22"/>
                <w:szCs w:val="22"/>
              </w:rPr>
              <w:t xml:space="preserve">Community Grant as well as CIL monies that can be applied for. </w:t>
            </w:r>
            <w:r w:rsidR="00F136DE">
              <w:rPr>
                <w:rFonts w:ascii="Calibri" w:hAnsi="Calibri" w:cs="Calibri"/>
                <w:bCs/>
                <w:sz w:val="22"/>
                <w:szCs w:val="22"/>
              </w:rPr>
              <w:t xml:space="preserve">Cllr Pratt </w:t>
            </w:r>
            <w:r w:rsidR="00545971">
              <w:rPr>
                <w:rFonts w:ascii="Calibri" w:hAnsi="Calibri" w:cs="Calibri"/>
                <w:bCs/>
                <w:sz w:val="22"/>
                <w:szCs w:val="22"/>
              </w:rPr>
              <w:t>advised of both his annual and monthly report (the monthly report can be found in the addendum, the annual report can be found in the Annual Parish Meeting Minutes</w:t>
            </w:r>
            <w:r w:rsidR="00157B8C">
              <w:rPr>
                <w:rFonts w:ascii="Calibri" w:hAnsi="Calibri" w:cs="Calibri"/>
                <w:bCs/>
                <w:sz w:val="22"/>
                <w:szCs w:val="22"/>
              </w:rPr>
              <w:t>)</w:t>
            </w:r>
            <w:r w:rsidR="00F136DE">
              <w:rPr>
                <w:rFonts w:ascii="Calibri" w:hAnsi="Calibri" w:cs="Calibri"/>
                <w:bCs/>
                <w:sz w:val="22"/>
                <w:szCs w:val="22"/>
              </w:rPr>
              <w:t xml:space="preserve"> Cllr Pratt then went on to ask for any information regarding </w:t>
            </w:r>
            <w:r w:rsidR="00533874">
              <w:rPr>
                <w:rFonts w:ascii="Calibri" w:hAnsi="Calibri" w:cs="Calibri"/>
                <w:bCs/>
                <w:sz w:val="22"/>
                <w:szCs w:val="22"/>
              </w:rPr>
              <w:t>the election process, mistakes that were experienced, difficulties with voter ID from anyone</w:t>
            </w:r>
            <w:r w:rsidR="00B07EC1">
              <w:rPr>
                <w:rFonts w:ascii="Calibri" w:hAnsi="Calibri" w:cs="Calibri"/>
                <w:bCs/>
                <w:sz w:val="22"/>
                <w:szCs w:val="22"/>
              </w:rPr>
              <w:t xml:space="preserve"> as this problem seemed to effect people of all ages.</w:t>
            </w:r>
            <w:r w:rsidR="00124B11">
              <w:rPr>
                <w:rFonts w:ascii="Calibri" w:hAnsi="Calibri" w:cs="Calibri"/>
                <w:bCs/>
                <w:sz w:val="22"/>
                <w:szCs w:val="22"/>
              </w:rPr>
              <w:t xml:space="preserve"> Cllrs would ask residents and provide feedback if there was any.</w:t>
            </w:r>
          </w:p>
        </w:tc>
        <w:tc>
          <w:tcPr>
            <w:tcW w:w="1061" w:type="dxa"/>
            <w:shd w:val="clear" w:color="auto" w:fill="auto"/>
          </w:tcPr>
          <w:p w14:paraId="1118BF3B" w14:textId="77777777" w:rsidR="003B5061" w:rsidRPr="0097297E" w:rsidRDefault="003B5061" w:rsidP="003B5061">
            <w:pPr>
              <w:rPr>
                <w:rFonts w:ascii="Calibri" w:hAnsi="Calibri" w:cs="Calibri"/>
                <w:sz w:val="22"/>
                <w:szCs w:val="22"/>
              </w:rPr>
            </w:pPr>
          </w:p>
        </w:tc>
      </w:tr>
      <w:tr w:rsidR="00DC0E2D" w:rsidRPr="0097297E" w14:paraId="7CFFFEA7" w14:textId="77777777" w:rsidTr="00251ABA">
        <w:trPr>
          <w:trHeight w:val="274"/>
        </w:trPr>
        <w:tc>
          <w:tcPr>
            <w:tcW w:w="1467" w:type="dxa"/>
            <w:shd w:val="clear" w:color="auto" w:fill="auto"/>
          </w:tcPr>
          <w:p w14:paraId="55F000D3" w14:textId="3258AF4A" w:rsidR="00DC0E2D" w:rsidRDefault="00DC0E2D" w:rsidP="00DC0E2D">
            <w:pPr>
              <w:jc w:val="center"/>
              <w:rPr>
                <w:rFonts w:ascii="Calibri" w:hAnsi="Calibri" w:cs="Calibri"/>
                <w:sz w:val="22"/>
                <w:szCs w:val="22"/>
              </w:rPr>
            </w:pPr>
            <w:r w:rsidRPr="000656B6">
              <w:rPr>
                <w:rFonts w:ascii="Calibri" w:hAnsi="Calibri" w:cs="Calibri"/>
                <w:sz w:val="22"/>
                <w:szCs w:val="22"/>
              </w:rPr>
              <w:t>202</w:t>
            </w:r>
            <w:r w:rsidR="00EE3166">
              <w:rPr>
                <w:rFonts w:ascii="Calibri" w:hAnsi="Calibri" w:cs="Calibri"/>
                <w:sz w:val="22"/>
                <w:szCs w:val="22"/>
              </w:rPr>
              <w:t>3</w:t>
            </w:r>
            <w:r w:rsidRPr="000656B6">
              <w:rPr>
                <w:rFonts w:ascii="Calibri" w:hAnsi="Calibri" w:cs="Calibri"/>
                <w:sz w:val="22"/>
                <w:szCs w:val="22"/>
              </w:rPr>
              <w:t>/</w:t>
            </w:r>
            <w:r w:rsidR="00EE3166">
              <w:rPr>
                <w:rFonts w:ascii="Calibri" w:hAnsi="Calibri" w:cs="Calibri"/>
                <w:sz w:val="22"/>
                <w:szCs w:val="22"/>
              </w:rPr>
              <w:t>29</w:t>
            </w:r>
          </w:p>
          <w:p w14:paraId="76B94E18" w14:textId="77777777" w:rsidR="00124B11" w:rsidRPr="000656B6" w:rsidRDefault="00124B11" w:rsidP="00DC0E2D">
            <w:pPr>
              <w:jc w:val="center"/>
              <w:rPr>
                <w:rFonts w:ascii="Calibri" w:hAnsi="Calibri" w:cs="Calibri"/>
                <w:sz w:val="22"/>
                <w:szCs w:val="22"/>
              </w:rPr>
            </w:pPr>
          </w:p>
          <w:p w14:paraId="735C8D9E" w14:textId="77777777" w:rsidR="00DC0E2D" w:rsidRPr="000656B6" w:rsidRDefault="00DC0E2D" w:rsidP="00DC0E2D">
            <w:pPr>
              <w:jc w:val="center"/>
              <w:rPr>
                <w:rFonts w:ascii="Calibri" w:hAnsi="Calibri" w:cs="Calibri"/>
                <w:sz w:val="22"/>
                <w:szCs w:val="22"/>
              </w:rPr>
            </w:pPr>
            <w:r w:rsidRPr="000656B6">
              <w:rPr>
                <w:rFonts w:ascii="Calibri" w:hAnsi="Calibri" w:cs="Calibri"/>
                <w:sz w:val="22"/>
                <w:szCs w:val="22"/>
              </w:rPr>
              <w:t>a.</w:t>
            </w:r>
          </w:p>
          <w:p w14:paraId="40B1E6FA" w14:textId="77777777" w:rsidR="00DC0E2D" w:rsidRDefault="00DC0E2D" w:rsidP="00DC0E2D">
            <w:pPr>
              <w:jc w:val="center"/>
              <w:rPr>
                <w:rFonts w:ascii="Calibri" w:hAnsi="Calibri" w:cs="Calibri"/>
                <w:sz w:val="22"/>
                <w:szCs w:val="22"/>
              </w:rPr>
            </w:pPr>
            <w:r w:rsidRPr="000656B6">
              <w:rPr>
                <w:rFonts w:ascii="Calibri" w:hAnsi="Calibri" w:cs="Calibri"/>
                <w:sz w:val="22"/>
                <w:szCs w:val="22"/>
              </w:rPr>
              <w:t>b.</w:t>
            </w:r>
          </w:p>
          <w:p w14:paraId="2DD48BAB" w14:textId="77777777" w:rsidR="002F4F1C" w:rsidRDefault="002F4F1C" w:rsidP="00DC0E2D">
            <w:pPr>
              <w:jc w:val="center"/>
              <w:rPr>
                <w:rFonts w:ascii="Calibri" w:hAnsi="Calibri" w:cs="Calibri"/>
                <w:sz w:val="22"/>
                <w:szCs w:val="22"/>
              </w:rPr>
            </w:pPr>
          </w:p>
          <w:p w14:paraId="45A834D2" w14:textId="77777777" w:rsidR="002F4F1C" w:rsidRDefault="002F4F1C" w:rsidP="00DC0E2D">
            <w:pPr>
              <w:jc w:val="center"/>
              <w:rPr>
                <w:rFonts w:ascii="Calibri" w:hAnsi="Calibri" w:cs="Calibri"/>
                <w:sz w:val="22"/>
                <w:szCs w:val="22"/>
              </w:rPr>
            </w:pPr>
          </w:p>
          <w:p w14:paraId="39E360A0" w14:textId="77777777" w:rsidR="002F4F1C" w:rsidRDefault="002F4F1C" w:rsidP="00DC0E2D">
            <w:pPr>
              <w:jc w:val="center"/>
              <w:rPr>
                <w:rFonts w:ascii="Calibri" w:hAnsi="Calibri" w:cs="Calibri"/>
                <w:sz w:val="22"/>
                <w:szCs w:val="22"/>
              </w:rPr>
            </w:pPr>
          </w:p>
          <w:p w14:paraId="610893DD" w14:textId="77777777" w:rsidR="002F4F1C" w:rsidRDefault="002F4F1C" w:rsidP="00DC0E2D">
            <w:pPr>
              <w:jc w:val="center"/>
              <w:rPr>
                <w:rFonts w:ascii="Calibri" w:hAnsi="Calibri" w:cs="Calibri"/>
                <w:sz w:val="22"/>
                <w:szCs w:val="22"/>
              </w:rPr>
            </w:pPr>
          </w:p>
          <w:p w14:paraId="040164D0" w14:textId="77777777" w:rsidR="002F4F1C" w:rsidRPr="000656B6" w:rsidRDefault="002F4F1C" w:rsidP="00DC0E2D">
            <w:pPr>
              <w:jc w:val="center"/>
              <w:rPr>
                <w:rFonts w:ascii="Calibri" w:hAnsi="Calibri" w:cs="Calibri"/>
                <w:sz w:val="22"/>
                <w:szCs w:val="22"/>
              </w:rPr>
            </w:pPr>
          </w:p>
          <w:p w14:paraId="1C67DF97" w14:textId="77777777" w:rsidR="00DC0E2D" w:rsidRDefault="00DC0E2D" w:rsidP="00DC0E2D">
            <w:pPr>
              <w:jc w:val="center"/>
              <w:rPr>
                <w:rFonts w:ascii="Calibri" w:hAnsi="Calibri" w:cs="Calibri"/>
                <w:sz w:val="22"/>
                <w:szCs w:val="22"/>
              </w:rPr>
            </w:pPr>
            <w:r w:rsidRPr="000656B6">
              <w:rPr>
                <w:rFonts w:ascii="Calibri" w:hAnsi="Calibri" w:cs="Calibri"/>
                <w:sz w:val="22"/>
                <w:szCs w:val="22"/>
              </w:rPr>
              <w:t>c.</w:t>
            </w:r>
          </w:p>
          <w:p w14:paraId="1389FF18" w14:textId="77777777" w:rsidR="007517A2" w:rsidRDefault="007517A2" w:rsidP="00DC0E2D">
            <w:pPr>
              <w:jc w:val="center"/>
              <w:rPr>
                <w:rFonts w:ascii="Calibri" w:hAnsi="Calibri" w:cs="Calibri"/>
                <w:sz w:val="22"/>
                <w:szCs w:val="22"/>
              </w:rPr>
            </w:pPr>
          </w:p>
          <w:p w14:paraId="589B9807" w14:textId="77777777" w:rsidR="007517A2" w:rsidRPr="000656B6" w:rsidRDefault="007517A2" w:rsidP="00DC0E2D">
            <w:pPr>
              <w:jc w:val="center"/>
              <w:rPr>
                <w:rFonts w:ascii="Calibri" w:hAnsi="Calibri" w:cs="Calibri"/>
                <w:sz w:val="22"/>
                <w:szCs w:val="22"/>
              </w:rPr>
            </w:pPr>
          </w:p>
          <w:p w14:paraId="03F6D2F9" w14:textId="16A32682" w:rsidR="001156BB" w:rsidRPr="000656B6" w:rsidRDefault="001156BB" w:rsidP="00DC0E2D">
            <w:pPr>
              <w:jc w:val="center"/>
              <w:rPr>
                <w:rFonts w:ascii="Calibri" w:hAnsi="Calibri" w:cs="Calibri"/>
                <w:sz w:val="22"/>
                <w:szCs w:val="22"/>
              </w:rPr>
            </w:pPr>
            <w:r w:rsidRPr="000656B6">
              <w:rPr>
                <w:rFonts w:ascii="Calibri" w:hAnsi="Calibri" w:cs="Calibri"/>
                <w:sz w:val="22"/>
                <w:szCs w:val="22"/>
              </w:rPr>
              <w:t>d.</w:t>
            </w:r>
          </w:p>
        </w:tc>
        <w:tc>
          <w:tcPr>
            <w:tcW w:w="7296" w:type="dxa"/>
            <w:shd w:val="clear" w:color="auto" w:fill="auto"/>
          </w:tcPr>
          <w:p w14:paraId="2F085F3E" w14:textId="5E507F89" w:rsidR="00DC0E2D" w:rsidRPr="000656B6" w:rsidRDefault="00DC0E2D" w:rsidP="00DC0E2D">
            <w:pPr>
              <w:rPr>
                <w:rFonts w:ascii="Calibri" w:hAnsi="Calibri" w:cs="Calibri"/>
                <w:sz w:val="22"/>
                <w:szCs w:val="22"/>
              </w:rPr>
            </w:pPr>
            <w:r w:rsidRPr="000656B6">
              <w:rPr>
                <w:rFonts w:ascii="Calibri" w:hAnsi="Calibri" w:cs="Calibri"/>
                <w:b/>
                <w:sz w:val="22"/>
                <w:szCs w:val="22"/>
              </w:rPr>
              <w:t>Chair and Councillor Reports</w:t>
            </w:r>
            <w:r w:rsidR="00AA6164" w:rsidRPr="000656B6">
              <w:rPr>
                <w:rFonts w:ascii="Calibri" w:hAnsi="Calibri" w:cs="Calibri"/>
                <w:b/>
                <w:sz w:val="22"/>
                <w:szCs w:val="22"/>
              </w:rPr>
              <w:t xml:space="preserve"> / Updates</w:t>
            </w:r>
            <w:r w:rsidRPr="000656B6">
              <w:rPr>
                <w:rFonts w:ascii="Calibri" w:hAnsi="Calibri" w:cs="Calibri"/>
                <w:sz w:val="22"/>
                <w:szCs w:val="22"/>
              </w:rPr>
              <w:t xml:space="preserve"> (</w:t>
            </w:r>
            <w:r w:rsidR="00AD007D" w:rsidRPr="000656B6">
              <w:rPr>
                <w:rFonts w:ascii="Calibri" w:hAnsi="Calibri" w:cs="Calibri"/>
                <w:sz w:val="22"/>
                <w:szCs w:val="22"/>
              </w:rPr>
              <w:t>on the night</w:t>
            </w:r>
            <w:r w:rsidR="00B26E7D" w:rsidRPr="000656B6">
              <w:rPr>
                <w:rFonts w:ascii="Calibri" w:hAnsi="Calibri" w:cs="Calibri"/>
                <w:sz w:val="22"/>
                <w:szCs w:val="22"/>
              </w:rPr>
              <w:t xml:space="preserve"> not requiring a decision</w:t>
            </w:r>
            <w:r w:rsidRPr="000656B6">
              <w:rPr>
                <w:rFonts w:ascii="Calibri" w:hAnsi="Calibri" w:cs="Calibri"/>
                <w:sz w:val="22"/>
                <w:szCs w:val="22"/>
              </w:rPr>
              <w:t xml:space="preserve">) </w:t>
            </w:r>
          </w:p>
          <w:p w14:paraId="6F3A9D9F" w14:textId="5566BD25" w:rsidR="00DC0E2D" w:rsidRPr="000656B6" w:rsidRDefault="00DC0E2D" w:rsidP="00DC0E2D">
            <w:pPr>
              <w:rPr>
                <w:rFonts w:ascii="Calibri" w:hAnsi="Calibri" w:cs="Calibri"/>
                <w:sz w:val="22"/>
                <w:szCs w:val="22"/>
              </w:rPr>
            </w:pPr>
            <w:r w:rsidRPr="000656B6">
              <w:rPr>
                <w:rFonts w:ascii="Calibri" w:hAnsi="Calibri" w:cs="Calibri"/>
                <w:sz w:val="22"/>
                <w:szCs w:val="22"/>
              </w:rPr>
              <w:t>Chairman report</w:t>
            </w:r>
            <w:r w:rsidR="00F91DDF">
              <w:rPr>
                <w:rFonts w:ascii="Calibri" w:hAnsi="Calibri" w:cs="Calibri"/>
                <w:sz w:val="22"/>
                <w:szCs w:val="22"/>
              </w:rPr>
              <w:t xml:space="preserve"> – The newly elected Chair was </w:t>
            </w:r>
            <w:r w:rsidR="00D674F3">
              <w:rPr>
                <w:rFonts w:ascii="Calibri" w:hAnsi="Calibri" w:cs="Calibri"/>
                <w:sz w:val="22"/>
                <w:szCs w:val="22"/>
              </w:rPr>
              <w:t>absent</w:t>
            </w:r>
          </w:p>
          <w:p w14:paraId="36BDBD45" w14:textId="1552E341" w:rsidR="00DC0E2D" w:rsidRDefault="00DC0E2D" w:rsidP="00DC0E2D">
            <w:pPr>
              <w:rPr>
                <w:rFonts w:ascii="Calibri" w:hAnsi="Calibri" w:cs="Calibri"/>
                <w:sz w:val="22"/>
                <w:szCs w:val="22"/>
              </w:rPr>
            </w:pPr>
            <w:r w:rsidRPr="000656B6">
              <w:rPr>
                <w:rFonts w:ascii="Calibri" w:hAnsi="Calibri" w:cs="Calibri"/>
                <w:sz w:val="22"/>
                <w:szCs w:val="22"/>
              </w:rPr>
              <w:t xml:space="preserve">Councillor </w:t>
            </w:r>
            <w:r w:rsidR="004D0001" w:rsidRPr="000656B6">
              <w:rPr>
                <w:rFonts w:ascii="Calibri" w:hAnsi="Calibri" w:cs="Calibri"/>
                <w:sz w:val="22"/>
                <w:szCs w:val="22"/>
              </w:rPr>
              <w:t>r</w:t>
            </w:r>
            <w:r w:rsidRPr="000656B6">
              <w:rPr>
                <w:rFonts w:ascii="Calibri" w:hAnsi="Calibri" w:cs="Calibri"/>
                <w:sz w:val="22"/>
                <w:szCs w:val="22"/>
              </w:rPr>
              <w:t>eport(s)</w:t>
            </w:r>
            <w:r w:rsidR="00D674F3">
              <w:rPr>
                <w:rFonts w:ascii="Calibri" w:hAnsi="Calibri" w:cs="Calibri"/>
                <w:sz w:val="22"/>
                <w:szCs w:val="22"/>
              </w:rPr>
              <w:t xml:space="preserve"> – </w:t>
            </w:r>
          </w:p>
          <w:p w14:paraId="2B96718C" w14:textId="3921C718" w:rsidR="00D674F3" w:rsidRDefault="00D674F3" w:rsidP="00DC0E2D">
            <w:pPr>
              <w:rPr>
                <w:rFonts w:ascii="Calibri" w:hAnsi="Calibri" w:cs="Calibri"/>
                <w:sz w:val="22"/>
                <w:szCs w:val="22"/>
              </w:rPr>
            </w:pPr>
            <w:r>
              <w:rPr>
                <w:rFonts w:ascii="Calibri" w:hAnsi="Calibri" w:cs="Calibri"/>
                <w:sz w:val="22"/>
                <w:szCs w:val="22"/>
              </w:rPr>
              <w:t xml:space="preserve">Cllr Wilson advised that the Noticeboards </w:t>
            </w:r>
            <w:r w:rsidR="005E705E">
              <w:rPr>
                <w:rFonts w:ascii="Calibri" w:hAnsi="Calibri" w:cs="Calibri"/>
                <w:sz w:val="22"/>
                <w:szCs w:val="22"/>
              </w:rPr>
              <w:t>will need to be updated now that the new councillors have been elected.</w:t>
            </w:r>
          </w:p>
          <w:p w14:paraId="227E2AE5" w14:textId="3E5168E7" w:rsidR="005E705E" w:rsidRPr="000656B6" w:rsidRDefault="005E705E" w:rsidP="00DC0E2D">
            <w:pPr>
              <w:rPr>
                <w:rFonts w:ascii="Calibri" w:hAnsi="Calibri" w:cs="Calibri"/>
                <w:sz w:val="22"/>
                <w:szCs w:val="22"/>
              </w:rPr>
            </w:pPr>
            <w:r>
              <w:rPr>
                <w:rFonts w:ascii="Calibri" w:hAnsi="Calibri" w:cs="Calibri"/>
                <w:sz w:val="22"/>
                <w:szCs w:val="22"/>
              </w:rPr>
              <w:t xml:space="preserve">Cllr Pope advised that the </w:t>
            </w:r>
            <w:r w:rsidR="008E6132">
              <w:rPr>
                <w:rFonts w:ascii="Calibri" w:hAnsi="Calibri" w:cs="Calibri"/>
                <w:sz w:val="22"/>
                <w:szCs w:val="22"/>
              </w:rPr>
              <w:t xml:space="preserve">grass in The Green and especially the </w:t>
            </w:r>
            <w:r>
              <w:rPr>
                <w:rFonts w:ascii="Calibri" w:hAnsi="Calibri" w:cs="Calibri"/>
                <w:sz w:val="22"/>
                <w:szCs w:val="22"/>
              </w:rPr>
              <w:t xml:space="preserve">play area on the Green needs to be </w:t>
            </w:r>
            <w:r w:rsidR="008E6132">
              <w:rPr>
                <w:rFonts w:ascii="Calibri" w:hAnsi="Calibri" w:cs="Calibri"/>
                <w:sz w:val="22"/>
                <w:szCs w:val="22"/>
              </w:rPr>
              <w:t>cut</w:t>
            </w:r>
            <w:r w:rsidR="00A07498">
              <w:rPr>
                <w:rFonts w:ascii="Calibri" w:hAnsi="Calibri" w:cs="Calibri"/>
                <w:sz w:val="22"/>
                <w:szCs w:val="22"/>
              </w:rPr>
              <w:t xml:space="preserve"> and looks to have been missed. The Clerk was in the process of finding out more.</w:t>
            </w:r>
          </w:p>
          <w:p w14:paraId="6BC812BC" w14:textId="0CB7613E" w:rsidR="00376C9D" w:rsidRDefault="00376C9D" w:rsidP="00DC0E2D">
            <w:pPr>
              <w:rPr>
                <w:rFonts w:ascii="Calibri" w:hAnsi="Calibri" w:cs="Calibri"/>
                <w:sz w:val="22"/>
                <w:szCs w:val="22"/>
              </w:rPr>
            </w:pPr>
            <w:r w:rsidRPr="000656B6">
              <w:rPr>
                <w:rFonts w:ascii="Calibri" w:hAnsi="Calibri" w:cs="Calibri"/>
                <w:sz w:val="22"/>
                <w:szCs w:val="22"/>
              </w:rPr>
              <w:t>SID Report &amp; ANPR</w:t>
            </w:r>
            <w:r w:rsidR="001156BB" w:rsidRPr="000656B6">
              <w:rPr>
                <w:rFonts w:ascii="Calibri" w:hAnsi="Calibri" w:cs="Calibri"/>
                <w:sz w:val="22"/>
                <w:szCs w:val="22"/>
              </w:rPr>
              <w:t xml:space="preserve"> update</w:t>
            </w:r>
            <w:r w:rsidR="002F4F1C">
              <w:rPr>
                <w:rFonts w:ascii="Calibri" w:hAnsi="Calibri" w:cs="Calibri"/>
                <w:sz w:val="22"/>
                <w:szCs w:val="22"/>
              </w:rPr>
              <w:t xml:space="preserve"> – can be found in the addendum</w:t>
            </w:r>
          </w:p>
          <w:p w14:paraId="765E5DC0" w14:textId="19F98E5B" w:rsidR="002F4F1C" w:rsidRPr="000656B6" w:rsidRDefault="002F4F1C" w:rsidP="00DC0E2D">
            <w:pPr>
              <w:rPr>
                <w:rFonts w:ascii="Calibri" w:hAnsi="Calibri" w:cs="Calibri"/>
                <w:sz w:val="22"/>
                <w:szCs w:val="22"/>
              </w:rPr>
            </w:pPr>
            <w:r>
              <w:rPr>
                <w:rFonts w:ascii="Calibri" w:hAnsi="Calibri" w:cs="Calibri"/>
                <w:sz w:val="22"/>
                <w:szCs w:val="22"/>
              </w:rPr>
              <w:t>It was noted that more people are speeding,</w:t>
            </w:r>
            <w:r w:rsidR="007773F1">
              <w:rPr>
                <w:rFonts w:ascii="Calibri" w:hAnsi="Calibri" w:cs="Calibri"/>
                <w:sz w:val="22"/>
                <w:szCs w:val="22"/>
              </w:rPr>
              <w:t xml:space="preserve"> over 50% and a top speed of 7</w:t>
            </w:r>
            <w:r w:rsidR="00FE4475">
              <w:rPr>
                <w:rFonts w:ascii="Calibri" w:hAnsi="Calibri" w:cs="Calibri"/>
                <w:sz w:val="22"/>
                <w:szCs w:val="22"/>
              </w:rPr>
              <w:t>5</w:t>
            </w:r>
            <w:r w:rsidR="007773F1">
              <w:rPr>
                <w:rFonts w:ascii="Calibri" w:hAnsi="Calibri" w:cs="Calibri"/>
                <w:sz w:val="22"/>
                <w:szCs w:val="22"/>
              </w:rPr>
              <w:t>mph was done.</w:t>
            </w:r>
          </w:p>
          <w:p w14:paraId="6236D269" w14:textId="4E301EB6" w:rsidR="00146062" w:rsidRPr="00146062" w:rsidRDefault="00DC0E2D" w:rsidP="00146062">
            <w:pPr>
              <w:tabs>
                <w:tab w:val="left" w:pos="7380"/>
              </w:tabs>
              <w:rPr>
                <w:rFonts w:ascii="Calibri" w:hAnsi="Calibri" w:cs="Calibri"/>
                <w:sz w:val="22"/>
                <w:szCs w:val="22"/>
              </w:rPr>
            </w:pPr>
            <w:r w:rsidRPr="000656B6">
              <w:rPr>
                <w:rFonts w:ascii="Calibri" w:hAnsi="Calibri" w:cs="Calibri"/>
                <w:sz w:val="22"/>
                <w:szCs w:val="22"/>
              </w:rPr>
              <w:t>Clerk report</w:t>
            </w:r>
          </w:p>
          <w:p w14:paraId="6C32F376" w14:textId="77777777" w:rsidR="00146062" w:rsidRPr="00C4197A" w:rsidRDefault="00146062" w:rsidP="00146062">
            <w:r>
              <w:t>Since 21</w:t>
            </w:r>
            <w:r w:rsidRPr="001D612F">
              <w:rPr>
                <w:vertAlign w:val="superscript"/>
              </w:rPr>
              <w:t>st</w:t>
            </w:r>
            <w:r>
              <w:t xml:space="preserve"> March much has been happening.</w:t>
            </w:r>
          </w:p>
          <w:p w14:paraId="79B2F697" w14:textId="77777777" w:rsidR="00146062" w:rsidRPr="003A6FC4" w:rsidRDefault="00146062" w:rsidP="00146062">
            <w:pPr>
              <w:rPr>
                <w:b/>
                <w:bCs/>
              </w:rPr>
            </w:pPr>
            <w:r>
              <w:rPr>
                <w:b/>
                <w:bCs/>
              </w:rPr>
              <w:t>End of Financial Year</w:t>
            </w:r>
          </w:p>
          <w:p w14:paraId="61AB0174" w14:textId="77777777" w:rsidR="00146062" w:rsidRDefault="00146062" w:rsidP="00146062">
            <w:r>
              <w:t xml:space="preserve">Accounts have been prepared, sent to and received back from the Internal Auditor with a full bill of health and this is on the agenda this evening. The AGAR has been completed ready for your review and approval this evening. The Asset register has been updated. Our past Chairman together with an existing councillor has been able to transfer the outstanding funds from Barclays into our current bank account. </w:t>
            </w:r>
          </w:p>
          <w:p w14:paraId="7863B00E" w14:textId="77777777" w:rsidR="00146062" w:rsidRPr="003A6FC4" w:rsidRDefault="00146062" w:rsidP="00146062">
            <w:pPr>
              <w:rPr>
                <w:b/>
                <w:bCs/>
              </w:rPr>
            </w:pPr>
            <w:r w:rsidRPr="003A6FC4">
              <w:rPr>
                <w:b/>
                <w:bCs/>
              </w:rPr>
              <w:t>Administration / Policies</w:t>
            </w:r>
            <w:r>
              <w:rPr>
                <w:b/>
                <w:bCs/>
              </w:rPr>
              <w:t xml:space="preserve"> / Procedure</w:t>
            </w:r>
          </w:p>
          <w:p w14:paraId="2365FF06" w14:textId="77777777" w:rsidR="00146062" w:rsidRPr="003A6FC4" w:rsidRDefault="00146062" w:rsidP="00146062">
            <w:r>
              <w:t xml:space="preserve">Our website and email are currently undergoing a transition period, whereby we are moving to gov.uk. Unfortunately this has caused some unavailability over the course of May and some people may not be able to view the website intermittently. This will be completed by end of July this year, along with continued notifications to public bodies, trusts, and business’s the parish council are in contact with. In the meantime the new email is up and running and has been placed on the website, </w:t>
            </w:r>
            <w:hyperlink r:id="rId14" w:history="1">
              <w:r w:rsidRPr="00952C54">
                <w:rPr>
                  <w:rStyle w:val="Hyperlink"/>
                </w:rPr>
                <w:t>clerk@battisford-pc.gov.uk</w:t>
              </w:r>
            </w:hyperlink>
            <w:r>
              <w:t>. Our policies have had no legal changes that I am aware of and therefore all Policies due for review are recommended to be re-adopted.</w:t>
            </w:r>
          </w:p>
          <w:p w14:paraId="1AF55F6D" w14:textId="77777777" w:rsidR="00146062" w:rsidRDefault="00146062" w:rsidP="00146062">
            <w:pPr>
              <w:rPr>
                <w:b/>
                <w:bCs/>
              </w:rPr>
            </w:pPr>
            <w:r>
              <w:rPr>
                <w:b/>
                <w:bCs/>
              </w:rPr>
              <w:t>Cemetery</w:t>
            </w:r>
          </w:p>
          <w:p w14:paraId="525A8EB2" w14:textId="77777777" w:rsidR="00146062" w:rsidRPr="00AC7810" w:rsidRDefault="00146062" w:rsidP="00146062">
            <w:r>
              <w:t xml:space="preserve">I am in communication regarding a new burial request and a complaint from a visitor has been received. The complaint is listed on the agenda this evening. </w:t>
            </w:r>
          </w:p>
          <w:p w14:paraId="7721220B" w14:textId="77777777" w:rsidR="00146062" w:rsidRPr="003A6FC4" w:rsidRDefault="00146062" w:rsidP="00146062">
            <w:pPr>
              <w:rPr>
                <w:b/>
                <w:bCs/>
              </w:rPr>
            </w:pPr>
            <w:r>
              <w:rPr>
                <w:b/>
                <w:bCs/>
              </w:rPr>
              <w:t>P</w:t>
            </w:r>
            <w:r w:rsidRPr="003A6FC4">
              <w:rPr>
                <w:b/>
                <w:bCs/>
              </w:rPr>
              <w:t>layground</w:t>
            </w:r>
            <w:r>
              <w:rPr>
                <w:b/>
                <w:bCs/>
              </w:rPr>
              <w:t xml:space="preserve"> Maintenance</w:t>
            </w:r>
          </w:p>
          <w:p w14:paraId="4D2408F7" w14:textId="77777777" w:rsidR="00146062" w:rsidRPr="00D91B8C" w:rsidRDefault="00146062" w:rsidP="00146062">
            <w:r>
              <w:t xml:space="preserve">Following on from the agreed plan of maintenance, the playground annual review that took place via BMSDC has been placed on the agenda for review. Work has been confirmed with Online Playgrounds and our playground supervisor has agreed to liaise with them in respect of the work soon to take place at the Battisford Play Area on the green. </w:t>
            </w:r>
          </w:p>
          <w:p w14:paraId="7A78C711" w14:textId="77777777" w:rsidR="00146062" w:rsidRPr="003A6FC4" w:rsidRDefault="00146062" w:rsidP="00146062">
            <w:pPr>
              <w:rPr>
                <w:b/>
                <w:bCs/>
              </w:rPr>
            </w:pPr>
            <w:r w:rsidRPr="003A6FC4">
              <w:rPr>
                <w:b/>
                <w:bCs/>
              </w:rPr>
              <w:t>Resident</w:t>
            </w:r>
            <w:r>
              <w:rPr>
                <w:b/>
                <w:bCs/>
              </w:rPr>
              <w:t xml:space="preserve"> </w:t>
            </w:r>
            <w:r w:rsidRPr="003A6FC4">
              <w:rPr>
                <w:b/>
                <w:bCs/>
              </w:rPr>
              <w:t>communication</w:t>
            </w:r>
          </w:p>
          <w:p w14:paraId="0679C121" w14:textId="77777777" w:rsidR="00146062" w:rsidRPr="0031560D" w:rsidRDefault="00146062" w:rsidP="00146062">
            <w:r>
              <w:lastRenderedPageBreak/>
              <w:t xml:space="preserve">A resident has been in contact to ask about having a Suffolk tree register and this has been placed on the agenda for discussion. </w:t>
            </w:r>
          </w:p>
          <w:p w14:paraId="2812D81C" w14:textId="07F2BC79" w:rsidR="007517A2" w:rsidRPr="000656B6" w:rsidRDefault="00146062" w:rsidP="00146062">
            <w:pPr>
              <w:tabs>
                <w:tab w:val="left" w:pos="7380"/>
              </w:tabs>
              <w:rPr>
                <w:rFonts w:ascii="Calibri" w:hAnsi="Calibri" w:cs="Calibri"/>
                <w:b/>
                <w:bCs/>
                <w:sz w:val="22"/>
                <w:szCs w:val="22"/>
              </w:rPr>
            </w:pPr>
            <w:r>
              <w:rPr>
                <w:b/>
                <w:bCs/>
              </w:rPr>
              <w:t xml:space="preserve">Other items in progress with the Clerk:- </w:t>
            </w:r>
            <w:r>
              <w:t>Public Rights and AGAR Exemption, CIL annual return, Website &amp; Email, VAT reclaim, Playground Supervisor Training, Playground Signs, 1</w:t>
            </w:r>
            <w:r w:rsidRPr="00762671">
              <w:rPr>
                <w:vertAlign w:val="superscript"/>
              </w:rPr>
              <w:t>st</w:t>
            </w:r>
            <w:r>
              <w:t xml:space="preserve"> Qtr accounts, Cemetery Plan of plots and Topple Test review, Dog Bin, </w:t>
            </w:r>
            <w:r w:rsidRPr="008862AA">
              <w:t xml:space="preserve">Correspondence to </w:t>
            </w:r>
            <w:r>
              <w:t xml:space="preserve">UK </w:t>
            </w:r>
            <w:r w:rsidRPr="008862AA">
              <w:t>Power Networks and Anglian Water</w:t>
            </w:r>
            <w:r>
              <w:t>.</w:t>
            </w:r>
          </w:p>
        </w:tc>
        <w:tc>
          <w:tcPr>
            <w:tcW w:w="1061" w:type="dxa"/>
            <w:shd w:val="clear" w:color="auto" w:fill="auto"/>
          </w:tcPr>
          <w:p w14:paraId="75F96E0E" w14:textId="77777777" w:rsidR="00DC0E2D" w:rsidRPr="0097297E" w:rsidRDefault="00DC0E2D" w:rsidP="00DC0E2D">
            <w:pPr>
              <w:rPr>
                <w:rFonts w:ascii="Calibri" w:hAnsi="Calibri" w:cs="Calibri"/>
                <w:sz w:val="22"/>
                <w:szCs w:val="22"/>
              </w:rPr>
            </w:pPr>
          </w:p>
        </w:tc>
      </w:tr>
      <w:tr w:rsidR="00CC4DCB" w:rsidRPr="0097297E" w14:paraId="12EF49DF" w14:textId="77777777" w:rsidTr="00251ABA">
        <w:tc>
          <w:tcPr>
            <w:tcW w:w="1467" w:type="dxa"/>
            <w:shd w:val="clear" w:color="auto" w:fill="auto"/>
          </w:tcPr>
          <w:p w14:paraId="2B59D45C" w14:textId="0EC2CAC0" w:rsidR="00CC4DCB" w:rsidRPr="000656B6" w:rsidRDefault="00CC4DCB" w:rsidP="00DC0E2D">
            <w:pPr>
              <w:jc w:val="center"/>
              <w:rPr>
                <w:rFonts w:ascii="Calibri" w:hAnsi="Calibri" w:cs="Calibri"/>
                <w:sz w:val="22"/>
                <w:szCs w:val="22"/>
              </w:rPr>
            </w:pPr>
            <w:r w:rsidRPr="000656B6">
              <w:rPr>
                <w:rFonts w:ascii="Calibri" w:hAnsi="Calibri" w:cs="Calibri"/>
                <w:sz w:val="22"/>
                <w:szCs w:val="22"/>
              </w:rPr>
              <w:t>202</w:t>
            </w:r>
            <w:r w:rsidR="00EE3166">
              <w:rPr>
                <w:rFonts w:ascii="Calibri" w:hAnsi="Calibri" w:cs="Calibri"/>
                <w:sz w:val="22"/>
                <w:szCs w:val="22"/>
              </w:rPr>
              <w:t>3</w:t>
            </w:r>
            <w:r w:rsidRPr="000656B6">
              <w:rPr>
                <w:rFonts w:ascii="Calibri" w:hAnsi="Calibri" w:cs="Calibri"/>
                <w:sz w:val="22"/>
                <w:szCs w:val="22"/>
              </w:rPr>
              <w:t>/</w:t>
            </w:r>
            <w:r w:rsidR="007B3512" w:rsidRPr="000656B6">
              <w:rPr>
                <w:rFonts w:ascii="Calibri" w:hAnsi="Calibri" w:cs="Calibri"/>
                <w:sz w:val="22"/>
                <w:szCs w:val="22"/>
              </w:rPr>
              <w:t>3</w:t>
            </w:r>
            <w:r w:rsidR="00EE3166">
              <w:rPr>
                <w:rFonts w:ascii="Calibri" w:hAnsi="Calibri" w:cs="Calibri"/>
                <w:sz w:val="22"/>
                <w:szCs w:val="22"/>
              </w:rPr>
              <w:t>0</w:t>
            </w:r>
          </w:p>
          <w:p w14:paraId="73F50993" w14:textId="60623986" w:rsidR="00161550" w:rsidRPr="000656B6" w:rsidRDefault="00161550" w:rsidP="00B2194A">
            <w:pPr>
              <w:rPr>
                <w:rFonts w:ascii="Calibri" w:hAnsi="Calibri" w:cs="Calibri"/>
                <w:sz w:val="22"/>
                <w:szCs w:val="22"/>
              </w:rPr>
            </w:pPr>
          </w:p>
        </w:tc>
        <w:tc>
          <w:tcPr>
            <w:tcW w:w="7296" w:type="dxa"/>
            <w:shd w:val="clear" w:color="auto" w:fill="auto"/>
          </w:tcPr>
          <w:p w14:paraId="48F98011" w14:textId="77777777" w:rsidR="00161550" w:rsidRDefault="00B2194A" w:rsidP="00F623E4">
            <w:pPr>
              <w:rPr>
                <w:rFonts w:ascii="Calibri" w:hAnsi="Calibri" w:cs="Calibri"/>
                <w:b/>
                <w:sz w:val="22"/>
                <w:szCs w:val="22"/>
              </w:rPr>
            </w:pPr>
            <w:r w:rsidRPr="000656B6">
              <w:rPr>
                <w:rFonts w:ascii="Calibri" w:hAnsi="Calibri" w:cs="Calibri"/>
                <w:b/>
                <w:sz w:val="22"/>
                <w:szCs w:val="22"/>
              </w:rPr>
              <w:t>To discuss and agree proposed dates for Parish Council meetings up to May 202</w:t>
            </w:r>
            <w:r w:rsidR="00EE3166">
              <w:rPr>
                <w:rFonts w:ascii="Calibri" w:hAnsi="Calibri" w:cs="Calibri"/>
                <w:b/>
                <w:sz w:val="22"/>
                <w:szCs w:val="22"/>
              </w:rPr>
              <w:t>4</w:t>
            </w:r>
            <w:r w:rsidRPr="000656B6">
              <w:rPr>
                <w:rFonts w:ascii="Calibri" w:hAnsi="Calibri" w:cs="Calibri"/>
                <w:b/>
                <w:sz w:val="22"/>
                <w:szCs w:val="22"/>
              </w:rPr>
              <w:t xml:space="preserve"> and the APM for 202</w:t>
            </w:r>
            <w:r w:rsidR="00EE3166">
              <w:rPr>
                <w:rFonts w:ascii="Calibri" w:hAnsi="Calibri" w:cs="Calibri"/>
                <w:b/>
                <w:sz w:val="22"/>
                <w:szCs w:val="22"/>
              </w:rPr>
              <w:t>4</w:t>
            </w:r>
          </w:p>
          <w:p w14:paraId="2CD3B6F3" w14:textId="4204F7D5" w:rsidR="00736667" w:rsidRPr="008B5798" w:rsidRDefault="008B5798" w:rsidP="00F623E4">
            <w:pPr>
              <w:rPr>
                <w:rFonts w:ascii="Calibri" w:hAnsi="Calibri" w:cs="Calibri"/>
                <w:bCs/>
                <w:sz w:val="22"/>
                <w:szCs w:val="22"/>
              </w:rPr>
            </w:pPr>
            <w:r>
              <w:rPr>
                <w:rFonts w:ascii="Calibri" w:hAnsi="Calibri" w:cs="Calibri"/>
                <w:bCs/>
                <w:sz w:val="22"/>
                <w:szCs w:val="22"/>
              </w:rPr>
              <w:t xml:space="preserve">The recommended dates were discussed, </w:t>
            </w:r>
            <w:r w:rsidR="007E5009">
              <w:rPr>
                <w:rFonts w:ascii="Calibri" w:hAnsi="Calibri" w:cs="Calibri"/>
                <w:bCs/>
                <w:sz w:val="22"/>
                <w:szCs w:val="22"/>
              </w:rPr>
              <w:t>i</w:t>
            </w:r>
            <w:r w:rsidR="00DE1C88">
              <w:rPr>
                <w:rFonts w:ascii="Calibri" w:hAnsi="Calibri" w:cs="Calibri"/>
                <w:bCs/>
                <w:sz w:val="22"/>
                <w:szCs w:val="22"/>
              </w:rPr>
              <w:t xml:space="preserve">t was Proposed, Seconded and Unanimously </w:t>
            </w:r>
            <w:r w:rsidR="00DE1C88" w:rsidRPr="007E5009">
              <w:rPr>
                <w:rFonts w:ascii="Calibri" w:hAnsi="Calibri" w:cs="Calibri"/>
                <w:b/>
                <w:sz w:val="22"/>
                <w:szCs w:val="22"/>
              </w:rPr>
              <w:t>AGREED</w:t>
            </w:r>
            <w:r w:rsidR="00DE1C88">
              <w:rPr>
                <w:rFonts w:ascii="Calibri" w:hAnsi="Calibri" w:cs="Calibri"/>
                <w:bCs/>
                <w:sz w:val="22"/>
                <w:szCs w:val="22"/>
              </w:rPr>
              <w:t xml:space="preserve"> to set these dates as meetings for </w:t>
            </w:r>
            <w:r w:rsidR="007E5009">
              <w:rPr>
                <w:rFonts w:ascii="Calibri" w:hAnsi="Calibri" w:cs="Calibri"/>
                <w:bCs/>
                <w:sz w:val="22"/>
                <w:szCs w:val="22"/>
              </w:rPr>
              <w:t>a year ahead.</w:t>
            </w:r>
            <w:r>
              <w:rPr>
                <w:rFonts w:ascii="Calibri" w:hAnsi="Calibri" w:cs="Calibri"/>
                <w:bCs/>
                <w:sz w:val="22"/>
                <w:szCs w:val="22"/>
              </w:rPr>
              <w:t xml:space="preserve"> </w:t>
            </w:r>
          </w:p>
        </w:tc>
        <w:tc>
          <w:tcPr>
            <w:tcW w:w="1061" w:type="dxa"/>
            <w:shd w:val="clear" w:color="auto" w:fill="auto"/>
          </w:tcPr>
          <w:p w14:paraId="20564A9F" w14:textId="77777777" w:rsidR="00CC4DCB" w:rsidRDefault="00CC4DCB" w:rsidP="00DC0E2D">
            <w:pPr>
              <w:rPr>
                <w:rFonts w:ascii="Calibri" w:hAnsi="Calibri" w:cs="Calibri"/>
                <w:sz w:val="22"/>
                <w:szCs w:val="22"/>
              </w:rPr>
            </w:pPr>
          </w:p>
          <w:p w14:paraId="32EF2D83" w14:textId="77777777" w:rsidR="00E721C9" w:rsidRDefault="00E721C9" w:rsidP="00DC0E2D">
            <w:pPr>
              <w:rPr>
                <w:rFonts w:ascii="Calibri" w:hAnsi="Calibri" w:cs="Calibri"/>
                <w:sz w:val="22"/>
                <w:szCs w:val="22"/>
              </w:rPr>
            </w:pPr>
          </w:p>
          <w:p w14:paraId="6CBF36AD" w14:textId="77777777" w:rsidR="00E721C9" w:rsidRDefault="00E721C9" w:rsidP="00DC0E2D">
            <w:pPr>
              <w:rPr>
                <w:rFonts w:ascii="Calibri" w:hAnsi="Calibri" w:cs="Calibri"/>
                <w:sz w:val="22"/>
                <w:szCs w:val="22"/>
              </w:rPr>
            </w:pPr>
          </w:p>
          <w:p w14:paraId="511E4FFC" w14:textId="673DD7B7" w:rsidR="00E721C9" w:rsidRPr="0097297E" w:rsidRDefault="00E721C9" w:rsidP="00DC0E2D">
            <w:pPr>
              <w:rPr>
                <w:rFonts w:ascii="Calibri" w:hAnsi="Calibri" w:cs="Calibri"/>
                <w:sz w:val="22"/>
                <w:szCs w:val="22"/>
              </w:rPr>
            </w:pPr>
            <w:r>
              <w:rPr>
                <w:rFonts w:ascii="Calibri" w:hAnsi="Calibri" w:cs="Calibri"/>
                <w:sz w:val="22"/>
                <w:szCs w:val="22"/>
              </w:rPr>
              <w:t>Clerk</w:t>
            </w:r>
          </w:p>
        </w:tc>
      </w:tr>
      <w:tr w:rsidR="0049674C" w:rsidRPr="0097297E" w14:paraId="433A33E1" w14:textId="77777777" w:rsidTr="00251ABA">
        <w:tc>
          <w:tcPr>
            <w:tcW w:w="1467" w:type="dxa"/>
            <w:shd w:val="clear" w:color="auto" w:fill="auto"/>
          </w:tcPr>
          <w:p w14:paraId="62C9DB95" w14:textId="23AA2CD7" w:rsidR="0049674C" w:rsidRPr="000656B6" w:rsidRDefault="0049674C" w:rsidP="00DC0E2D">
            <w:pPr>
              <w:jc w:val="center"/>
              <w:rPr>
                <w:rFonts w:ascii="Calibri" w:hAnsi="Calibri" w:cs="Calibri"/>
                <w:sz w:val="22"/>
                <w:szCs w:val="22"/>
              </w:rPr>
            </w:pPr>
            <w:r w:rsidRPr="000656B6">
              <w:rPr>
                <w:rFonts w:ascii="Calibri" w:hAnsi="Calibri" w:cs="Calibri"/>
                <w:sz w:val="22"/>
                <w:szCs w:val="22"/>
              </w:rPr>
              <w:t>202</w:t>
            </w:r>
            <w:r w:rsidR="00EE3166">
              <w:rPr>
                <w:rFonts w:ascii="Calibri" w:hAnsi="Calibri" w:cs="Calibri"/>
                <w:sz w:val="22"/>
                <w:szCs w:val="22"/>
              </w:rPr>
              <w:t>3</w:t>
            </w:r>
            <w:r w:rsidRPr="000656B6">
              <w:rPr>
                <w:rFonts w:ascii="Calibri" w:hAnsi="Calibri" w:cs="Calibri"/>
                <w:sz w:val="22"/>
                <w:szCs w:val="22"/>
              </w:rPr>
              <w:t>/3</w:t>
            </w:r>
            <w:r w:rsidR="00EE3166">
              <w:rPr>
                <w:rFonts w:ascii="Calibri" w:hAnsi="Calibri" w:cs="Calibri"/>
                <w:sz w:val="22"/>
                <w:szCs w:val="22"/>
              </w:rPr>
              <w:t>1</w:t>
            </w:r>
          </w:p>
          <w:p w14:paraId="491DD3F7" w14:textId="77777777" w:rsidR="00F1537D" w:rsidRPr="000656B6" w:rsidRDefault="00F1537D" w:rsidP="007F6F86">
            <w:pPr>
              <w:rPr>
                <w:rFonts w:ascii="Calibri" w:hAnsi="Calibri" w:cs="Calibri"/>
                <w:sz w:val="22"/>
                <w:szCs w:val="22"/>
              </w:rPr>
            </w:pPr>
          </w:p>
          <w:p w14:paraId="06F759E8" w14:textId="1198B81D" w:rsidR="00F23F29" w:rsidRPr="000656B6" w:rsidRDefault="00F23F29" w:rsidP="00DC0E2D">
            <w:pPr>
              <w:jc w:val="center"/>
              <w:rPr>
                <w:rFonts w:ascii="Calibri" w:hAnsi="Calibri" w:cs="Calibri"/>
                <w:sz w:val="22"/>
                <w:szCs w:val="22"/>
              </w:rPr>
            </w:pPr>
            <w:r w:rsidRPr="000656B6">
              <w:rPr>
                <w:rFonts w:ascii="Calibri" w:hAnsi="Calibri" w:cs="Calibri"/>
                <w:sz w:val="22"/>
                <w:szCs w:val="22"/>
              </w:rPr>
              <w:t>a.</w:t>
            </w:r>
          </w:p>
          <w:p w14:paraId="3FB9DEC8" w14:textId="77777777" w:rsidR="00F23F29" w:rsidRPr="000656B6" w:rsidRDefault="00F23F29" w:rsidP="00DC0E2D">
            <w:pPr>
              <w:jc w:val="center"/>
              <w:rPr>
                <w:rFonts w:ascii="Calibri" w:hAnsi="Calibri" w:cs="Calibri"/>
                <w:sz w:val="22"/>
                <w:szCs w:val="22"/>
              </w:rPr>
            </w:pPr>
            <w:r w:rsidRPr="000656B6">
              <w:rPr>
                <w:rFonts w:ascii="Calibri" w:hAnsi="Calibri" w:cs="Calibri"/>
                <w:sz w:val="22"/>
                <w:szCs w:val="22"/>
              </w:rPr>
              <w:t>b.</w:t>
            </w:r>
          </w:p>
          <w:p w14:paraId="2A942B43" w14:textId="77777777" w:rsidR="00F23F29" w:rsidRPr="000656B6" w:rsidRDefault="00F23F29" w:rsidP="00DC0E2D">
            <w:pPr>
              <w:jc w:val="center"/>
              <w:rPr>
                <w:rFonts w:ascii="Calibri" w:hAnsi="Calibri" w:cs="Calibri"/>
                <w:sz w:val="22"/>
                <w:szCs w:val="22"/>
              </w:rPr>
            </w:pPr>
            <w:r w:rsidRPr="000656B6">
              <w:rPr>
                <w:rFonts w:ascii="Calibri" w:hAnsi="Calibri" w:cs="Calibri"/>
                <w:sz w:val="22"/>
                <w:szCs w:val="22"/>
              </w:rPr>
              <w:t>c.</w:t>
            </w:r>
          </w:p>
          <w:p w14:paraId="061828D4" w14:textId="77777777" w:rsidR="00F23F29" w:rsidRPr="000656B6" w:rsidRDefault="00F23F29" w:rsidP="00DC0E2D">
            <w:pPr>
              <w:jc w:val="center"/>
              <w:rPr>
                <w:rFonts w:ascii="Calibri" w:hAnsi="Calibri" w:cs="Calibri"/>
                <w:sz w:val="22"/>
                <w:szCs w:val="22"/>
              </w:rPr>
            </w:pPr>
            <w:r w:rsidRPr="000656B6">
              <w:rPr>
                <w:rFonts w:ascii="Calibri" w:hAnsi="Calibri" w:cs="Calibri"/>
                <w:sz w:val="22"/>
                <w:szCs w:val="22"/>
              </w:rPr>
              <w:t>d.</w:t>
            </w:r>
          </w:p>
          <w:p w14:paraId="3339A054" w14:textId="77777777" w:rsidR="00F23F29" w:rsidRPr="000656B6" w:rsidRDefault="00F23F29" w:rsidP="00DC0E2D">
            <w:pPr>
              <w:jc w:val="center"/>
              <w:rPr>
                <w:rFonts w:ascii="Calibri" w:hAnsi="Calibri" w:cs="Calibri"/>
                <w:sz w:val="22"/>
                <w:szCs w:val="22"/>
              </w:rPr>
            </w:pPr>
            <w:r w:rsidRPr="000656B6">
              <w:rPr>
                <w:rFonts w:ascii="Calibri" w:hAnsi="Calibri" w:cs="Calibri"/>
                <w:sz w:val="22"/>
                <w:szCs w:val="22"/>
              </w:rPr>
              <w:t>e.</w:t>
            </w:r>
          </w:p>
          <w:p w14:paraId="6979413C" w14:textId="750BD88F" w:rsidR="00DF3B7B" w:rsidRPr="000656B6" w:rsidRDefault="00F23F29" w:rsidP="00271B96">
            <w:pPr>
              <w:jc w:val="center"/>
              <w:rPr>
                <w:rFonts w:ascii="Calibri" w:hAnsi="Calibri" w:cs="Calibri"/>
                <w:sz w:val="22"/>
                <w:szCs w:val="22"/>
              </w:rPr>
            </w:pPr>
            <w:r w:rsidRPr="000656B6">
              <w:rPr>
                <w:rFonts w:ascii="Calibri" w:hAnsi="Calibri" w:cs="Calibri"/>
                <w:sz w:val="22"/>
                <w:szCs w:val="22"/>
              </w:rPr>
              <w:t>f.</w:t>
            </w:r>
          </w:p>
          <w:p w14:paraId="062C4E2F" w14:textId="77777777" w:rsidR="00F23F29" w:rsidRPr="000656B6" w:rsidRDefault="00F23F29" w:rsidP="00DC0E2D">
            <w:pPr>
              <w:jc w:val="center"/>
              <w:rPr>
                <w:rFonts w:ascii="Calibri" w:hAnsi="Calibri" w:cs="Calibri"/>
                <w:sz w:val="22"/>
                <w:szCs w:val="22"/>
              </w:rPr>
            </w:pPr>
            <w:r w:rsidRPr="000656B6">
              <w:rPr>
                <w:rFonts w:ascii="Calibri" w:hAnsi="Calibri" w:cs="Calibri"/>
                <w:sz w:val="22"/>
                <w:szCs w:val="22"/>
              </w:rPr>
              <w:t>g.</w:t>
            </w:r>
          </w:p>
          <w:p w14:paraId="0C3D41BB" w14:textId="45BD3318" w:rsidR="00F23F29" w:rsidRPr="000656B6" w:rsidRDefault="00F23F29" w:rsidP="00F1537D">
            <w:pPr>
              <w:jc w:val="center"/>
              <w:rPr>
                <w:rFonts w:ascii="Calibri" w:hAnsi="Calibri" w:cs="Calibri"/>
                <w:sz w:val="22"/>
                <w:szCs w:val="22"/>
              </w:rPr>
            </w:pPr>
            <w:r w:rsidRPr="000656B6">
              <w:rPr>
                <w:rFonts w:ascii="Calibri" w:hAnsi="Calibri" w:cs="Calibri"/>
                <w:sz w:val="22"/>
                <w:szCs w:val="22"/>
              </w:rPr>
              <w:t>h.</w:t>
            </w:r>
          </w:p>
          <w:p w14:paraId="169CB4E9" w14:textId="77777777" w:rsidR="00F23F29" w:rsidRDefault="00F1537D" w:rsidP="00F1537D">
            <w:pPr>
              <w:jc w:val="center"/>
              <w:rPr>
                <w:rFonts w:ascii="Calibri" w:hAnsi="Calibri" w:cs="Calibri"/>
                <w:sz w:val="22"/>
                <w:szCs w:val="22"/>
              </w:rPr>
            </w:pPr>
            <w:r w:rsidRPr="000656B6">
              <w:rPr>
                <w:rFonts w:ascii="Calibri" w:hAnsi="Calibri" w:cs="Calibri"/>
                <w:sz w:val="22"/>
                <w:szCs w:val="22"/>
              </w:rPr>
              <w:t>i.</w:t>
            </w:r>
          </w:p>
          <w:p w14:paraId="46F63EA8" w14:textId="77777777" w:rsidR="00592B48" w:rsidRDefault="00592B48" w:rsidP="00F1537D">
            <w:pPr>
              <w:jc w:val="center"/>
              <w:rPr>
                <w:rFonts w:ascii="Calibri" w:hAnsi="Calibri" w:cs="Calibri"/>
                <w:sz w:val="22"/>
                <w:szCs w:val="22"/>
              </w:rPr>
            </w:pPr>
            <w:r>
              <w:rPr>
                <w:rFonts w:ascii="Calibri" w:hAnsi="Calibri" w:cs="Calibri"/>
                <w:sz w:val="22"/>
                <w:szCs w:val="22"/>
              </w:rPr>
              <w:t>j.</w:t>
            </w:r>
          </w:p>
          <w:p w14:paraId="414FF837" w14:textId="77777777" w:rsidR="00AF1137" w:rsidRDefault="00AF1137" w:rsidP="00F1537D">
            <w:pPr>
              <w:jc w:val="center"/>
              <w:rPr>
                <w:rFonts w:ascii="Calibri" w:hAnsi="Calibri" w:cs="Calibri"/>
                <w:sz w:val="22"/>
                <w:szCs w:val="22"/>
              </w:rPr>
            </w:pPr>
            <w:r>
              <w:rPr>
                <w:rFonts w:ascii="Calibri" w:hAnsi="Calibri" w:cs="Calibri"/>
                <w:sz w:val="22"/>
                <w:szCs w:val="22"/>
              </w:rPr>
              <w:t>k.</w:t>
            </w:r>
          </w:p>
          <w:p w14:paraId="71386980" w14:textId="77777777" w:rsidR="00667822" w:rsidRDefault="00B23C4C" w:rsidP="00F1537D">
            <w:pPr>
              <w:jc w:val="center"/>
              <w:rPr>
                <w:rFonts w:ascii="Calibri" w:hAnsi="Calibri" w:cs="Calibri"/>
                <w:sz w:val="22"/>
                <w:szCs w:val="22"/>
              </w:rPr>
            </w:pPr>
            <w:r>
              <w:rPr>
                <w:rFonts w:ascii="Calibri" w:hAnsi="Calibri" w:cs="Calibri"/>
                <w:sz w:val="22"/>
                <w:szCs w:val="22"/>
              </w:rPr>
              <w:t>l.</w:t>
            </w:r>
          </w:p>
          <w:p w14:paraId="75897768" w14:textId="1DB59B23" w:rsidR="00B23C4C" w:rsidRPr="000656B6" w:rsidRDefault="00B23C4C" w:rsidP="00F1537D">
            <w:pPr>
              <w:jc w:val="center"/>
              <w:rPr>
                <w:rFonts w:ascii="Calibri" w:hAnsi="Calibri" w:cs="Calibri"/>
                <w:sz w:val="22"/>
                <w:szCs w:val="22"/>
              </w:rPr>
            </w:pPr>
            <w:r>
              <w:rPr>
                <w:rFonts w:ascii="Calibri" w:hAnsi="Calibri" w:cs="Calibri"/>
                <w:sz w:val="22"/>
                <w:szCs w:val="22"/>
              </w:rPr>
              <w:t>m.</w:t>
            </w:r>
          </w:p>
        </w:tc>
        <w:tc>
          <w:tcPr>
            <w:tcW w:w="7296" w:type="dxa"/>
            <w:shd w:val="clear" w:color="auto" w:fill="auto"/>
          </w:tcPr>
          <w:p w14:paraId="7D47A050" w14:textId="539EBDA1" w:rsidR="00F1537D" w:rsidRPr="000656B6" w:rsidRDefault="0049674C" w:rsidP="0049674C">
            <w:pPr>
              <w:pBdr>
                <w:top w:val="nil"/>
                <w:left w:val="nil"/>
                <w:bottom w:val="nil"/>
                <w:right w:val="nil"/>
                <w:between w:val="nil"/>
              </w:pBdr>
              <w:rPr>
                <w:rFonts w:ascii="Calibri" w:hAnsi="Calibri" w:cs="Calibri"/>
                <w:b/>
                <w:sz w:val="22"/>
                <w:szCs w:val="22"/>
              </w:rPr>
            </w:pPr>
            <w:r w:rsidRPr="000656B6">
              <w:rPr>
                <w:rFonts w:ascii="Calibri" w:eastAsia="Calibri" w:hAnsi="Calibri" w:cs="Calibri"/>
                <w:b/>
                <w:color w:val="000000"/>
                <w:sz w:val="22"/>
                <w:szCs w:val="22"/>
              </w:rPr>
              <w:t xml:space="preserve">To discuss &amp; </w:t>
            </w:r>
            <w:r w:rsidR="00196018">
              <w:rPr>
                <w:rFonts w:ascii="Calibri" w:eastAsia="Calibri" w:hAnsi="Calibri" w:cs="Calibri"/>
                <w:b/>
                <w:color w:val="000000"/>
                <w:sz w:val="22"/>
                <w:szCs w:val="22"/>
              </w:rPr>
              <w:t>(re)</w:t>
            </w:r>
            <w:r w:rsidRPr="000656B6">
              <w:rPr>
                <w:rFonts w:ascii="Calibri" w:hAnsi="Calibri" w:cs="Calibri"/>
                <w:b/>
                <w:sz w:val="22"/>
                <w:szCs w:val="22"/>
              </w:rPr>
              <w:t xml:space="preserve">adopt </w:t>
            </w:r>
            <w:r w:rsidR="00F23F29" w:rsidRPr="000656B6">
              <w:rPr>
                <w:rFonts w:ascii="Calibri" w:hAnsi="Calibri" w:cs="Calibri"/>
                <w:b/>
                <w:sz w:val="22"/>
                <w:szCs w:val="22"/>
              </w:rPr>
              <w:t>the following</w:t>
            </w:r>
            <w:r w:rsidRPr="000656B6">
              <w:rPr>
                <w:rFonts w:ascii="Calibri" w:hAnsi="Calibri" w:cs="Calibri"/>
                <w:b/>
                <w:sz w:val="22"/>
                <w:szCs w:val="22"/>
              </w:rPr>
              <w:t xml:space="preserve"> policies</w:t>
            </w:r>
            <w:r w:rsidR="00D05090" w:rsidRPr="000656B6">
              <w:rPr>
                <w:rFonts w:ascii="Calibri" w:hAnsi="Calibri" w:cs="Calibri"/>
                <w:b/>
                <w:sz w:val="22"/>
                <w:szCs w:val="22"/>
              </w:rPr>
              <w:t>,</w:t>
            </w:r>
            <w:r w:rsidR="00F23F29" w:rsidRPr="000656B6">
              <w:rPr>
                <w:rFonts w:ascii="Calibri" w:hAnsi="Calibri" w:cs="Calibri"/>
                <w:b/>
                <w:sz w:val="22"/>
                <w:szCs w:val="22"/>
              </w:rPr>
              <w:t xml:space="preserve"> forms</w:t>
            </w:r>
            <w:r w:rsidR="00D05090" w:rsidRPr="000656B6">
              <w:rPr>
                <w:rFonts w:ascii="Calibri" w:hAnsi="Calibri" w:cs="Calibri"/>
                <w:b/>
                <w:sz w:val="22"/>
                <w:szCs w:val="22"/>
              </w:rPr>
              <w:t xml:space="preserve"> and codes of practice</w:t>
            </w:r>
            <w:r w:rsidRPr="000656B6">
              <w:rPr>
                <w:rFonts w:ascii="Calibri" w:hAnsi="Calibri" w:cs="Calibri"/>
                <w:b/>
                <w:sz w:val="22"/>
                <w:szCs w:val="22"/>
              </w:rPr>
              <w:t>:-</w:t>
            </w:r>
          </w:p>
          <w:p w14:paraId="270966E5" w14:textId="77777777" w:rsidR="00196018" w:rsidRDefault="00196018" w:rsidP="0049674C">
            <w:pPr>
              <w:pBdr>
                <w:top w:val="nil"/>
                <w:left w:val="nil"/>
                <w:bottom w:val="nil"/>
                <w:right w:val="nil"/>
                <w:between w:val="nil"/>
              </w:pBdr>
              <w:rPr>
                <w:rFonts w:ascii="Calibri" w:hAnsi="Calibri" w:cs="Calibri"/>
                <w:b/>
                <w:color w:val="000000"/>
                <w:sz w:val="22"/>
                <w:szCs w:val="22"/>
              </w:rPr>
            </w:pPr>
          </w:p>
          <w:p w14:paraId="23C12492" w14:textId="3E2831C0" w:rsidR="00D05090" w:rsidRPr="000656B6" w:rsidRDefault="007C56CA" w:rsidP="0049674C">
            <w:pPr>
              <w:pBdr>
                <w:top w:val="nil"/>
                <w:left w:val="nil"/>
                <w:bottom w:val="nil"/>
                <w:right w:val="nil"/>
                <w:between w:val="nil"/>
              </w:pBdr>
              <w:rPr>
                <w:rFonts w:ascii="Calibri" w:hAnsi="Calibri" w:cs="Calibri"/>
                <w:b/>
                <w:color w:val="000000"/>
                <w:sz w:val="22"/>
                <w:szCs w:val="22"/>
              </w:rPr>
            </w:pPr>
            <w:r w:rsidRPr="000656B6">
              <w:rPr>
                <w:rFonts w:ascii="Calibri" w:hAnsi="Calibri" w:cs="Calibri"/>
                <w:b/>
                <w:color w:val="000000"/>
                <w:sz w:val="22"/>
                <w:szCs w:val="22"/>
              </w:rPr>
              <w:t xml:space="preserve">Transparency Code for </w:t>
            </w:r>
            <w:r w:rsidR="008F547E" w:rsidRPr="000656B6">
              <w:rPr>
                <w:rFonts w:ascii="Calibri" w:hAnsi="Calibri" w:cs="Calibri"/>
                <w:b/>
                <w:color w:val="000000"/>
                <w:sz w:val="22"/>
                <w:szCs w:val="22"/>
              </w:rPr>
              <w:t>Smaller Authorities</w:t>
            </w:r>
          </w:p>
          <w:p w14:paraId="22BE655D" w14:textId="76860CD1" w:rsidR="008F547E" w:rsidRPr="000656B6" w:rsidRDefault="008F547E" w:rsidP="0049674C">
            <w:pPr>
              <w:pBdr>
                <w:top w:val="nil"/>
                <w:left w:val="nil"/>
                <w:bottom w:val="nil"/>
                <w:right w:val="nil"/>
                <w:between w:val="nil"/>
              </w:pBdr>
              <w:rPr>
                <w:rFonts w:ascii="Calibri" w:hAnsi="Calibri" w:cs="Calibri"/>
                <w:b/>
                <w:color w:val="000000"/>
                <w:sz w:val="22"/>
                <w:szCs w:val="22"/>
              </w:rPr>
            </w:pPr>
            <w:r w:rsidRPr="000656B6">
              <w:rPr>
                <w:rFonts w:ascii="Calibri" w:hAnsi="Calibri" w:cs="Calibri"/>
                <w:b/>
                <w:color w:val="000000"/>
                <w:sz w:val="22"/>
                <w:szCs w:val="22"/>
              </w:rPr>
              <w:t>ICO Model Publication Scheme</w:t>
            </w:r>
          </w:p>
          <w:p w14:paraId="21E3FEF8" w14:textId="226091D4" w:rsidR="00D05090" w:rsidRPr="000656B6" w:rsidRDefault="00DC3C71" w:rsidP="0049674C">
            <w:pPr>
              <w:pBdr>
                <w:top w:val="nil"/>
                <w:left w:val="nil"/>
                <w:bottom w:val="nil"/>
                <w:right w:val="nil"/>
                <w:between w:val="nil"/>
              </w:pBdr>
              <w:rPr>
                <w:rFonts w:ascii="Calibri" w:hAnsi="Calibri" w:cs="Calibri"/>
                <w:b/>
                <w:color w:val="000000"/>
                <w:sz w:val="22"/>
                <w:szCs w:val="22"/>
              </w:rPr>
            </w:pPr>
            <w:r w:rsidRPr="000656B6">
              <w:rPr>
                <w:rFonts w:ascii="Calibri" w:hAnsi="Calibri" w:cs="Calibri"/>
                <w:b/>
                <w:color w:val="000000"/>
                <w:sz w:val="22"/>
                <w:szCs w:val="22"/>
              </w:rPr>
              <w:t>Management Risk Assessment</w:t>
            </w:r>
          </w:p>
          <w:p w14:paraId="54BB9C85" w14:textId="37B92F77" w:rsidR="00D05090" w:rsidRPr="000656B6" w:rsidRDefault="009C6E3C" w:rsidP="0049674C">
            <w:pPr>
              <w:pBdr>
                <w:top w:val="nil"/>
                <w:left w:val="nil"/>
                <w:bottom w:val="nil"/>
                <w:right w:val="nil"/>
                <w:between w:val="nil"/>
              </w:pBdr>
              <w:rPr>
                <w:rFonts w:ascii="Calibri" w:hAnsi="Calibri" w:cs="Calibri"/>
                <w:b/>
                <w:color w:val="000000"/>
                <w:sz w:val="22"/>
                <w:szCs w:val="22"/>
              </w:rPr>
            </w:pPr>
            <w:r w:rsidRPr="000656B6">
              <w:rPr>
                <w:rFonts w:ascii="Calibri" w:hAnsi="Calibri" w:cs="Calibri"/>
                <w:b/>
                <w:color w:val="000000"/>
                <w:sz w:val="22"/>
                <w:szCs w:val="22"/>
              </w:rPr>
              <w:t xml:space="preserve">NALC Financial Regulations </w:t>
            </w:r>
          </w:p>
          <w:p w14:paraId="4152F222" w14:textId="62829347" w:rsidR="00D05090" w:rsidRPr="000656B6" w:rsidRDefault="009C6E3C" w:rsidP="0049674C">
            <w:pPr>
              <w:pBdr>
                <w:top w:val="nil"/>
                <w:left w:val="nil"/>
                <w:bottom w:val="nil"/>
                <w:right w:val="nil"/>
                <w:between w:val="nil"/>
              </w:pBdr>
              <w:rPr>
                <w:rFonts w:ascii="Calibri" w:hAnsi="Calibri" w:cs="Calibri"/>
                <w:b/>
                <w:color w:val="000000"/>
                <w:sz w:val="22"/>
                <w:szCs w:val="22"/>
              </w:rPr>
            </w:pPr>
            <w:r w:rsidRPr="000656B6">
              <w:rPr>
                <w:rFonts w:ascii="Calibri" w:hAnsi="Calibri" w:cs="Calibri"/>
                <w:b/>
                <w:color w:val="000000"/>
                <w:sz w:val="22"/>
                <w:szCs w:val="22"/>
              </w:rPr>
              <w:t>NALC Standing Orders 202</w:t>
            </w:r>
            <w:r w:rsidR="00CB7275" w:rsidRPr="000656B6">
              <w:rPr>
                <w:rFonts w:ascii="Calibri" w:hAnsi="Calibri" w:cs="Calibri"/>
                <w:b/>
                <w:color w:val="000000"/>
                <w:sz w:val="22"/>
                <w:szCs w:val="22"/>
              </w:rPr>
              <w:t>2</w:t>
            </w:r>
          </w:p>
          <w:p w14:paraId="30DBC3A0" w14:textId="2EBD385C" w:rsidR="00D05090" w:rsidRPr="000656B6" w:rsidRDefault="00C92F71" w:rsidP="0049674C">
            <w:pPr>
              <w:pBdr>
                <w:top w:val="nil"/>
                <w:left w:val="nil"/>
                <w:bottom w:val="nil"/>
                <w:right w:val="nil"/>
                <w:between w:val="nil"/>
              </w:pBdr>
              <w:rPr>
                <w:rFonts w:ascii="Calibri" w:hAnsi="Calibri" w:cs="Calibri"/>
                <w:b/>
                <w:color w:val="000000"/>
                <w:sz w:val="22"/>
                <w:szCs w:val="22"/>
              </w:rPr>
            </w:pPr>
            <w:r w:rsidRPr="000656B6">
              <w:rPr>
                <w:rFonts w:ascii="Calibri" w:hAnsi="Calibri" w:cs="Calibri"/>
                <w:b/>
                <w:color w:val="000000"/>
                <w:sz w:val="22"/>
                <w:szCs w:val="22"/>
              </w:rPr>
              <w:t xml:space="preserve">Internal Control </w:t>
            </w:r>
            <w:r w:rsidR="0065768E" w:rsidRPr="000656B6">
              <w:rPr>
                <w:rFonts w:ascii="Calibri" w:hAnsi="Calibri" w:cs="Calibri"/>
                <w:b/>
                <w:color w:val="000000"/>
                <w:sz w:val="22"/>
                <w:szCs w:val="22"/>
              </w:rPr>
              <w:t xml:space="preserve">Statement </w:t>
            </w:r>
          </w:p>
          <w:p w14:paraId="08590C8B" w14:textId="5BFF69F9" w:rsidR="00D05090" w:rsidRPr="000656B6" w:rsidRDefault="00730409" w:rsidP="0049674C">
            <w:pPr>
              <w:pBdr>
                <w:top w:val="nil"/>
                <w:left w:val="nil"/>
                <w:bottom w:val="nil"/>
                <w:right w:val="nil"/>
                <w:between w:val="nil"/>
              </w:pBdr>
              <w:rPr>
                <w:rFonts w:ascii="Calibri" w:hAnsi="Calibri" w:cs="Calibri"/>
                <w:b/>
                <w:color w:val="000000"/>
                <w:sz w:val="22"/>
                <w:szCs w:val="22"/>
              </w:rPr>
            </w:pPr>
            <w:r w:rsidRPr="000656B6">
              <w:rPr>
                <w:rFonts w:ascii="Calibri" w:hAnsi="Calibri" w:cs="Calibri"/>
                <w:b/>
                <w:color w:val="000000"/>
                <w:sz w:val="22"/>
                <w:szCs w:val="22"/>
              </w:rPr>
              <w:t xml:space="preserve">LGA Model </w:t>
            </w:r>
            <w:r w:rsidR="009F0948" w:rsidRPr="000656B6">
              <w:rPr>
                <w:rFonts w:ascii="Calibri" w:hAnsi="Calibri" w:cs="Calibri"/>
                <w:b/>
                <w:color w:val="000000"/>
                <w:sz w:val="22"/>
                <w:szCs w:val="22"/>
              </w:rPr>
              <w:t>Code of Conduct 2020</w:t>
            </w:r>
          </w:p>
          <w:p w14:paraId="7EF93E3F" w14:textId="6D1A7A64" w:rsidR="0049674C" w:rsidRPr="000656B6" w:rsidRDefault="00D05090" w:rsidP="00F75B6D">
            <w:pPr>
              <w:pBdr>
                <w:top w:val="nil"/>
                <w:left w:val="nil"/>
                <w:bottom w:val="nil"/>
                <w:right w:val="nil"/>
                <w:between w:val="nil"/>
              </w:pBdr>
              <w:rPr>
                <w:rFonts w:ascii="Calibri" w:hAnsi="Calibri" w:cs="Calibri"/>
                <w:b/>
                <w:color w:val="000000"/>
                <w:sz w:val="22"/>
                <w:szCs w:val="22"/>
              </w:rPr>
            </w:pPr>
            <w:r w:rsidRPr="000656B6">
              <w:rPr>
                <w:rFonts w:ascii="Calibri" w:hAnsi="Calibri" w:cs="Calibri"/>
                <w:b/>
                <w:color w:val="000000"/>
                <w:sz w:val="22"/>
                <w:szCs w:val="22"/>
              </w:rPr>
              <w:t>Dat</w:t>
            </w:r>
            <w:r w:rsidR="00631DDB" w:rsidRPr="000656B6">
              <w:rPr>
                <w:rFonts w:ascii="Calibri" w:hAnsi="Calibri" w:cs="Calibri"/>
                <w:b/>
                <w:color w:val="000000"/>
                <w:sz w:val="22"/>
                <w:szCs w:val="22"/>
              </w:rPr>
              <w:t>a</w:t>
            </w:r>
            <w:r w:rsidRPr="000656B6">
              <w:rPr>
                <w:rFonts w:ascii="Calibri" w:hAnsi="Calibri" w:cs="Calibri"/>
                <w:b/>
                <w:color w:val="000000"/>
                <w:sz w:val="22"/>
                <w:szCs w:val="22"/>
              </w:rPr>
              <w:t xml:space="preserve"> Consent Form</w:t>
            </w:r>
          </w:p>
          <w:p w14:paraId="43592EF1" w14:textId="77777777" w:rsidR="00F20172" w:rsidRDefault="00F20172" w:rsidP="00F75B6D">
            <w:pPr>
              <w:pBdr>
                <w:top w:val="nil"/>
                <w:left w:val="nil"/>
                <w:bottom w:val="nil"/>
                <w:right w:val="nil"/>
                <w:between w:val="nil"/>
              </w:pBdr>
              <w:rPr>
                <w:rFonts w:ascii="Calibri" w:hAnsi="Calibri" w:cs="Calibri"/>
                <w:b/>
                <w:color w:val="000000"/>
                <w:sz w:val="22"/>
                <w:szCs w:val="22"/>
              </w:rPr>
            </w:pPr>
            <w:r w:rsidRPr="000656B6">
              <w:rPr>
                <w:rFonts w:ascii="Calibri" w:hAnsi="Calibri" w:cs="Calibri"/>
                <w:b/>
                <w:color w:val="000000"/>
                <w:sz w:val="22"/>
                <w:szCs w:val="22"/>
              </w:rPr>
              <w:t>Data P</w:t>
            </w:r>
            <w:r w:rsidR="00271B96">
              <w:rPr>
                <w:rFonts w:ascii="Calibri" w:hAnsi="Calibri" w:cs="Calibri"/>
                <w:b/>
                <w:color w:val="000000"/>
                <w:sz w:val="22"/>
                <w:szCs w:val="22"/>
              </w:rPr>
              <w:t>rotection, Retention, Management &amp; Disposal Policy</w:t>
            </w:r>
          </w:p>
          <w:p w14:paraId="6B4DCB3E" w14:textId="77777777" w:rsidR="00271B96" w:rsidRDefault="00592B48" w:rsidP="00F75B6D">
            <w:pPr>
              <w:pBdr>
                <w:top w:val="nil"/>
                <w:left w:val="nil"/>
                <w:bottom w:val="nil"/>
                <w:right w:val="nil"/>
                <w:between w:val="nil"/>
              </w:pBdr>
              <w:rPr>
                <w:rFonts w:ascii="Calibri" w:hAnsi="Calibri" w:cs="Calibri"/>
                <w:b/>
                <w:color w:val="000000"/>
                <w:sz w:val="22"/>
                <w:szCs w:val="22"/>
              </w:rPr>
            </w:pPr>
            <w:r>
              <w:rPr>
                <w:rFonts w:ascii="Calibri" w:hAnsi="Calibri" w:cs="Calibri"/>
                <w:b/>
                <w:color w:val="000000"/>
                <w:sz w:val="22"/>
                <w:szCs w:val="22"/>
              </w:rPr>
              <w:t>Public, Staff &amp; Volunteer Privacy Notice</w:t>
            </w:r>
          </w:p>
          <w:p w14:paraId="06B59C41" w14:textId="75B86556" w:rsidR="00AF1137" w:rsidRDefault="00AF1137" w:rsidP="00F75B6D">
            <w:pPr>
              <w:pBdr>
                <w:top w:val="nil"/>
                <w:left w:val="nil"/>
                <w:bottom w:val="nil"/>
                <w:right w:val="nil"/>
                <w:between w:val="nil"/>
              </w:pBdr>
              <w:rPr>
                <w:rFonts w:ascii="Calibri" w:hAnsi="Calibri" w:cs="Calibri"/>
                <w:b/>
                <w:color w:val="000000"/>
                <w:sz w:val="22"/>
                <w:szCs w:val="22"/>
              </w:rPr>
            </w:pPr>
            <w:r>
              <w:rPr>
                <w:rFonts w:ascii="Calibri" w:hAnsi="Calibri" w:cs="Calibri"/>
                <w:b/>
                <w:color w:val="000000"/>
                <w:sz w:val="22"/>
                <w:szCs w:val="22"/>
              </w:rPr>
              <w:t xml:space="preserve">Cemetery </w:t>
            </w:r>
            <w:r w:rsidR="0090106B">
              <w:rPr>
                <w:rFonts w:ascii="Calibri" w:hAnsi="Calibri" w:cs="Calibri"/>
                <w:b/>
                <w:color w:val="000000"/>
                <w:sz w:val="22"/>
                <w:szCs w:val="22"/>
              </w:rPr>
              <w:t>Regulations</w:t>
            </w:r>
            <w:r>
              <w:rPr>
                <w:rFonts w:ascii="Calibri" w:hAnsi="Calibri" w:cs="Calibri"/>
                <w:b/>
                <w:color w:val="000000"/>
                <w:sz w:val="22"/>
                <w:szCs w:val="22"/>
              </w:rPr>
              <w:t xml:space="preserve"> &amp; Fees</w:t>
            </w:r>
          </w:p>
          <w:p w14:paraId="6458216D" w14:textId="372A8B10" w:rsidR="00AF1137" w:rsidRDefault="00AF1137" w:rsidP="00F75B6D">
            <w:pPr>
              <w:pBdr>
                <w:top w:val="nil"/>
                <w:left w:val="nil"/>
                <w:bottom w:val="nil"/>
                <w:right w:val="nil"/>
                <w:between w:val="nil"/>
              </w:pBdr>
              <w:rPr>
                <w:rFonts w:ascii="Calibri" w:hAnsi="Calibri" w:cs="Calibri"/>
                <w:b/>
                <w:color w:val="000000"/>
                <w:sz w:val="22"/>
                <w:szCs w:val="22"/>
              </w:rPr>
            </w:pPr>
            <w:r>
              <w:rPr>
                <w:rFonts w:ascii="Calibri" w:hAnsi="Calibri" w:cs="Calibri"/>
                <w:b/>
                <w:color w:val="000000"/>
                <w:sz w:val="22"/>
                <w:szCs w:val="22"/>
              </w:rPr>
              <w:t xml:space="preserve">Playground </w:t>
            </w:r>
            <w:r w:rsidR="00667822">
              <w:rPr>
                <w:rFonts w:ascii="Calibri" w:hAnsi="Calibri" w:cs="Calibri"/>
                <w:b/>
                <w:color w:val="000000"/>
                <w:sz w:val="22"/>
                <w:szCs w:val="22"/>
              </w:rPr>
              <w:t>Risk Assessment Policy</w:t>
            </w:r>
            <w:r w:rsidR="00B23C4C">
              <w:rPr>
                <w:rFonts w:ascii="Calibri" w:hAnsi="Calibri" w:cs="Calibri"/>
                <w:b/>
                <w:color w:val="000000"/>
                <w:sz w:val="22"/>
                <w:szCs w:val="22"/>
              </w:rPr>
              <w:t xml:space="preserve"> &amp; corresponding forms</w:t>
            </w:r>
          </w:p>
          <w:p w14:paraId="6AA68131" w14:textId="77777777" w:rsidR="00B23C4C" w:rsidRDefault="00B23C4C" w:rsidP="00F75B6D">
            <w:pPr>
              <w:pBdr>
                <w:top w:val="nil"/>
                <w:left w:val="nil"/>
                <w:bottom w:val="nil"/>
                <w:right w:val="nil"/>
                <w:between w:val="nil"/>
              </w:pBdr>
              <w:rPr>
                <w:rFonts w:ascii="Calibri" w:hAnsi="Calibri" w:cs="Calibri"/>
                <w:b/>
                <w:color w:val="000000"/>
                <w:sz w:val="22"/>
                <w:szCs w:val="22"/>
              </w:rPr>
            </w:pPr>
            <w:r>
              <w:rPr>
                <w:rFonts w:ascii="Calibri" w:hAnsi="Calibri" w:cs="Calibri"/>
                <w:b/>
                <w:color w:val="000000"/>
                <w:sz w:val="22"/>
                <w:szCs w:val="22"/>
              </w:rPr>
              <w:t>Grants &amp; Donations Application Form</w:t>
            </w:r>
          </w:p>
          <w:p w14:paraId="35B6C525" w14:textId="2FBC0741" w:rsidR="007E5009" w:rsidRPr="007E5009" w:rsidRDefault="00D24EA1" w:rsidP="00F75B6D">
            <w:pPr>
              <w:pBdr>
                <w:top w:val="nil"/>
                <w:left w:val="nil"/>
                <w:bottom w:val="nil"/>
                <w:right w:val="nil"/>
                <w:between w:val="nil"/>
              </w:pBdr>
              <w:rPr>
                <w:rFonts w:ascii="Calibri" w:hAnsi="Calibri" w:cs="Calibri"/>
                <w:bCs/>
                <w:color w:val="000000"/>
                <w:sz w:val="22"/>
                <w:szCs w:val="22"/>
              </w:rPr>
            </w:pPr>
            <w:r>
              <w:rPr>
                <w:rFonts w:ascii="Calibri" w:hAnsi="Calibri" w:cs="Calibri"/>
                <w:bCs/>
                <w:color w:val="000000"/>
                <w:sz w:val="22"/>
                <w:szCs w:val="22"/>
              </w:rPr>
              <w:t xml:space="preserve">It was Proposed, Seconded and Unanimously </w:t>
            </w:r>
            <w:r w:rsidRPr="00D24EA1">
              <w:rPr>
                <w:rFonts w:ascii="Calibri" w:hAnsi="Calibri" w:cs="Calibri"/>
                <w:b/>
                <w:color w:val="000000"/>
                <w:sz w:val="22"/>
                <w:szCs w:val="22"/>
              </w:rPr>
              <w:t>AGREED</w:t>
            </w:r>
            <w:r>
              <w:rPr>
                <w:rFonts w:ascii="Calibri" w:hAnsi="Calibri" w:cs="Calibri"/>
                <w:bCs/>
                <w:color w:val="000000"/>
                <w:sz w:val="22"/>
                <w:szCs w:val="22"/>
              </w:rPr>
              <w:t xml:space="preserve"> to readopt all items a-m.</w:t>
            </w:r>
          </w:p>
        </w:tc>
        <w:tc>
          <w:tcPr>
            <w:tcW w:w="1061" w:type="dxa"/>
            <w:shd w:val="clear" w:color="auto" w:fill="auto"/>
          </w:tcPr>
          <w:p w14:paraId="17BFC66A" w14:textId="77777777" w:rsidR="0049674C" w:rsidRDefault="0049674C" w:rsidP="00DC0E2D">
            <w:pPr>
              <w:rPr>
                <w:rFonts w:ascii="Calibri" w:hAnsi="Calibri" w:cs="Calibri"/>
                <w:sz w:val="22"/>
                <w:szCs w:val="22"/>
              </w:rPr>
            </w:pPr>
          </w:p>
          <w:p w14:paraId="29D770AD" w14:textId="77777777" w:rsidR="00E721C9" w:rsidRDefault="00E721C9" w:rsidP="00DC0E2D">
            <w:pPr>
              <w:rPr>
                <w:rFonts w:ascii="Calibri" w:hAnsi="Calibri" w:cs="Calibri"/>
                <w:sz w:val="22"/>
                <w:szCs w:val="22"/>
              </w:rPr>
            </w:pPr>
          </w:p>
          <w:p w14:paraId="2C566AB6" w14:textId="77777777" w:rsidR="00E721C9" w:rsidRDefault="00E721C9" w:rsidP="00DC0E2D">
            <w:pPr>
              <w:rPr>
                <w:rFonts w:ascii="Calibri" w:hAnsi="Calibri" w:cs="Calibri"/>
                <w:sz w:val="22"/>
                <w:szCs w:val="22"/>
              </w:rPr>
            </w:pPr>
          </w:p>
          <w:p w14:paraId="1FEFE060" w14:textId="77777777" w:rsidR="00E721C9" w:rsidRDefault="00E721C9" w:rsidP="00DC0E2D">
            <w:pPr>
              <w:rPr>
                <w:rFonts w:ascii="Calibri" w:hAnsi="Calibri" w:cs="Calibri"/>
                <w:sz w:val="22"/>
                <w:szCs w:val="22"/>
              </w:rPr>
            </w:pPr>
          </w:p>
          <w:p w14:paraId="4847A5B3" w14:textId="77777777" w:rsidR="00E721C9" w:rsidRDefault="00E721C9" w:rsidP="00DC0E2D">
            <w:pPr>
              <w:rPr>
                <w:rFonts w:ascii="Calibri" w:hAnsi="Calibri" w:cs="Calibri"/>
                <w:sz w:val="22"/>
                <w:szCs w:val="22"/>
              </w:rPr>
            </w:pPr>
          </w:p>
          <w:p w14:paraId="1B7087FD" w14:textId="77777777" w:rsidR="00E721C9" w:rsidRDefault="00E721C9" w:rsidP="00DC0E2D">
            <w:pPr>
              <w:rPr>
                <w:rFonts w:ascii="Calibri" w:hAnsi="Calibri" w:cs="Calibri"/>
                <w:sz w:val="22"/>
                <w:szCs w:val="22"/>
              </w:rPr>
            </w:pPr>
          </w:p>
          <w:p w14:paraId="58E5A338" w14:textId="77777777" w:rsidR="00E721C9" w:rsidRDefault="00E721C9" w:rsidP="00DC0E2D">
            <w:pPr>
              <w:rPr>
                <w:rFonts w:ascii="Calibri" w:hAnsi="Calibri" w:cs="Calibri"/>
                <w:sz w:val="22"/>
                <w:szCs w:val="22"/>
              </w:rPr>
            </w:pPr>
          </w:p>
          <w:p w14:paraId="0F85F101" w14:textId="77777777" w:rsidR="00E721C9" w:rsidRDefault="00E721C9" w:rsidP="00DC0E2D">
            <w:pPr>
              <w:rPr>
                <w:rFonts w:ascii="Calibri" w:hAnsi="Calibri" w:cs="Calibri"/>
                <w:sz w:val="22"/>
                <w:szCs w:val="22"/>
              </w:rPr>
            </w:pPr>
          </w:p>
          <w:p w14:paraId="381CA3AD" w14:textId="77777777" w:rsidR="00E721C9" w:rsidRDefault="00E721C9" w:rsidP="00DC0E2D">
            <w:pPr>
              <w:rPr>
                <w:rFonts w:ascii="Calibri" w:hAnsi="Calibri" w:cs="Calibri"/>
                <w:sz w:val="22"/>
                <w:szCs w:val="22"/>
              </w:rPr>
            </w:pPr>
          </w:p>
          <w:p w14:paraId="08B66326" w14:textId="77777777" w:rsidR="00E721C9" w:rsidRDefault="00E721C9" w:rsidP="00DC0E2D">
            <w:pPr>
              <w:rPr>
                <w:rFonts w:ascii="Calibri" w:hAnsi="Calibri" w:cs="Calibri"/>
                <w:sz w:val="22"/>
                <w:szCs w:val="22"/>
              </w:rPr>
            </w:pPr>
          </w:p>
          <w:p w14:paraId="078202A9" w14:textId="77777777" w:rsidR="00E721C9" w:rsidRDefault="00E721C9" w:rsidP="00DC0E2D">
            <w:pPr>
              <w:rPr>
                <w:rFonts w:ascii="Calibri" w:hAnsi="Calibri" w:cs="Calibri"/>
                <w:sz w:val="22"/>
                <w:szCs w:val="22"/>
              </w:rPr>
            </w:pPr>
          </w:p>
          <w:p w14:paraId="79A9D11D" w14:textId="77777777" w:rsidR="00E721C9" w:rsidRDefault="00E721C9" w:rsidP="00DC0E2D">
            <w:pPr>
              <w:rPr>
                <w:rFonts w:ascii="Calibri" w:hAnsi="Calibri" w:cs="Calibri"/>
                <w:sz w:val="22"/>
                <w:szCs w:val="22"/>
              </w:rPr>
            </w:pPr>
          </w:p>
          <w:p w14:paraId="57EEB7FE" w14:textId="77777777" w:rsidR="00E721C9" w:rsidRDefault="00E721C9" w:rsidP="00DC0E2D">
            <w:pPr>
              <w:rPr>
                <w:rFonts w:ascii="Calibri" w:hAnsi="Calibri" w:cs="Calibri"/>
                <w:sz w:val="22"/>
                <w:szCs w:val="22"/>
              </w:rPr>
            </w:pPr>
          </w:p>
          <w:p w14:paraId="5DA97D21" w14:textId="77777777" w:rsidR="00E721C9" w:rsidRDefault="00E721C9" w:rsidP="00DC0E2D">
            <w:pPr>
              <w:rPr>
                <w:rFonts w:ascii="Calibri" w:hAnsi="Calibri" w:cs="Calibri"/>
                <w:sz w:val="22"/>
                <w:szCs w:val="22"/>
              </w:rPr>
            </w:pPr>
          </w:p>
          <w:p w14:paraId="0485EAA8" w14:textId="77777777" w:rsidR="00E721C9" w:rsidRDefault="00E721C9" w:rsidP="00DC0E2D">
            <w:pPr>
              <w:rPr>
                <w:rFonts w:ascii="Calibri" w:hAnsi="Calibri" w:cs="Calibri"/>
                <w:sz w:val="22"/>
                <w:szCs w:val="22"/>
              </w:rPr>
            </w:pPr>
          </w:p>
          <w:p w14:paraId="1620BCE3" w14:textId="77777777" w:rsidR="00E721C9" w:rsidRDefault="00E721C9" w:rsidP="00DC0E2D">
            <w:pPr>
              <w:rPr>
                <w:rFonts w:ascii="Calibri" w:hAnsi="Calibri" w:cs="Calibri"/>
                <w:sz w:val="22"/>
                <w:szCs w:val="22"/>
              </w:rPr>
            </w:pPr>
          </w:p>
          <w:p w14:paraId="3FB5F9BA" w14:textId="4C9BF8E5" w:rsidR="00E721C9" w:rsidRPr="0097297E" w:rsidRDefault="00E721C9" w:rsidP="00DC0E2D">
            <w:pPr>
              <w:rPr>
                <w:rFonts w:ascii="Calibri" w:hAnsi="Calibri" w:cs="Calibri"/>
                <w:sz w:val="22"/>
                <w:szCs w:val="22"/>
              </w:rPr>
            </w:pPr>
            <w:r>
              <w:rPr>
                <w:rFonts w:ascii="Calibri" w:hAnsi="Calibri" w:cs="Calibri"/>
                <w:sz w:val="22"/>
                <w:szCs w:val="22"/>
              </w:rPr>
              <w:t>Clerk</w:t>
            </w:r>
          </w:p>
        </w:tc>
      </w:tr>
      <w:tr w:rsidR="001D15AF" w:rsidRPr="0097297E" w14:paraId="727C3C34" w14:textId="77777777" w:rsidTr="00251ABA">
        <w:tc>
          <w:tcPr>
            <w:tcW w:w="1467" w:type="dxa"/>
            <w:shd w:val="clear" w:color="auto" w:fill="auto"/>
          </w:tcPr>
          <w:p w14:paraId="10421D42" w14:textId="0F5711C7" w:rsidR="001D15AF" w:rsidRPr="000656B6" w:rsidRDefault="001D15AF" w:rsidP="00F75B6D">
            <w:pPr>
              <w:jc w:val="center"/>
              <w:rPr>
                <w:rFonts w:ascii="Calibri" w:hAnsi="Calibri" w:cs="Calibri"/>
                <w:sz w:val="22"/>
                <w:szCs w:val="22"/>
              </w:rPr>
            </w:pPr>
            <w:r>
              <w:rPr>
                <w:rFonts w:ascii="Calibri" w:hAnsi="Calibri" w:cs="Calibri"/>
                <w:sz w:val="22"/>
                <w:szCs w:val="22"/>
              </w:rPr>
              <w:t>2023/32</w:t>
            </w:r>
          </w:p>
        </w:tc>
        <w:tc>
          <w:tcPr>
            <w:tcW w:w="7296" w:type="dxa"/>
            <w:shd w:val="clear" w:color="auto" w:fill="auto"/>
          </w:tcPr>
          <w:p w14:paraId="0F1438B8" w14:textId="77777777" w:rsidR="001D15AF" w:rsidRDefault="001D15AF" w:rsidP="0049674C">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To review the Annual Playground Report</w:t>
            </w:r>
            <w:r w:rsidR="00EE11DF">
              <w:rPr>
                <w:rFonts w:ascii="Calibri" w:eastAsia="Calibri" w:hAnsi="Calibri" w:cs="Calibri"/>
                <w:b/>
                <w:color w:val="000000"/>
                <w:sz w:val="22"/>
                <w:szCs w:val="22"/>
              </w:rPr>
              <w:t xml:space="preserve"> from BMSDC</w:t>
            </w:r>
          </w:p>
          <w:p w14:paraId="53692B3E" w14:textId="4B8306BB" w:rsidR="00F72810" w:rsidRPr="00F72810" w:rsidRDefault="00F72810" w:rsidP="0049674C">
            <w:pPr>
              <w:pBdr>
                <w:top w:val="nil"/>
                <w:left w:val="nil"/>
                <w:bottom w:val="nil"/>
                <w:right w:val="nil"/>
                <w:between w:val="nil"/>
              </w:pBdr>
              <w:rPr>
                <w:rFonts w:ascii="Calibri" w:eastAsia="Calibri" w:hAnsi="Calibri" w:cs="Calibri"/>
                <w:bCs/>
                <w:color w:val="000000"/>
                <w:sz w:val="22"/>
                <w:szCs w:val="22"/>
              </w:rPr>
            </w:pPr>
            <w:r>
              <w:rPr>
                <w:rFonts w:ascii="Calibri" w:eastAsia="Calibri" w:hAnsi="Calibri" w:cs="Calibri"/>
                <w:bCs/>
                <w:color w:val="000000"/>
                <w:sz w:val="22"/>
                <w:szCs w:val="22"/>
              </w:rPr>
              <w:t xml:space="preserve">This had been reviewed by Councillors and </w:t>
            </w:r>
            <w:r w:rsidR="00F102F8">
              <w:rPr>
                <w:rFonts w:ascii="Calibri" w:eastAsia="Calibri" w:hAnsi="Calibri" w:cs="Calibri"/>
                <w:bCs/>
                <w:color w:val="000000"/>
                <w:sz w:val="22"/>
                <w:szCs w:val="22"/>
              </w:rPr>
              <w:t>noted. It reinforced the current maintenance in progress at the Play Area.</w:t>
            </w:r>
          </w:p>
        </w:tc>
        <w:tc>
          <w:tcPr>
            <w:tcW w:w="1061" w:type="dxa"/>
            <w:shd w:val="clear" w:color="auto" w:fill="auto"/>
          </w:tcPr>
          <w:p w14:paraId="04ACC132" w14:textId="77777777" w:rsidR="001D15AF" w:rsidRPr="0097297E" w:rsidRDefault="001D15AF" w:rsidP="00DC0E2D">
            <w:pPr>
              <w:rPr>
                <w:rFonts w:ascii="Calibri" w:hAnsi="Calibri" w:cs="Calibri"/>
                <w:sz w:val="22"/>
                <w:szCs w:val="22"/>
              </w:rPr>
            </w:pPr>
          </w:p>
        </w:tc>
      </w:tr>
      <w:tr w:rsidR="006C5B96" w:rsidRPr="0097297E" w14:paraId="507B4980" w14:textId="77777777" w:rsidTr="00251ABA">
        <w:tc>
          <w:tcPr>
            <w:tcW w:w="1467" w:type="dxa"/>
            <w:shd w:val="clear" w:color="auto" w:fill="auto"/>
          </w:tcPr>
          <w:p w14:paraId="618F1DAC" w14:textId="04A48CF1" w:rsidR="0048423E" w:rsidRPr="000656B6" w:rsidRDefault="006C5B96" w:rsidP="00F75B6D">
            <w:pPr>
              <w:jc w:val="center"/>
              <w:rPr>
                <w:rFonts w:ascii="Calibri" w:hAnsi="Calibri" w:cs="Calibri"/>
                <w:sz w:val="22"/>
                <w:szCs w:val="22"/>
              </w:rPr>
            </w:pPr>
            <w:r w:rsidRPr="000656B6">
              <w:rPr>
                <w:rFonts w:ascii="Calibri" w:hAnsi="Calibri" w:cs="Calibri"/>
                <w:sz w:val="22"/>
                <w:szCs w:val="22"/>
              </w:rPr>
              <w:t>202</w:t>
            </w:r>
            <w:r w:rsidR="00C7296F">
              <w:rPr>
                <w:rFonts w:ascii="Calibri" w:hAnsi="Calibri" w:cs="Calibri"/>
                <w:sz w:val="22"/>
                <w:szCs w:val="22"/>
              </w:rPr>
              <w:t>3</w:t>
            </w:r>
            <w:r w:rsidRPr="000656B6">
              <w:rPr>
                <w:rFonts w:ascii="Calibri" w:hAnsi="Calibri" w:cs="Calibri"/>
                <w:sz w:val="22"/>
                <w:szCs w:val="22"/>
              </w:rPr>
              <w:t>/3</w:t>
            </w:r>
            <w:r w:rsidR="00EE11DF">
              <w:rPr>
                <w:rFonts w:ascii="Calibri" w:hAnsi="Calibri" w:cs="Calibri"/>
                <w:sz w:val="22"/>
                <w:szCs w:val="22"/>
              </w:rPr>
              <w:t>3</w:t>
            </w:r>
          </w:p>
        </w:tc>
        <w:tc>
          <w:tcPr>
            <w:tcW w:w="7296" w:type="dxa"/>
            <w:shd w:val="clear" w:color="auto" w:fill="auto"/>
          </w:tcPr>
          <w:p w14:paraId="670D4B65" w14:textId="77777777" w:rsidR="006C5B96" w:rsidRDefault="0048423E" w:rsidP="0049674C">
            <w:pPr>
              <w:pBdr>
                <w:top w:val="nil"/>
                <w:left w:val="nil"/>
                <w:bottom w:val="nil"/>
                <w:right w:val="nil"/>
                <w:between w:val="nil"/>
              </w:pBdr>
              <w:rPr>
                <w:rFonts w:ascii="Calibri" w:hAnsi="Calibri" w:cs="Calibri"/>
                <w:b/>
                <w:sz w:val="22"/>
                <w:szCs w:val="22"/>
              </w:rPr>
            </w:pPr>
            <w:r w:rsidRPr="000656B6">
              <w:rPr>
                <w:rFonts w:ascii="Calibri" w:eastAsia="Calibri" w:hAnsi="Calibri" w:cs="Calibri"/>
                <w:b/>
                <w:color w:val="000000"/>
                <w:sz w:val="22"/>
                <w:szCs w:val="22"/>
              </w:rPr>
              <w:t xml:space="preserve">To </w:t>
            </w:r>
            <w:r w:rsidRPr="000656B6">
              <w:rPr>
                <w:rFonts w:ascii="Calibri" w:hAnsi="Calibri" w:cs="Calibri"/>
                <w:b/>
                <w:sz w:val="22"/>
                <w:szCs w:val="22"/>
              </w:rPr>
              <w:t xml:space="preserve">discuss forming </w:t>
            </w:r>
            <w:r w:rsidR="00720438">
              <w:rPr>
                <w:rFonts w:ascii="Calibri" w:hAnsi="Calibri" w:cs="Calibri"/>
                <w:b/>
                <w:sz w:val="22"/>
                <w:szCs w:val="22"/>
              </w:rPr>
              <w:t xml:space="preserve">a </w:t>
            </w:r>
            <w:r w:rsidRPr="000656B6">
              <w:rPr>
                <w:rFonts w:ascii="Calibri" w:hAnsi="Calibri" w:cs="Calibri"/>
                <w:b/>
                <w:sz w:val="22"/>
                <w:szCs w:val="22"/>
              </w:rPr>
              <w:t>Committee or Working Group for 202</w:t>
            </w:r>
            <w:r w:rsidR="00720438">
              <w:rPr>
                <w:rFonts w:ascii="Calibri" w:hAnsi="Calibri" w:cs="Calibri"/>
                <w:b/>
                <w:sz w:val="22"/>
                <w:szCs w:val="22"/>
              </w:rPr>
              <w:t>3</w:t>
            </w:r>
            <w:r w:rsidRPr="000656B6">
              <w:rPr>
                <w:rFonts w:ascii="Calibri" w:hAnsi="Calibri" w:cs="Calibri"/>
                <w:b/>
                <w:sz w:val="22"/>
                <w:szCs w:val="22"/>
              </w:rPr>
              <w:t>-202</w:t>
            </w:r>
            <w:r w:rsidR="00720438">
              <w:rPr>
                <w:rFonts w:ascii="Calibri" w:hAnsi="Calibri" w:cs="Calibri"/>
                <w:b/>
                <w:sz w:val="22"/>
                <w:szCs w:val="22"/>
              </w:rPr>
              <w:t>4</w:t>
            </w:r>
            <w:r w:rsidR="00E80E96">
              <w:rPr>
                <w:rFonts w:ascii="Calibri" w:hAnsi="Calibri" w:cs="Calibri"/>
                <w:b/>
                <w:sz w:val="22"/>
                <w:szCs w:val="22"/>
              </w:rPr>
              <w:t xml:space="preserve"> eg: Planning, </w:t>
            </w:r>
            <w:r w:rsidR="00720438">
              <w:rPr>
                <w:rFonts w:ascii="Calibri" w:hAnsi="Calibri" w:cs="Calibri"/>
                <w:b/>
                <w:sz w:val="22"/>
                <w:szCs w:val="22"/>
              </w:rPr>
              <w:t>PPP, Employee Panel</w:t>
            </w:r>
          </w:p>
          <w:p w14:paraId="0FB878B4" w14:textId="77777777" w:rsidR="00726215" w:rsidRDefault="00097302" w:rsidP="0049674C">
            <w:pPr>
              <w:pBdr>
                <w:top w:val="nil"/>
                <w:left w:val="nil"/>
                <w:bottom w:val="nil"/>
                <w:right w:val="nil"/>
                <w:between w:val="nil"/>
              </w:pBdr>
              <w:rPr>
                <w:rFonts w:ascii="Calibri" w:hAnsi="Calibri" w:cs="Calibri"/>
                <w:bCs/>
                <w:sz w:val="22"/>
                <w:szCs w:val="22"/>
              </w:rPr>
            </w:pPr>
            <w:r>
              <w:rPr>
                <w:rFonts w:ascii="Calibri" w:hAnsi="Calibri" w:cs="Calibri"/>
                <w:bCs/>
                <w:sz w:val="22"/>
                <w:szCs w:val="22"/>
              </w:rPr>
              <w:t>It was decided that committee</w:t>
            </w:r>
            <w:r w:rsidR="00D7783E">
              <w:rPr>
                <w:rFonts w:ascii="Calibri" w:hAnsi="Calibri" w:cs="Calibri"/>
                <w:bCs/>
                <w:sz w:val="22"/>
                <w:szCs w:val="22"/>
              </w:rPr>
              <w:t xml:space="preserve">’s and working groups would be revisited once more councillors were co-opted. The Councillors AGREED to have </w:t>
            </w:r>
            <w:r w:rsidR="00B45C51">
              <w:rPr>
                <w:rFonts w:ascii="Calibri" w:hAnsi="Calibri" w:cs="Calibri"/>
                <w:bCs/>
                <w:sz w:val="22"/>
                <w:szCs w:val="22"/>
              </w:rPr>
              <w:t xml:space="preserve">Cllr Zethraeus, Cllr Wilson and Cllr Cook as the Employee Panel </w:t>
            </w:r>
            <w:r w:rsidR="00577F22">
              <w:rPr>
                <w:rFonts w:ascii="Calibri" w:hAnsi="Calibri" w:cs="Calibri"/>
                <w:bCs/>
                <w:sz w:val="22"/>
                <w:szCs w:val="22"/>
              </w:rPr>
              <w:t>and to set a date in July for an annual review for the Clerk</w:t>
            </w:r>
            <w:r w:rsidR="00B45C51">
              <w:rPr>
                <w:rFonts w:ascii="Calibri" w:hAnsi="Calibri" w:cs="Calibri"/>
                <w:bCs/>
                <w:sz w:val="22"/>
                <w:szCs w:val="22"/>
              </w:rPr>
              <w:t>.</w:t>
            </w:r>
            <w:r w:rsidR="00577F22">
              <w:rPr>
                <w:rFonts w:ascii="Calibri" w:hAnsi="Calibri" w:cs="Calibri"/>
                <w:bCs/>
                <w:sz w:val="22"/>
                <w:szCs w:val="22"/>
              </w:rPr>
              <w:t xml:space="preserve"> The Clerk will</w:t>
            </w:r>
            <w:r w:rsidR="00726215">
              <w:rPr>
                <w:rFonts w:ascii="Calibri" w:hAnsi="Calibri" w:cs="Calibri"/>
                <w:bCs/>
                <w:sz w:val="22"/>
                <w:szCs w:val="22"/>
              </w:rPr>
              <w:t xml:space="preserve"> resend</w:t>
            </w:r>
            <w:r w:rsidR="00577F22">
              <w:rPr>
                <w:rFonts w:ascii="Calibri" w:hAnsi="Calibri" w:cs="Calibri"/>
                <w:bCs/>
                <w:sz w:val="22"/>
                <w:szCs w:val="22"/>
              </w:rPr>
              <w:t xml:space="preserve"> details of training and </w:t>
            </w:r>
            <w:r w:rsidR="00726215">
              <w:rPr>
                <w:rFonts w:ascii="Calibri" w:hAnsi="Calibri" w:cs="Calibri"/>
                <w:bCs/>
                <w:sz w:val="22"/>
                <w:szCs w:val="22"/>
              </w:rPr>
              <w:t>information from SALC (Suffolk Association of Local Councils)</w:t>
            </w:r>
          </w:p>
          <w:p w14:paraId="4A72334A" w14:textId="632264E8" w:rsidR="00EC5050" w:rsidRPr="00097302" w:rsidRDefault="00EC5050" w:rsidP="0049674C">
            <w:pPr>
              <w:pBdr>
                <w:top w:val="nil"/>
                <w:left w:val="nil"/>
                <w:bottom w:val="nil"/>
                <w:right w:val="nil"/>
                <w:between w:val="nil"/>
              </w:pBdr>
              <w:rPr>
                <w:rFonts w:ascii="Calibri" w:hAnsi="Calibri" w:cs="Calibri"/>
                <w:bCs/>
                <w:sz w:val="22"/>
                <w:szCs w:val="22"/>
              </w:rPr>
            </w:pPr>
          </w:p>
        </w:tc>
        <w:tc>
          <w:tcPr>
            <w:tcW w:w="1061" w:type="dxa"/>
            <w:shd w:val="clear" w:color="auto" w:fill="auto"/>
          </w:tcPr>
          <w:p w14:paraId="6951BA20" w14:textId="77777777" w:rsidR="006C5B96" w:rsidRDefault="006C5B96" w:rsidP="00DC0E2D">
            <w:pPr>
              <w:rPr>
                <w:rFonts w:ascii="Calibri" w:hAnsi="Calibri" w:cs="Calibri"/>
                <w:sz w:val="22"/>
                <w:szCs w:val="22"/>
              </w:rPr>
            </w:pPr>
          </w:p>
          <w:p w14:paraId="6081F3DC" w14:textId="77777777" w:rsidR="009A7ABF" w:rsidRDefault="009A7ABF" w:rsidP="00DC0E2D">
            <w:pPr>
              <w:rPr>
                <w:rFonts w:ascii="Calibri" w:hAnsi="Calibri" w:cs="Calibri"/>
                <w:sz w:val="22"/>
                <w:szCs w:val="22"/>
              </w:rPr>
            </w:pPr>
          </w:p>
          <w:p w14:paraId="4F9390DA" w14:textId="77777777" w:rsidR="009A7ABF" w:rsidRDefault="009A7ABF" w:rsidP="00DC0E2D">
            <w:pPr>
              <w:rPr>
                <w:rFonts w:ascii="Calibri" w:hAnsi="Calibri" w:cs="Calibri"/>
                <w:sz w:val="22"/>
                <w:szCs w:val="22"/>
              </w:rPr>
            </w:pPr>
          </w:p>
          <w:p w14:paraId="17061D04" w14:textId="77777777" w:rsidR="009A7ABF" w:rsidRDefault="009A7ABF" w:rsidP="00DC0E2D">
            <w:pPr>
              <w:rPr>
                <w:rFonts w:ascii="Calibri" w:hAnsi="Calibri" w:cs="Calibri"/>
                <w:sz w:val="22"/>
                <w:szCs w:val="22"/>
              </w:rPr>
            </w:pPr>
          </w:p>
          <w:p w14:paraId="237FD1C1" w14:textId="77777777" w:rsidR="009A7ABF" w:rsidRDefault="009A7ABF" w:rsidP="00DC0E2D">
            <w:pPr>
              <w:rPr>
                <w:rFonts w:ascii="Calibri" w:hAnsi="Calibri" w:cs="Calibri"/>
                <w:sz w:val="22"/>
                <w:szCs w:val="22"/>
              </w:rPr>
            </w:pPr>
          </w:p>
          <w:p w14:paraId="5597EB17" w14:textId="77777777" w:rsidR="009A7ABF" w:rsidRDefault="009A7ABF" w:rsidP="00DC0E2D">
            <w:pPr>
              <w:rPr>
                <w:rFonts w:ascii="Calibri" w:hAnsi="Calibri" w:cs="Calibri"/>
                <w:sz w:val="22"/>
                <w:szCs w:val="22"/>
              </w:rPr>
            </w:pPr>
          </w:p>
          <w:p w14:paraId="1A2675A0" w14:textId="5DDE67F6" w:rsidR="009A7ABF" w:rsidRPr="0097297E" w:rsidRDefault="009A7ABF" w:rsidP="00DC0E2D">
            <w:pPr>
              <w:rPr>
                <w:rFonts w:ascii="Calibri" w:hAnsi="Calibri" w:cs="Calibri"/>
                <w:sz w:val="22"/>
                <w:szCs w:val="22"/>
              </w:rPr>
            </w:pPr>
            <w:r>
              <w:rPr>
                <w:rFonts w:ascii="Calibri" w:hAnsi="Calibri" w:cs="Calibri"/>
                <w:sz w:val="22"/>
                <w:szCs w:val="22"/>
              </w:rPr>
              <w:t>Clerk</w:t>
            </w:r>
            <w:r w:rsidR="00E721C9">
              <w:rPr>
                <w:rFonts w:ascii="Calibri" w:hAnsi="Calibri" w:cs="Calibri"/>
                <w:sz w:val="22"/>
                <w:szCs w:val="22"/>
              </w:rPr>
              <w:t xml:space="preserve"> &amp; Cllrs</w:t>
            </w:r>
          </w:p>
        </w:tc>
      </w:tr>
      <w:tr w:rsidR="00EA420F" w:rsidRPr="0097297E" w14:paraId="3FBD082F" w14:textId="77777777" w:rsidTr="00251ABA">
        <w:tc>
          <w:tcPr>
            <w:tcW w:w="1467" w:type="dxa"/>
            <w:shd w:val="clear" w:color="auto" w:fill="auto"/>
          </w:tcPr>
          <w:p w14:paraId="1B3BE387" w14:textId="509CC8DC" w:rsidR="00EA420F" w:rsidRPr="000656B6" w:rsidRDefault="00D3321B" w:rsidP="00DC0E2D">
            <w:pPr>
              <w:jc w:val="center"/>
              <w:rPr>
                <w:rFonts w:ascii="Calibri" w:hAnsi="Calibri" w:cs="Calibri"/>
                <w:sz w:val="22"/>
                <w:szCs w:val="22"/>
              </w:rPr>
            </w:pPr>
            <w:r w:rsidRPr="000656B6">
              <w:rPr>
                <w:rFonts w:ascii="Calibri" w:hAnsi="Calibri" w:cs="Calibri"/>
                <w:sz w:val="22"/>
                <w:szCs w:val="22"/>
              </w:rPr>
              <w:t>202</w:t>
            </w:r>
            <w:r w:rsidR="00C7296F">
              <w:rPr>
                <w:rFonts w:ascii="Calibri" w:hAnsi="Calibri" w:cs="Calibri"/>
                <w:sz w:val="22"/>
                <w:szCs w:val="22"/>
              </w:rPr>
              <w:t>3</w:t>
            </w:r>
            <w:r w:rsidRPr="000656B6">
              <w:rPr>
                <w:rFonts w:ascii="Calibri" w:hAnsi="Calibri" w:cs="Calibri"/>
                <w:sz w:val="22"/>
                <w:szCs w:val="22"/>
              </w:rPr>
              <w:t>/3</w:t>
            </w:r>
            <w:r w:rsidR="00EE11DF">
              <w:rPr>
                <w:rFonts w:ascii="Calibri" w:hAnsi="Calibri" w:cs="Calibri"/>
                <w:sz w:val="22"/>
                <w:szCs w:val="22"/>
              </w:rPr>
              <w:t>4</w:t>
            </w:r>
          </w:p>
        </w:tc>
        <w:tc>
          <w:tcPr>
            <w:tcW w:w="7296" w:type="dxa"/>
            <w:shd w:val="clear" w:color="auto" w:fill="auto"/>
          </w:tcPr>
          <w:p w14:paraId="7B4D2A6B" w14:textId="77777777" w:rsidR="00EA420F" w:rsidRDefault="00D3321B" w:rsidP="00F75B6D">
            <w:pPr>
              <w:rPr>
                <w:rFonts w:ascii="Calibri" w:hAnsi="Calibri" w:cs="Calibri"/>
                <w:b/>
                <w:sz w:val="22"/>
                <w:szCs w:val="22"/>
              </w:rPr>
            </w:pPr>
            <w:r w:rsidRPr="000656B6">
              <w:rPr>
                <w:rFonts w:ascii="Calibri" w:hAnsi="Calibri" w:cs="Calibri"/>
                <w:b/>
                <w:sz w:val="22"/>
                <w:szCs w:val="22"/>
              </w:rPr>
              <w:t>To discuss &amp; approve Bankers for 202</w:t>
            </w:r>
            <w:r w:rsidR="00FF7C67">
              <w:rPr>
                <w:rFonts w:ascii="Calibri" w:hAnsi="Calibri" w:cs="Calibri"/>
                <w:b/>
                <w:sz w:val="22"/>
                <w:szCs w:val="22"/>
              </w:rPr>
              <w:t>3</w:t>
            </w:r>
            <w:r w:rsidRPr="000656B6">
              <w:rPr>
                <w:rFonts w:ascii="Calibri" w:hAnsi="Calibri" w:cs="Calibri"/>
                <w:b/>
                <w:sz w:val="22"/>
                <w:szCs w:val="22"/>
              </w:rPr>
              <w:t>-2</w:t>
            </w:r>
            <w:r w:rsidR="00FF7C67">
              <w:rPr>
                <w:rFonts w:ascii="Calibri" w:hAnsi="Calibri" w:cs="Calibri"/>
                <w:b/>
                <w:sz w:val="22"/>
                <w:szCs w:val="22"/>
              </w:rPr>
              <w:t>4</w:t>
            </w:r>
          </w:p>
          <w:p w14:paraId="63947819" w14:textId="0F1893E7" w:rsidR="000E1168" w:rsidRPr="000E1168" w:rsidRDefault="000E1168" w:rsidP="00F75B6D">
            <w:pPr>
              <w:rPr>
                <w:rFonts w:ascii="Calibri" w:hAnsi="Calibri" w:cs="Calibri"/>
                <w:bCs/>
                <w:sz w:val="22"/>
                <w:szCs w:val="22"/>
              </w:rPr>
            </w:pPr>
            <w:r>
              <w:rPr>
                <w:rFonts w:ascii="Calibri" w:hAnsi="Calibri" w:cs="Calibri"/>
                <w:bCs/>
                <w:sz w:val="22"/>
                <w:szCs w:val="22"/>
              </w:rPr>
              <w:t xml:space="preserve">It was </w:t>
            </w:r>
            <w:r w:rsidRPr="00220A92">
              <w:rPr>
                <w:rFonts w:ascii="Calibri" w:hAnsi="Calibri" w:cs="Calibri"/>
                <w:b/>
                <w:sz w:val="22"/>
                <w:szCs w:val="22"/>
              </w:rPr>
              <w:t>AGREED</w:t>
            </w:r>
            <w:r>
              <w:rPr>
                <w:rFonts w:ascii="Calibri" w:hAnsi="Calibri" w:cs="Calibri"/>
                <w:bCs/>
                <w:sz w:val="22"/>
                <w:szCs w:val="22"/>
              </w:rPr>
              <w:t xml:space="preserve"> unanimously to keep Unity Bank as the ongoing bank</w:t>
            </w:r>
            <w:r w:rsidR="00220A92">
              <w:rPr>
                <w:rFonts w:ascii="Calibri" w:hAnsi="Calibri" w:cs="Calibri"/>
                <w:bCs/>
                <w:sz w:val="22"/>
                <w:szCs w:val="22"/>
              </w:rPr>
              <w:t xml:space="preserve"> for the Parish Council</w:t>
            </w:r>
            <w:r w:rsidR="0033524C">
              <w:rPr>
                <w:rFonts w:ascii="Calibri" w:hAnsi="Calibri" w:cs="Calibri"/>
                <w:bCs/>
                <w:sz w:val="22"/>
                <w:szCs w:val="22"/>
              </w:rPr>
              <w:t>.</w:t>
            </w:r>
          </w:p>
        </w:tc>
        <w:tc>
          <w:tcPr>
            <w:tcW w:w="1061" w:type="dxa"/>
            <w:shd w:val="clear" w:color="auto" w:fill="auto"/>
          </w:tcPr>
          <w:p w14:paraId="51D050EA" w14:textId="77777777" w:rsidR="00EA420F" w:rsidRPr="0097297E" w:rsidRDefault="00EA420F" w:rsidP="00DC0E2D">
            <w:pPr>
              <w:rPr>
                <w:rFonts w:ascii="Calibri" w:hAnsi="Calibri" w:cs="Calibri"/>
                <w:sz w:val="22"/>
                <w:szCs w:val="22"/>
              </w:rPr>
            </w:pPr>
          </w:p>
        </w:tc>
      </w:tr>
      <w:tr w:rsidR="00D3321B" w:rsidRPr="0097297E" w14:paraId="378B222B" w14:textId="77777777" w:rsidTr="00251ABA">
        <w:tc>
          <w:tcPr>
            <w:tcW w:w="1467" w:type="dxa"/>
            <w:shd w:val="clear" w:color="auto" w:fill="auto"/>
          </w:tcPr>
          <w:p w14:paraId="1206BFED" w14:textId="0AF4DB3F" w:rsidR="00D3321B" w:rsidRPr="000656B6" w:rsidRDefault="00D3321B" w:rsidP="00DC0E2D">
            <w:pPr>
              <w:jc w:val="center"/>
              <w:rPr>
                <w:rFonts w:ascii="Calibri" w:hAnsi="Calibri" w:cs="Calibri"/>
                <w:sz w:val="22"/>
                <w:szCs w:val="22"/>
              </w:rPr>
            </w:pPr>
            <w:r w:rsidRPr="000656B6">
              <w:rPr>
                <w:rFonts w:ascii="Calibri" w:hAnsi="Calibri" w:cs="Calibri"/>
                <w:sz w:val="22"/>
                <w:szCs w:val="22"/>
              </w:rPr>
              <w:t>202</w:t>
            </w:r>
            <w:r w:rsidR="00C7296F">
              <w:rPr>
                <w:rFonts w:ascii="Calibri" w:hAnsi="Calibri" w:cs="Calibri"/>
                <w:sz w:val="22"/>
                <w:szCs w:val="22"/>
              </w:rPr>
              <w:t>3</w:t>
            </w:r>
            <w:r w:rsidRPr="000656B6">
              <w:rPr>
                <w:rFonts w:ascii="Calibri" w:hAnsi="Calibri" w:cs="Calibri"/>
                <w:sz w:val="22"/>
                <w:szCs w:val="22"/>
              </w:rPr>
              <w:t>/3</w:t>
            </w:r>
            <w:r w:rsidR="00EE11DF">
              <w:rPr>
                <w:rFonts w:ascii="Calibri" w:hAnsi="Calibri" w:cs="Calibri"/>
                <w:sz w:val="22"/>
                <w:szCs w:val="22"/>
              </w:rPr>
              <w:t>5</w:t>
            </w:r>
          </w:p>
        </w:tc>
        <w:tc>
          <w:tcPr>
            <w:tcW w:w="7296" w:type="dxa"/>
            <w:shd w:val="clear" w:color="auto" w:fill="auto"/>
          </w:tcPr>
          <w:p w14:paraId="6FAFF6B3" w14:textId="77777777" w:rsidR="00D3321B" w:rsidRDefault="00BD4150" w:rsidP="0048423E">
            <w:pPr>
              <w:pBdr>
                <w:top w:val="nil"/>
                <w:left w:val="nil"/>
                <w:bottom w:val="nil"/>
                <w:right w:val="nil"/>
                <w:between w:val="nil"/>
              </w:pBdr>
              <w:rPr>
                <w:rFonts w:ascii="Calibri" w:hAnsi="Calibri" w:cs="Calibri"/>
                <w:b/>
                <w:sz w:val="22"/>
                <w:szCs w:val="22"/>
              </w:rPr>
            </w:pPr>
            <w:r w:rsidRPr="000656B6">
              <w:rPr>
                <w:rFonts w:ascii="Calibri" w:hAnsi="Calibri" w:cs="Calibri"/>
                <w:b/>
                <w:sz w:val="22"/>
                <w:szCs w:val="22"/>
              </w:rPr>
              <w:t>To discuss and approve 4th Quarter (end of year Accounts)</w:t>
            </w:r>
          </w:p>
          <w:p w14:paraId="3E634E4D" w14:textId="77777777" w:rsidR="00220A92" w:rsidRDefault="00220A92" w:rsidP="0048423E">
            <w:pPr>
              <w:pBdr>
                <w:top w:val="nil"/>
                <w:left w:val="nil"/>
                <w:bottom w:val="nil"/>
                <w:right w:val="nil"/>
                <w:between w:val="nil"/>
              </w:pBdr>
              <w:rPr>
                <w:rFonts w:ascii="Calibri" w:hAnsi="Calibri" w:cs="Calibri"/>
                <w:bCs/>
                <w:sz w:val="22"/>
                <w:szCs w:val="22"/>
              </w:rPr>
            </w:pPr>
            <w:r>
              <w:rPr>
                <w:rFonts w:ascii="Calibri" w:hAnsi="Calibri" w:cs="Calibri"/>
                <w:bCs/>
                <w:sz w:val="22"/>
                <w:szCs w:val="22"/>
              </w:rPr>
              <w:t xml:space="preserve">The forth quarter accounts had been </w:t>
            </w:r>
            <w:r w:rsidR="00103D13">
              <w:rPr>
                <w:rFonts w:ascii="Calibri" w:hAnsi="Calibri" w:cs="Calibri"/>
                <w:bCs/>
                <w:sz w:val="22"/>
                <w:szCs w:val="22"/>
              </w:rPr>
              <w:t xml:space="preserve">reviewed by Cllr Kerry and it was Unanimously </w:t>
            </w:r>
            <w:r w:rsidR="00103D13" w:rsidRPr="0033524C">
              <w:rPr>
                <w:rFonts w:ascii="Calibri" w:hAnsi="Calibri" w:cs="Calibri"/>
                <w:b/>
                <w:sz w:val="22"/>
                <w:szCs w:val="22"/>
              </w:rPr>
              <w:t>AGREED</w:t>
            </w:r>
            <w:r w:rsidR="00103D13">
              <w:rPr>
                <w:rFonts w:ascii="Calibri" w:hAnsi="Calibri" w:cs="Calibri"/>
                <w:bCs/>
                <w:sz w:val="22"/>
                <w:szCs w:val="22"/>
              </w:rPr>
              <w:t xml:space="preserve"> </w:t>
            </w:r>
            <w:r w:rsidR="0033524C">
              <w:rPr>
                <w:rFonts w:ascii="Calibri" w:hAnsi="Calibri" w:cs="Calibri"/>
                <w:bCs/>
                <w:sz w:val="22"/>
                <w:szCs w:val="22"/>
              </w:rPr>
              <w:t>to Approve the Accounts.</w:t>
            </w:r>
          </w:p>
          <w:p w14:paraId="27FD99FA" w14:textId="146202F8" w:rsidR="00EC5050" w:rsidRPr="00220A92" w:rsidRDefault="00EC5050" w:rsidP="0048423E">
            <w:pPr>
              <w:pBdr>
                <w:top w:val="nil"/>
                <w:left w:val="nil"/>
                <w:bottom w:val="nil"/>
                <w:right w:val="nil"/>
                <w:between w:val="nil"/>
              </w:pBdr>
              <w:rPr>
                <w:rFonts w:ascii="Calibri" w:hAnsi="Calibri" w:cs="Calibri"/>
                <w:bCs/>
                <w:sz w:val="22"/>
                <w:szCs w:val="22"/>
              </w:rPr>
            </w:pPr>
          </w:p>
        </w:tc>
        <w:tc>
          <w:tcPr>
            <w:tcW w:w="1061" w:type="dxa"/>
            <w:shd w:val="clear" w:color="auto" w:fill="auto"/>
          </w:tcPr>
          <w:p w14:paraId="4708CC1C" w14:textId="77777777" w:rsidR="00D3321B" w:rsidRPr="0097297E" w:rsidRDefault="00D3321B" w:rsidP="00DC0E2D">
            <w:pPr>
              <w:rPr>
                <w:rFonts w:ascii="Calibri" w:hAnsi="Calibri" w:cs="Calibri"/>
                <w:sz w:val="22"/>
                <w:szCs w:val="22"/>
              </w:rPr>
            </w:pPr>
          </w:p>
        </w:tc>
      </w:tr>
      <w:tr w:rsidR="008B50B7" w:rsidRPr="0097297E" w14:paraId="501BE1CE" w14:textId="77777777" w:rsidTr="00251ABA">
        <w:tc>
          <w:tcPr>
            <w:tcW w:w="1467" w:type="dxa"/>
            <w:shd w:val="clear" w:color="auto" w:fill="auto"/>
          </w:tcPr>
          <w:p w14:paraId="1A62FB2C" w14:textId="02F94B1B" w:rsidR="008B50B7" w:rsidRPr="000656B6" w:rsidRDefault="00A56C01" w:rsidP="00DC0E2D">
            <w:pPr>
              <w:jc w:val="center"/>
              <w:rPr>
                <w:rFonts w:ascii="Calibri" w:hAnsi="Calibri" w:cs="Calibri"/>
                <w:sz w:val="22"/>
                <w:szCs w:val="22"/>
              </w:rPr>
            </w:pPr>
            <w:r w:rsidRPr="000656B6">
              <w:rPr>
                <w:rFonts w:ascii="Calibri" w:hAnsi="Calibri" w:cs="Calibri"/>
                <w:sz w:val="22"/>
                <w:szCs w:val="22"/>
              </w:rPr>
              <w:t>202</w:t>
            </w:r>
            <w:r w:rsidR="00C7296F">
              <w:rPr>
                <w:rFonts w:ascii="Calibri" w:hAnsi="Calibri" w:cs="Calibri"/>
                <w:sz w:val="22"/>
                <w:szCs w:val="22"/>
              </w:rPr>
              <w:t>3</w:t>
            </w:r>
            <w:r w:rsidRPr="000656B6">
              <w:rPr>
                <w:rFonts w:ascii="Calibri" w:hAnsi="Calibri" w:cs="Calibri"/>
                <w:sz w:val="22"/>
                <w:szCs w:val="22"/>
              </w:rPr>
              <w:t>/3</w:t>
            </w:r>
            <w:r w:rsidR="00EE11DF">
              <w:rPr>
                <w:rFonts w:ascii="Calibri" w:hAnsi="Calibri" w:cs="Calibri"/>
                <w:sz w:val="22"/>
                <w:szCs w:val="22"/>
              </w:rPr>
              <w:t>6</w:t>
            </w:r>
          </w:p>
        </w:tc>
        <w:tc>
          <w:tcPr>
            <w:tcW w:w="7296" w:type="dxa"/>
            <w:shd w:val="clear" w:color="auto" w:fill="auto"/>
          </w:tcPr>
          <w:p w14:paraId="2C7E13DE" w14:textId="77777777" w:rsidR="008B50B7" w:rsidRDefault="00FF7C67" w:rsidP="0048423E">
            <w:pPr>
              <w:pBdr>
                <w:top w:val="nil"/>
                <w:left w:val="nil"/>
                <w:bottom w:val="nil"/>
                <w:right w:val="nil"/>
                <w:between w:val="nil"/>
              </w:pBdr>
              <w:rPr>
                <w:rFonts w:ascii="Calibri" w:hAnsi="Calibri" w:cs="Calibri"/>
                <w:b/>
                <w:sz w:val="22"/>
                <w:szCs w:val="22"/>
              </w:rPr>
            </w:pPr>
            <w:r>
              <w:rPr>
                <w:rFonts w:ascii="Calibri" w:hAnsi="Calibri" w:cs="Calibri"/>
                <w:b/>
                <w:sz w:val="22"/>
                <w:szCs w:val="22"/>
              </w:rPr>
              <w:t xml:space="preserve">To discuss and approve </w:t>
            </w:r>
            <w:r w:rsidR="006D1FE5">
              <w:rPr>
                <w:rFonts w:ascii="Calibri" w:hAnsi="Calibri" w:cs="Calibri"/>
                <w:b/>
                <w:sz w:val="22"/>
                <w:szCs w:val="22"/>
              </w:rPr>
              <w:t>the Asset Register</w:t>
            </w:r>
          </w:p>
          <w:p w14:paraId="66B0EE03" w14:textId="77777777" w:rsidR="0033524C" w:rsidRDefault="00B01F20" w:rsidP="0048423E">
            <w:pPr>
              <w:pBdr>
                <w:top w:val="nil"/>
                <w:left w:val="nil"/>
                <w:bottom w:val="nil"/>
                <w:right w:val="nil"/>
                <w:between w:val="nil"/>
              </w:pBdr>
              <w:rPr>
                <w:rFonts w:ascii="Calibri" w:hAnsi="Calibri" w:cs="Calibri"/>
                <w:bCs/>
                <w:sz w:val="22"/>
                <w:szCs w:val="22"/>
              </w:rPr>
            </w:pPr>
            <w:r>
              <w:rPr>
                <w:rFonts w:ascii="Calibri" w:hAnsi="Calibri" w:cs="Calibri"/>
                <w:bCs/>
                <w:sz w:val="22"/>
                <w:szCs w:val="22"/>
              </w:rPr>
              <w:t xml:space="preserve">The Asset Register was reviewed and it was Unanimously </w:t>
            </w:r>
            <w:r w:rsidRPr="00B01F20">
              <w:rPr>
                <w:rFonts w:ascii="Calibri" w:hAnsi="Calibri" w:cs="Calibri"/>
                <w:b/>
                <w:sz w:val="22"/>
                <w:szCs w:val="22"/>
              </w:rPr>
              <w:t>AGREED</w:t>
            </w:r>
            <w:r>
              <w:rPr>
                <w:rFonts w:ascii="Calibri" w:hAnsi="Calibri" w:cs="Calibri"/>
                <w:bCs/>
                <w:sz w:val="22"/>
                <w:szCs w:val="22"/>
              </w:rPr>
              <w:t xml:space="preserve"> to accept the Asset Register.</w:t>
            </w:r>
          </w:p>
          <w:p w14:paraId="624A7D02" w14:textId="0C8C018E" w:rsidR="00EC5050" w:rsidRPr="0033524C" w:rsidRDefault="00EC5050" w:rsidP="0048423E">
            <w:pPr>
              <w:pBdr>
                <w:top w:val="nil"/>
                <w:left w:val="nil"/>
                <w:bottom w:val="nil"/>
                <w:right w:val="nil"/>
                <w:between w:val="nil"/>
              </w:pBdr>
              <w:rPr>
                <w:rFonts w:ascii="Calibri" w:hAnsi="Calibri" w:cs="Calibri"/>
                <w:bCs/>
                <w:sz w:val="22"/>
                <w:szCs w:val="22"/>
              </w:rPr>
            </w:pPr>
          </w:p>
        </w:tc>
        <w:tc>
          <w:tcPr>
            <w:tcW w:w="1061" w:type="dxa"/>
            <w:shd w:val="clear" w:color="auto" w:fill="auto"/>
          </w:tcPr>
          <w:p w14:paraId="5EAA8E24" w14:textId="77777777" w:rsidR="008B50B7" w:rsidRPr="0097297E" w:rsidRDefault="008B50B7" w:rsidP="00DC0E2D">
            <w:pPr>
              <w:rPr>
                <w:rFonts w:ascii="Calibri" w:hAnsi="Calibri" w:cs="Calibri"/>
                <w:sz w:val="22"/>
                <w:szCs w:val="22"/>
              </w:rPr>
            </w:pPr>
          </w:p>
        </w:tc>
      </w:tr>
      <w:tr w:rsidR="00D3321B" w:rsidRPr="0097297E" w14:paraId="0159DA3A" w14:textId="77777777" w:rsidTr="00251ABA">
        <w:tc>
          <w:tcPr>
            <w:tcW w:w="1467" w:type="dxa"/>
            <w:shd w:val="clear" w:color="auto" w:fill="auto"/>
          </w:tcPr>
          <w:p w14:paraId="3AEA6F50" w14:textId="415D6251" w:rsidR="00D3321B" w:rsidRPr="000656B6" w:rsidRDefault="00BD4150" w:rsidP="00DC0E2D">
            <w:pPr>
              <w:jc w:val="center"/>
              <w:rPr>
                <w:rFonts w:ascii="Calibri" w:hAnsi="Calibri" w:cs="Calibri"/>
                <w:sz w:val="22"/>
                <w:szCs w:val="22"/>
              </w:rPr>
            </w:pPr>
            <w:r w:rsidRPr="000656B6">
              <w:rPr>
                <w:rFonts w:ascii="Calibri" w:hAnsi="Calibri" w:cs="Calibri"/>
                <w:sz w:val="22"/>
                <w:szCs w:val="22"/>
              </w:rPr>
              <w:lastRenderedPageBreak/>
              <w:t>202</w:t>
            </w:r>
            <w:r w:rsidR="00C7296F">
              <w:rPr>
                <w:rFonts w:ascii="Calibri" w:hAnsi="Calibri" w:cs="Calibri"/>
                <w:sz w:val="22"/>
                <w:szCs w:val="22"/>
              </w:rPr>
              <w:t>3</w:t>
            </w:r>
            <w:r w:rsidRPr="000656B6">
              <w:rPr>
                <w:rFonts w:ascii="Calibri" w:hAnsi="Calibri" w:cs="Calibri"/>
                <w:sz w:val="22"/>
                <w:szCs w:val="22"/>
              </w:rPr>
              <w:t>/</w:t>
            </w:r>
            <w:r w:rsidR="005A0AF0">
              <w:rPr>
                <w:rFonts w:ascii="Calibri" w:hAnsi="Calibri" w:cs="Calibri"/>
                <w:sz w:val="22"/>
                <w:szCs w:val="22"/>
              </w:rPr>
              <w:t>3</w:t>
            </w:r>
            <w:r w:rsidR="00EE11DF">
              <w:rPr>
                <w:rFonts w:ascii="Calibri" w:hAnsi="Calibri" w:cs="Calibri"/>
                <w:sz w:val="22"/>
                <w:szCs w:val="22"/>
              </w:rPr>
              <w:t>7</w:t>
            </w:r>
          </w:p>
        </w:tc>
        <w:tc>
          <w:tcPr>
            <w:tcW w:w="7296" w:type="dxa"/>
            <w:shd w:val="clear" w:color="auto" w:fill="auto"/>
          </w:tcPr>
          <w:p w14:paraId="79869622" w14:textId="77777777" w:rsidR="00D3321B" w:rsidRDefault="00956DC6" w:rsidP="0048423E">
            <w:pPr>
              <w:pBdr>
                <w:top w:val="nil"/>
                <w:left w:val="nil"/>
                <w:bottom w:val="nil"/>
                <w:right w:val="nil"/>
                <w:between w:val="nil"/>
              </w:pBdr>
              <w:rPr>
                <w:rFonts w:ascii="Calibri" w:hAnsi="Calibri" w:cs="Calibri"/>
                <w:b/>
                <w:sz w:val="22"/>
                <w:szCs w:val="22"/>
              </w:rPr>
            </w:pPr>
            <w:r w:rsidRPr="000656B6">
              <w:rPr>
                <w:rFonts w:ascii="Calibri" w:hAnsi="Calibri" w:cs="Calibri"/>
                <w:b/>
                <w:sz w:val="22"/>
                <w:szCs w:val="22"/>
              </w:rPr>
              <w:t>To review and approve Internal Auditor Report for 202</w:t>
            </w:r>
            <w:r w:rsidR="00FF7C67">
              <w:rPr>
                <w:rFonts w:ascii="Calibri" w:hAnsi="Calibri" w:cs="Calibri"/>
                <w:b/>
                <w:sz w:val="22"/>
                <w:szCs w:val="22"/>
              </w:rPr>
              <w:t>2</w:t>
            </w:r>
            <w:r w:rsidRPr="000656B6">
              <w:rPr>
                <w:rFonts w:ascii="Calibri" w:hAnsi="Calibri" w:cs="Calibri"/>
                <w:b/>
                <w:sz w:val="22"/>
                <w:szCs w:val="22"/>
              </w:rPr>
              <w:t>-202</w:t>
            </w:r>
            <w:r w:rsidR="00FF7C67">
              <w:rPr>
                <w:rFonts w:ascii="Calibri" w:hAnsi="Calibri" w:cs="Calibri"/>
                <w:b/>
                <w:sz w:val="22"/>
                <w:szCs w:val="22"/>
              </w:rPr>
              <w:t>3</w:t>
            </w:r>
            <w:r w:rsidRPr="000656B6">
              <w:rPr>
                <w:rFonts w:ascii="Calibri" w:hAnsi="Calibri" w:cs="Calibri"/>
                <w:b/>
                <w:sz w:val="22"/>
                <w:szCs w:val="22"/>
              </w:rPr>
              <w:t xml:space="preserve"> accounts</w:t>
            </w:r>
            <w:r w:rsidR="00E37640">
              <w:rPr>
                <w:rFonts w:ascii="Calibri" w:hAnsi="Calibri" w:cs="Calibri"/>
                <w:b/>
                <w:sz w:val="22"/>
                <w:szCs w:val="22"/>
              </w:rPr>
              <w:t xml:space="preserve"> (No recommendations</w:t>
            </w:r>
            <w:r w:rsidR="00AF1137">
              <w:rPr>
                <w:rFonts w:ascii="Calibri" w:hAnsi="Calibri" w:cs="Calibri"/>
                <w:b/>
                <w:sz w:val="22"/>
                <w:szCs w:val="22"/>
              </w:rPr>
              <w:t xml:space="preserve"> given by auditor</w:t>
            </w:r>
            <w:r w:rsidR="00E37640">
              <w:rPr>
                <w:rFonts w:ascii="Calibri" w:hAnsi="Calibri" w:cs="Calibri"/>
                <w:b/>
                <w:sz w:val="22"/>
                <w:szCs w:val="22"/>
              </w:rPr>
              <w:t>)</w:t>
            </w:r>
          </w:p>
          <w:p w14:paraId="4EBD1AD7" w14:textId="5E8FA714" w:rsidR="00B01F20" w:rsidRPr="00482975" w:rsidRDefault="00482975" w:rsidP="0048423E">
            <w:pPr>
              <w:pBdr>
                <w:top w:val="nil"/>
                <w:left w:val="nil"/>
                <w:bottom w:val="nil"/>
                <w:right w:val="nil"/>
                <w:between w:val="nil"/>
              </w:pBdr>
              <w:rPr>
                <w:rFonts w:ascii="Calibri" w:hAnsi="Calibri" w:cs="Calibri"/>
                <w:bCs/>
                <w:sz w:val="22"/>
                <w:szCs w:val="22"/>
              </w:rPr>
            </w:pPr>
            <w:r>
              <w:rPr>
                <w:rFonts w:ascii="Calibri" w:hAnsi="Calibri" w:cs="Calibri"/>
                <w:bCs/>
                <w:sz w:val="22"/>
                <w:szCs w:val="22"/>
              </w:rPr>
              <w:t>The Councillors were very happy with the Internal Auditor’s report</w:t>
            </w:r>
            <w:r w:rsidR="00082465">
              <w:rPr>
                <w:rFonts w:ascii="Calibri" w:hAnsi="Calibri" w:cs="Calibri"/>
                <w:bCs/>
                <w:sz w:val="22"/>
                <w:szCs w:val="22"/>
              </w:rPr>
              <w:t xml:space="preserve"> and </w:t>
            </w:r>
            <w:r w:rsidR="000817AF">
              <w:rPr>
                <w:rFonts w:ascii="Calibri" w:hAnsi="Calibri" w:cs="Calibri"/>
                <w:bCs/>
                <w:sz w:val="22"/>
                <w:szCs w:val="22"/>
              </w:rPr>
              <w:t>that the Clerk had been given thanks for the presentation of the accounts.</w:t>
            </w:r>
            <w:r w:rsidR="00FA2133">
              <w:rPr>
                <w:rFonts w:ascii="Calibri" w:hAnsi="Calibri" w:cs="Calibri"/>
                <w:bCs/>
                <w:sz w:val="22"/>
                <w:szCs w:val="22"/>
              </w:rPr>
              <w:t xml:space="preserve"> The Report was unanimously </w:t>
            </w:r>
            <w:r w:rsidR="00FA2133" w:rsidRPr="00FA2133">
              <w:rPr>
                <w:rFonts w:ascii="Calibri" w:hAnsi="Calibri" w:cs="Calibri"/>
                <w:b/>
                <w:sz w:val="22"/>
                <w:szCs w:val="22"/>
              </w:rPr>
              <w:t>APPROVED</w:t>
            </w:r>
            <w:r w:rsidR="00FA2133">
              <w:rPr>
                <w:rFonts w:ascii="Calibri" w:hAnsi="Calibri" w:cs="Calibri"/>
                <w:bCs/>
                <w:sz w:val="22"/>
                <w:szCs w:val="22"/>
              </w:rPr>
              <w:t>.</w:t>
            </w:r>
          </w:p>
        </w:tc>
        <w:tc>
          <w:tcPr>
            <w:tcW w:w="1061" w:type="dxa"/>
            <w:shd w:val="clear" w:color="auto" w:fill="auto"/>
          </w:tcPr>
          <w:p w14:paraId="47BB8E96" w14:textId="77777777" w:rsidR="00D3321B" w:rsidRPr="0097297E" w:rsidRDefault="00D3321B" w:rsidP="00DC0E2D">
            <w:pPr>
              <w:rPr>
                <w:rFonts w:ascii="Calibri" w:hAnsi="Calibri" w:cs="Calibri"/>
                <w:sz w:val="22"/>
                <w:szCs w:val="22"/>
              </w:rPr>
            </w:pPr>
          </w:p>
        </w:tc>
      </w:tr>
      <w:tr w:rsidR="00BD4150" w:rsidRPr="0097297E" w14:paraId="23F7F90C" w14:textId="77777777" w:rsidTr="00251ABA">
        <w:tc>
          <w:tcPr>
            <w:tcW w:w="1467" w:type="dxa"/>
            <w:shd w:val="clear" w:color="auto" w:fill="auto"/>
          </w:tcPr>
          <w:p w14:paraId="7CE434A0" w14:textId="0C0B6A5E" w:rsidR="00BD4150" w:rsidRPr="000656B6" w:rsidRDefault="00BD4150" w:rsidP="00DC0E2D">
            <w:pPr>
              <w:jc w:val="center"/>
              <w:rPr>
                <w:rFonts w:ascii="Calibri" w:hAnsi="Calibri" w:cs="Calibri"/>
                <w:sz w:val="22"/>
                <w:szCs w:val="22"/>
              </w:rPr>
            </w:pPr>
            <w:r w:rsidRPr="000656B6">
              <w:rPr>
                <w:rFonts w:ascii="Calibri" w:hAnsi="Calibri" w:cs="Calibri"/>
                <w:sz w:val="22"/>
                <w:szCs w:val="22"/>
              </w:rPr>
              <w:t>202</w:t>
            </w:r>
            <w:r w:rsidR="00C7296F">
              <w:rPr>
                <w:rFonts w:ascii="Calibri" w:hAnsi="Calibri" w:cs="Calibri"/>
                <w:sz w:val="22"/>
                <w:szCs w:val="22"/>
              </w:rPr>
              <w:t>3</w:t>
            </w:r>
            <w:r w:rsidRPr="000656B6">
              <w:rPr>
                <w:rFonts w:ascii="Calibri" w:hAnsi="Calibri" w:cs="Calibri"/>
                <w:sz w:val="22"/>
                <w:szCs w:val="22"/>
              </w:rPr>
              <w:t>/</w:t>
            </w:r>
            <w:r w:rsidR="005A0AF0">
              <w:rPr>
                <w:rFonts w:ascii="Calibri" w:hAnsi="Calibri" w:cs="Calibri"/>
                <w:sz w:val="22"/>
                <w:szCs w:val="22"/>
              </w:rPr>
              <w:t>3</w:t>
            </w:r>
            <w:r w:rsidR="00EE11DF">
              <w:rPr>
                <w:rFonts w:ascii="Calibri" w:hAnsi="Calibri" w:cs="Calibri"/>
                <w:sz w:val="22"/>
                <w:szCs w:val="22"/>
              </w:rPr>
              <w:t>8</w:t>
            </w:r>
          </w:p>
        </w:tc>
        <w:tc>
          <w:tcPr>
            <w:tcW w:w="7296" w:type="dxa"/>
            <w:shd w:val="clear" w:color="auto" w:fill="auto"/>
          </w:tcPr>
          <w:p w14:paraId="32BE7338" w14:textId="77777777" w:rsidR="00BD4150" w:rsidRDefault="00470BD4" w:rsidP="0048423E">
            <w:pPr>
              <w:pBdr>
                <w:top w:val="nil"/>
                <w:left w:val="nil"/>
                <w:bottom w:val="nil"/>
                <w:right w:val="nil"/>
                <w:between w:val="nil"/>
              </w:pBdr>
              <w:rPr>
                <w:rFonts w:ascii="Calibri" w:eastAsia="Calibri" w:hAnsi="Calibri" w:cs="Calibri"/>
                <w:b/>
                <w:color w:val="000000"/>
                <w:sz w:val="22"/>
                <w:szCs w:val="22"/>
              </w:rPr>
            </w:pPr>
            <w:r w:rsidRPr="000656B6">
              <w:rPr>
                <w:rFonts w:ascii="Calibri" w:eastAsia="Calibri" w:hAnsi="Calibri" w:cs="Calibri"/>
                <w:b/>
                <w:color w:val="000000"/>
                <w:sz w:val="22"/>
                <w:szCs w:val="22"/>
              </w:rPr>
              <w:t xml:space="preserve">To </w:t>
            </w:r>
            <w:r w:rsidRPr="000656B6">
              <w:rPr>
                <w:rFonts w:ascii="Calibri" w:hAnsi="Calibri" w:cs="Calibri"/>
                <w:b/>
                <w:sz w:val="22"/>
                <w:szCs w:val="22"/>
              </w:rPr>
              <w:t>review</w:t>
            </w:r>
            <w:r w:rsidRPr="000656B6">
              <w:rPr>
                <w:rFonts w:ascii="Calibri" w:eastAsia="Calibri" w:hAnsi="Calibri" w:cs="Calibri"/>
                <w:b/>
                <w:color w:val="000000"/>
                <w:sz w:val="22"/>
                <w:szCs w:val="22"/>
              </w:rPr>
              <w:t xml:space="preserve"> &amp; </w:t>
            </w:r>
            <w:r w:rsidRPr="000656B6">
              <w:rPr>
                <w:rFonts w:ascii="Calibri" w:hAnsi="Calibri" w:cs="Calibri"/>
                <w:b/>
                <w:sz w:val="22"/>
                <w:szCs w:val="22"/>
              </w:rPr>
              <w:t>a</w:t>
            </w:r>
            <w:r w:rsidRPr="000656B6">
              <w:rPr>
                <w:rFonts w:ascii="Calibri" w:eastAsia="Calibri" w:hAnsi="Calibri" w:cs="Calibri"/>
                <w:b/>
                <w:color w:val="000000"/>
                <w:sz w:val="22"/>
                <w:szCs w:val="22"/>
              </w:rPr>
              <w:t>pprove the Annual Governance &amp; Accountability Return Section 1 (Resolution required)</w:t>
            </w:r>
          </w:p>
          <w:p w14:paraId="59C3D1AA" w14:textId="46F22FD3" w:rsidR="00FA2133" w:rsidRPr="00355D9B" w:rsidRDefault="00355D9B" w:rsidP="0048423E">
            <w:pPr>
              <w:pBdr>
                <w:top w:val="nil"/>
                <w:left w:val="nil"/>
                <w:bottom w:val="nil"/>
                <w:right w:val="nil"/>
                <w:between w:val="nil"/>
              </w:pBdr>
              <w:rPr>
                <w:rFonts w:ascii="Calibri" w:hAnsi="Calibri" w:cs="Calibri"/>
                <w:bCs/>
                <w:color w:val="000000"/>
                <w:sz w:val="22"/>
                <w:szCs w:val="22"/>
              </w:rPr>
            </w:pPr>
            <w:r>
              <w:rPr>
                <w:rFonts w:ascii="Calibri" w:eastAsia="Calibri" w:hAnsi="Calibri" w:cs="Calibri"/>
                <w:bCs/>
                <w:color w:val="000000"/>
                <w:sz w:val="22"/>
                <w:szCs w:val="22"/>
              </w:rPr>
              <w:t xml:space="preserve">The Councillors reviewed Section </w:t>
            </w:r>
            <w:r w:rsidR="000650E2">
              <w:rPr>
                <w:rFonts w:ascii="Calibri" w:eastAsia="Calibri" w:hAnsi="Calibri" w:cs="Calibri"/>
                <w:bCs/>
                <w:color w:val="000000"/>
                <w:sz w:val="22"/>
                <w:szCs w:val="22"/>
              </w:rPr>
              <w:t>1 of the AGAR</w:t>
            </w:r>
            <w:r>
              <w:rPr>
                <w:rFonts w:ascii="Calibri" w:eastAsia="Calibri" w:hAnsi="Calibri" w:cs="Calibri"/>
                <w:bCs/>
                <w:color w:val="000000"/>
                <w:sz w:val="22"/>
                <w:szCs w:val="22"/>
              </w:rPr>
              <w:t xml:space="preserve">. It was </w:t>
            </w:r>
            <w:r w:rsidR="003D20DC">
              <w:rPr>
                <w:rFonts w:ascii="Calibri" w:eastAsia="Calibri" w:hAnsi="Calibri" w:cs="Calibri"/>
                <w:bCs/>
                <w:color w:val="000000"/>
                <w:sz w:val="22"/>
                <w:szCs w:val="22"/>
              </w:rPr>
              <w:t xml:space="preserve">Proposed, Seconded and Unanimously </w:t>
            </w:r>
            <w:r w:rsidR="003D20DC" w:rsidRPr="00EC7C44">
              <w:rPr>
                <w:rFonts w:ascii="Calibri" w:eastAsia="Calibri" w:hAnsi="Calibri" w:cs="Calibri"/>
                <w:b/>
                <w:color w:val="000000"/>
                <w:sz w:val="22"/>
                <w:szCs w:val="22"/>
              </w:rPr>
              <w:t>AGREED</w:t>
            </w:r>
            <w:r w:rsidR="003D20DC">
              <w:rPr>
                <w:rFonts w:ascii="Calibri" w:eastAsia="Calibri" w:hAnsi="Calibri" w:cs="Calibri"/>
                <w:bCs/>
                <w:color w:val="000000"/>
                <w:sz w:val="22"/>
                <w:szCs w:val="22"/>
              </w:rPr>
              <w:t xml:space="preserve"> for the Chair </w:t>
            </w:r>
            <w:r w:rsidR="00196FC7">
              <w:rPr>
                <w:rFonts w:ascii="Calibri" w:eastAsia="Calibri" w:hAnsi="Calibri" w:cs="Calibri"/>
                <w:bCs/>
                <w:color w:val="000000"/>
                <w:sz w:val="22"/>
                <w:szCs w:val="22"/>
              </w:rPr>
              <w:t xml:space="preserve">&amp; Clerk </w:t>
            </w:r>
            <w:r w:rsidR="003D20DC">
              <w:rPr>
                <w:rFonts w:ascii="Calibri" w:eastAsia="Calibri" w:hAnsi="Calibri" w:cs="Calibri"/>
                <w:bCs/>
                <w:color w:val="000000"/>
                <w:sz w:val="22"/>
                <w:szCs w:val="22"/>
              </w:rPr>
              <w:t xml:space="preserve">to </w:t>
            </w:r>
            <w:r w:rsidR="002A2079">
              <w:rPr>
                <w:rFonts w:ascii="Calibri" w:eastAsia="Calibri" w:hAnsi="Calibri" w:cs="Calibri"/>
                <w:bCs/>
                <w:color w:val="000000"/>
                <w:sz w:val="22"/>
                <w:szCs w:val="22"/>
              </w:rPr>
              <w:t>sign</w:t>
            </w:r>
            <w:r w:rsidR="00196FC7">
              <w:rPr>
                <w:rFonts w:ascii="Calibri" w:eastAsia="Calibri" w:hAnsi="Calibri" w:cs="Calibri"/>
                <w:bCs/>
                <w:color w:val="000000"/>
                <w:sz w:val="22"/>
                <w:szCs w:val="22"/>
              </w:rPr>
              <w:t>.</w:t>
            </w:r>
            <w:r w:rsidR="002A2079">
              <w:rPr>
                <w:rFonts w:ascii="Calibri" w:eastAsia="Calibri" w:hAnsi="Calibri" w:cs="Calibri"/>
                <w:bCs/>
                <w:color w:val="000000"/>
                <w:sz w:val="22"/>
                <w:szCs w:val="22"/>
              </w:rPr>
              <w:t xml:space="preserve"> </w:t>
            </w:r>
          </w:p>
        </w:tc>
        <w:tc>
          <w:tcPr>
            <w:tcW w:w="1061" w:type="dxa"/>
            <w:shd w:val="clear" w:color="auto" w:fill="auto"/>
          </w:tcPr>
          <w:p w14:paraId="36255EC8" w14:textId="77777777" w:rsidR="00BD4150" w:rsidRDefault="00BD4150" w:rsidP="00DC0E2D">
            <w:pPr>
              <w:rPr>
                <w:rFonts w:ascii="Calibri" w:hAnsi="Calibri" w:cs="Calibri"/>
                <w:sz w:val="22"/>
                <w:szCs w:val="22"/>
              </w:rPr>
            </w:pPr>
          </w:p>
          <w:p w14:paraId="1215409D" w14:textId="77777777" w:rsidR="00847E19" w:rsidRDefault="00847E19" w:rsidP="00DC0E2D">
            <w:pPr>
              <w:rPr>
                <w:rFonts w:ascii="Calibri" w:hAnsi="Calibri" w:cs="Calibri"/>
                <w:sz w:val="22"/>
                <w:szCs w:val="22"/>
              </w:rPr>
            </w:pPr>
          </w:p>
          <w:p w14:paraId="791CF90C" w14:textId="77777777" w:rsidR="00847E19" w:rsidRDefault="00847E19" w:rsidP="00DC0E2D">
            <w:pPr>
              <w:rPr>
                <w:rFonts w:ascii="Calibri" w:hAnsi="Calibri" w:cs="Calibri"/>
                <w:sz w:val="22"/>
                <w:szCs w:val="22"/>
              </w:rPr>
            </w:pPr>
          </w:p>
          <w:p w14:paraId="484F4431" w14:textId="070D9769" w:rsidR="00847E19" w:rsidRPr="0097297E" w:rsidRDefault="00847E19" w:rsidP="00DC0E2D">
            <w:pPr>
              <w:rPr>
                <w:rFonts w:ascii="Calibri" w:hAnsi="Calibri" w:cs="Calibri"/>
                <w:sz w:val="22"/>
                <w:szCs w:val="22"/>
              </w:rPr>
            </w:pPr>
            <w:r>
              <w:rPr>
                <w:rFonts w:ascii="Calibri" w:hAnsi="Calibri" w:cs="Calibri"/>
                <w:sz w:val="22"/>
                <w:szCs w:val="22"/>
              </w:rPr>
              <w:t>Clerk</w:t>
            </w:r>
          </w:p>
        </w:tc>
      </w:tr>
      <w:tr w:rsidR="00BD4150" w:rsidRPr="0097297E" w14:paraId="57720B3D" w14:textId="77777777" w:rsidTr="00251ABA">
        <w:tc>
          <w:tcPr>
            <w:tcW w:w="1467" w:type="dxa"/>
            <w:shd w:val="clear" w:color="auto" w:fill="auto"/>
          </w:tcPr>
          <w:p w14:paraId="5655AA28" w14:textId="67105DBC" w:rsidR="00BD4150" w:rsidRPr="000656B6" w:rsidRDefault="00BD4150" w:rsidP="00DC0E2D">
            <w:pPr>
              <w:jc w:val="center"/>
              <w:rPr>
                <w:rFonts w:ascii="Calibri" w:hAnsi="Calibri" w:cs="Calibri"/>
                <w:sz w:val="22"/>
                <w:szCs w:val="22"/>
              </w:rPr>
            </w:pPr>
            <w:r w:rsidRPr="000656B6">
              <w:rPr>
                <w:rFonts w:ascii="Calibri" w:hAnsi="Calibri" w:cs="Calibri"/>
                <w:sz w:val="22"/>
                <w:szCs w:val="22"/>
              </w:rPr>
              <w:t>202</w:t>
            </w:r>
            <w:r w:rsidR="00C7296F">
              <w:rPr>
                <w:rFonts w:ascii="Calibri" w:hAnsi="Calibri" w:cs="Calibri"/>
                <w:sz w:val="22"/>
                <w:szCs w:val="22"/>
              </w:rPr>
              <w:t>3</w:t>
            </w:r>
            <w:r w:rsidRPr="000656B6">
              <w:rPr>
                <w:rFonts w:ascii="Calibri" w:hAnsi="Calibri" w:cs="Calibri"/>
                <w:sz w:val="22"/>
                <w:szCs w:val="22"/>
              </w:rPr>
              <w:t>/</w:t>
            </w:r>
            <w:r w:rsidR="005A0AF0">
              <w:rPr>
                <w:rFonts w:ascii="Calibri" w:hAnsi="Calibri" w:cs="Calibri"/>
                <w:sz w:val="22"/>
                <w:szCs w:val="22"/>
              </w:rPr>
              <w:t>3</w:t>
            </w:r>
            <w:r w:rsidR="00EE11DF">
              <w:rPr>
                <w:rFonts w:ascii="Calibri" w:hAnsi="Calibri" w:cs="Calibri"/>
                <w:sz w:val="22"/>
                <w:szCs w:val="22"/>
              </w:rPr>
              <w:t>9</w:t>
            </w:r>
          </w:p>
        </w:tc>
        <w:tc>
          <w:tcPr>
            <w:tcW w:w="7296" w:type="dxa"/>
            <w:shd w:val="clear" w:color="auto" w:fill="auto"/>
          </w:tcPr>
          <w:p w14:paraId="01E4B109" w14:textId="77777777" w:rsidR="00BD4150" w:rsidRDefault="00847006" w:rsidP="0048423E">
            <w:pPr>
              <w:pBdr>
                <w:top w:val="nil"/>
                <w:left w:val="nil"/>
                <w:bottom w:val="nil"/>
                <w:right w:val="nil"/>
                <w:between w:val="nil"/>
              </w:pBdr>
              <w:rPr>
                <w:rFonts w:ascii="Calibri" w:eastAsia="Calibri" w:hAnsi="Calibri" w:cs="Calibri"/>
                <w:b/>
                <w:color w:val="000000"/>
                <w:sz w:val="22"/>
                <w:szCs w:val="22"/>
              </w:rPr>
            </w:pPr>
            <w:r w:rsidRPr="000656B6">
              <w:rPr>
                <w:rFonts w:ascii="Calibri" w:eastAsia="Calibri" w:hAnsi="Calibri" w:cs="Calibri"/>
                <w:b/>
                <w:color w:val="000000"/>
                <w:sz w:val="22"/>
                <w:szCs w:val="22"/>
              </w:rPr>
              <w:t xml:space="preserve">To </w:t>
            </w:r>
            <w:r w:rsidRPr="000656B6">
              <w:rPr>
                <w:rFonts w:ascii="Calibri" w:hAnsi="Calibri" w:cs="Calibri"/>
                <w:b/>
                <w:sz w:val="22"/>
                <w:szCs w:val="22"/>
              </w:rPr>
              <w:t>review</w:t>
            </w:r>
            <w:r w:rsidRPr="000656B6">
              <w:rPr>
                <w:rFonts w:ascii="Calibri" w:eastAsia="Calibri" w:hAnsi="Calibri" w:cs="Calibri"/>
                <w:b/>
                <w:color w:val="000000"/>
                <w:sz w:val="22"/>
                <w:szCs w:val="22"/>
              </w:rPr>
              <w:t xml:space="preserve"> &amp; </w:t>
            </w:r>
            <w:r w:rsidRPr="000656B6">
              <w:rPr>
                <w:rFonts w:ascii="Calibri" w:hAnsi="Calibri" w:cs="Calibri"/>
                <w:b/>
                <w:sz w:val="22"/>
                <w:szCs w:val="22"/>
              </w:rPr>
              <w:t>a</w:t>
            </w:r>
            <w:r w:rsidRPr="000656B6">
              <w:rPr>
                <w:rFonts w:ascii="Calibri" w:eastAsia="Calibri" w:hAnsi="Calibri" w:cs="Calibri"/>
                <w:b/>
                <w:color w:val="000000"/>
                <w:sz w:val="22"/>
                <w:szCs w:val="22"/>
              </w:rPr>
              <w:t>pprove the Annual Governance &amp; Accountability Return Section 2 (Resolution required)</w:t>
            </w:r>
          </w:p>
          <w:p w14:paraId="2F6DAE9B" w14:textId="07110906" w:rsidR="00196FC7" w:rsidRPr="00582A16" w:rsidRDefault="008B7DE0" w:rsidP="0048423E">
            <w:pPr>
              <w:pBdr>
                <w:top w:val="nil"/>
                <w:left w:val="nil"/>
                <w:bottom w:val="nil"/>
                <w:right w:val="nil"/>
                <w:between w:val="nil"/>
              </w:pBdr>
              <w:rPr>
                <w:rFonts w:ascii="Calibri" w:eastAsia="Calibri" w:hAnsi="Calibri" w:cs="Calibri"/>
                <w:bCs/>
                <w:color w:val="000000"/>
                <w:sz w:val="22"/>
                <w:szCs w:val="22"/>
              </w:rPr>
            </w:pPr>
            <w:r>
              <w:rPr>
                <w:rFonts w:ascii="Calibri" w:eastAsia="Calibri" w:hAnsi="Calibri" w:cs="Calibri"/>
                <w:bCs/>
                <w:color w:val="000000"/>
                <w:sz w:val="22"/>
                <w:szCs w:val="22"/>
              </w:rPr>
              <w:t>The Councillors reviewed Section 2 of the AGAR</w:t>
            </w:r>
            <w:r w:rsidR="000650E2">
              <w:rPr>
                <w:rFonts w:ascii="Calibri" w:eastAsia="Calibri" w:hAnsi="Calibri" w:cs="Calibri"/>
                <w:bCs/>
                <w:color w:val="000000"/>
                <w:sz w:val="22"/>
                <w:szCs w:val="22"/>
              </w:rPr>
              <w:t xml:space="preserve"> that the Clerk</w:t>
            </w:r>
            <w:r w:rsidR="0023522B">
              <w:rPr>
                <w:rFonts w:ascii="Calibri" w:eastAsia="Calibri" w:hAnsi="Calibri" w:cs="Calibri"/>
                <w:bCs/>
                <w:color w:val="000000"/>
                <w:sz w:val="22"/>
                <w:szCs w:val="22"/>
              </w:rPr>
              <w:t xml:space="preserve"> (RFO)</w:t>
            </w:r>
            <w:r w:rsidR="000650E2">
              <w:rPr>
                <w:rFonts w:ascii="Calibri" w:eastAsia="Calibri" w:hAnsi="Calibri" w:cs="Calibri"/>
                <w:bCs/>
                <w:color w:val="000000"/>
                <w:sz w:val="22"/>
                <w:szCs w:val="22"/>
              </w:rPr>
              <w:t xml:space="preserve"> had prepared</w:t>
            </w:r>
            <w:r>
              <w:rPr>
                <w:rFonts w:ascii="Calibri" w:eastAsia="Calibri" w:hAnsi="Calibri" w:cs="Calibri"/>
                <w:bCs/>
                <w:color w:val="000000"/>
                <w:sz w:val="22"/>
                <w:szCs w:val="22"/>
              </w:rPr>
              <w:t xml:space="preserve">. It was Proposed, Seconded and Unanimously </w:t>
            </w:r>
            <w:r w:rsidRPr="00EC7C44">
              <w:rPr>
                <w:rFonts w:ascii="Calibri" w:eastAsia="Calibri" w:hAnsi="Calibri" w:cs="Calibri"/>
                <w:b/>
                <w:color w:val="000000"/>
                <w:sz w:val="22"/>
                <w:szCs w:val="22"/>
              </w:rPr>
              <w:t>AGREED</w:t>
            </w:r>
            <w:r>
              <w:rPr>
                <w:rFonts w:ascii="Calibri" w:eastAsia="Calibri" w:hAnsi="Calibri" w:cs="Calibri"/>
                <w:bCs/>
                <w:color w:val="000000"/>
                <w:sz w:val="22"/>
                <w:szCs w:val="22"/>
              </w:rPr>
              <w:t xml:space="preserve"> for the </w:t>
            </w:r>
            <w:r w:rsidR="000650E2">
              <w:rPr>
                <w:rFonts w:ascii="Calibri" w:eastAsia="Calibri" w:hAnsi="Calibri" w:cs="Calibri"/>
                <w:bCs/>
                <w:color w:val="000000"/>
                <w:sz w:val="22"/>
                <w:szCs w:val="22"/>
              </w:rPr>
              <w:t>Chair the sign.</w:t>
            </w:r>
          </w:p>
        </w:tc>
        <w:tc>
          <w:tcPr>
            <w:tcW w:w="1061" w:type="dxa"/>
            <w:shd w:val="clear" w:color="auto" w:fill="auto"/>
          </w:tcPr>
          <w:p w14:paraId="689801BE" w14:textId="77777777" w:rsidR="00BD4150" w:rsidRDefault="00BD4150" w:rsidP="00DC0E2D">
            <w:pPr>
              <w:rPr>
                <w:rFonts w:ascii="Calibri" w:hAnsi="Calibri" w:cs="Calibri"/>
                <w:sz w:val="22"/>
                <w:szCs w:val="22"/>
              </w:rPr>
            </w:pPr>
          </w:p>
          <w:p w14:paraId="33F3B1A1" w14:textId="77777777" w:rsidR="00847E19" w:rsidRDefault="00847E19" w:rsidP="00DC0E2D">
            <w:pPr>
              <w:rPr>
                <w:rFonts w:ascii="Calibri" w:hAnsi="Calibri" w:cs="Calibri"/>
                <w:sz w:val="22"/>
                <w:szCs w:val="22"/>
              </w:rPr>
            </w:pPr>
          </w:p>
          <w:p w14:paraId="35514E17" w14:textId="77777777" w:rsidR="00847E19" w:rsidRDefault="00847E19" w:rsidP="00DC0E2D">
            <w:pPr>
              <w:rPr>
                <w:rFonts w:ascii="Calibri" w:hAnsi="Calibri" w:cs="Calibri"/>
                <w:sz w:val="22"/>
                <w:szCs w:val="22"/>
              </w:rPr>
            </w:pPr>
          </w:p>
          <w:p w14:paraId="6CDD1610" w14:textId="77777777" w:rsidR="00847E19" w:rsidRDefault="00847E19" w:rsidP="00DC0E2D">
            <w:pPr>
              <w:rPr>
                <w:rFonts w:ascii="Calibri" w:hAnsi="Calibri" w:cs="Calibri"/>
                <w:sz w:val="22"/>
                <w:szCs w:val="22"/>
              </w:rPr>
            </w:pPr>
          </w:p>
          <w:p w14:paraId="1DD03445" w14:textId="76E48465" w:rsidR="00847E19" w:rsidRPr="0097297E" w:rsidRDefault="00847E19" w:rsidP="00DC0E2D">
            <w:pPr>
              <w:rPr>
                <w:rFonts w:ascii="Calibri" w:hAnsi="Calibri" w:cs="Calibri"/>
                <w:sz w:val="22"/>
                <w:szCs w:val="22"/>
              </w:rPr>
            </w:pPr>
            <w:r>
              <w:rPr>
                <w:rFonts w:ascii="Calibri" w:hAnsi="Calibri" w:cs="Calibri"/>
                <w:sz w:val="22"/>
                <w:szCs w:val="22"/>
              </w:rPr>
              <w:t>Clerk</w:t>
            </w:r>
          </w:p>
        </w:tc>
      </w:tr>
      <w:tr w:rsidR="00BD4150" w:rsidRPr="0097297E" w14:paraId="03D9595C" w14:textId="77777777" w:rsidTr="00251ABA">
        <w:tc>
          <w:tcPr>
            <w:tcW w:w="1467" w:type="dxa"/>
            <w:shd w:val="clear" w:color="auto" w:fill="auto"/>
          </w:tcPr>
          <w:p w14:paraId="64D43180" w14:textId="742B5A34" w:rsidR="00BD4150" w:rsidRPr="000656B6" w:rsidRDefault="00847006" w:rsidP="00DC0E2D">
            <w:pPr>
              <w:jc w:val="center"/>
              <w:rPr>
                <w:rFonts w:ascii="Calibri" w:hAnsi="Calibri" w:cs="Calibri"/>
                <w:sz w:val="22"/>
                <w:szCs w:val="22"/>
              </w:rPr>
            </w:pPr>
            <w:r w:rsidRPr="000656B6">
              <w:rPr>
                <w:rFonts w:ascii="Calibri" w:hAnsi="Calibri" w:cs="Calibri"/>
                <w:sz w:val="22"/>
                <w:szCs w:val="22"/>
              </w:rPr>
              <w:t>202</w:t>
            </w:r>
            <w:r w:rsidR="00C7296F">
              <w:rPr>
                <w:rFonts w:ascii="Calibri" w:hAnsi="Calibri" w:cs="Calibri"/>
                <w:sz w:val="22"/>
                <w:szCs w:val="22"/>
              </w:rPr>
              <w:t>3</w:t>
            </w:r>
            <w:r w:rsidRPr="000656B6">
              <w:rPr>
                <w:rFonts w:ascii="Calibri" w:hAnsi="Calibri" w:cs="Calibri"/>
                <w:sz w:val="22"/>
                <w:szCs w:val="22"/>
              </w:rPr>
              <w:t>/</w:t>
            </w:r>
            <w:r w:rsidR="00EE11DF">
              <w:rPr>
                <w:rFonts w:ascii="Calibri" w:hAnsi="Calibri" w:cs="Calibri"/>
                <w:sz w:val="22"/>
                <w:szCs w:val="22"/>
              </w:rPr>
              <w:t>40</w:t>
            </w:r>
          </w:p>
        </w:tc>
        <w:tc>
          <w:tcPr>
            <w:tcW w:w="7296" w:type="dxa"/>
            <w:shd w:val="clear" w:color="auto" w:fill="auto"/>
          </w:tcPr>
          <w:p w14:paraId="269ACAD1" w14:textId="77777777" w:rsidR="00BD4150" w:rsidRDefault="00B84431" w:rsidP="0048423E">
            <w:pPr>
              <w:pBdr>
                <w:top w:val="nil"/>
                <w:left w:val="nil"/>
                <w:bottom w:val="nil"/>
                <w:right w:val="nil"/>
                <w:between w:val="nil"/>
              </w:pBdr>
              <w:rPr>
                <w:rFonts w:ascii="Calibri" w:hAnsi="Calibri" w:cs="Calibri"/>
                <w:b/>
                <w:sz w:val="22"/>
                <w:szCs w:val="22"/>
              </w:rPr>
            </w:pPr>
            <w:r w:rsidRPr="000656B6">
              <w:rPr>
                <w:rFonts w:ascii="Calibri" w:hAnsi="Calibri" w:cs="Calibri"/>
                <w:b/>
                <w:sz w:val="22"/>
                <w:szCs w:val="22"/>
              </w:rPr>
              <w:t>To review &amp; approve the Certificate of Exemption</w:t>
            </w:r>
          </w:p>
          <w:p w14:paraId="3B7BF8DB" w14:textId="7AF38970" w:rsidR="001E5F1A" w:rsidRPr="001E5F1A" w:rsidRDefault="001E5F1A" w:rsidP="0048423E">
            <w:pPr>
              <w:pBdr>
                <w:top w:val="nil"/>
                <w:left w:val="nil"/>
                <w:bottom w:val="nil"/>
                <w:right w:val="nil"/>
                <w:between w:val="nil"/>
              </w:pBdr>
              <w:rPr>
                <w:rFonts w:ascii="Calibri" w:hAnsi="Calibri" w:cs="Calibri"/>
                <w:bCs/>
                <w:sz w:val="22"/>
                <w:szCs w:val="22"/>
              </w:rPr>
            </w:pPr>
            <w:r>
              <w:rPr>
                <w:rFonts w:ascii="Calibri" w:hAnsi="Calibri" w:cs="Calibri"/>
                <w:bCs/>
                <w:sz w:val="22"/>
                <w:szCs w:val="22"/>
              </w:rPr>
              <w:t xml:space="preserve">The Councillors reviewed the </w:t>
            </w:r>
            <w:r w:rsidR="00D1124F">
              <w:rPr>
                <w:rFonts w:ascii="Calibri" w:hAnsi="Calibri" w:cs="Calibri"/>
                <w:bCs/>
                <w:sz w:val="22"/>
                <w:szCs w:val="22"/>
              </w:rPr>
              <w:t xml:space="preserve">Exemption Certificate and confirmed that the Parish Council were exempt. It was Proposed, Seconded and Unanimously </w:t>
            </w:r>
            <w:r w:rsidR="00D1124F" w:rsidRPr="00EC7C44">
              <w:rPr>
                <w:rFonts w:ascii="Calibri" w:hAnsi="Calibri" w:cs="Calibri"/>
                <w:b/>
                <w:sz w:val="22"/>
                <w:szCs w:val="22"/>
              </w:rPr>
              <w:t>AGREED</w:t>
            </w:r>
            <w:r w:rsidR="00D1124F">
              <w:rPr>
                <w:rFonts w:ascii="Calibri" w:hAnsi="Calibri" w:cs="Calibri"/>
                <w:bCs/>
                <w:sz w:val="22"/>
                <w:szCs w:val="22"/>
              </w:rPr>
              <w:t xml:space="preserve"> </w:t>
            </w:r>
            <w:r w:rsidR="0023522B">
              <w:rPr>
                <w:rFonts w:ascii="Calibri" w:hAnsi="Calibri" w:cs="Calibri"/>
                <w:bCs/>
                <w:sz w:val="22"/>
                <w:szCs w:val="22"/>
              </w:rPr>
              <w:t>for the Chair and Clerk(RFO) to sign</w:t>
            </w:r>
            <w:r w:rsidR="00EC7C44">
              <w:rPr>
                <w:rFonts w:ascii="Calibri" w:hAnsi="Calibri" w:cs="Calibri"/>
                <w:bCs/>
                <w:sz w:val="22"/>
                <w:szCs w:val="22"/>
              </w:rPr>
              <w:t>.</w:t>
            </w:r>
            <w:r w:rsidR="0023522B">
              <w:rPr>
                <w:rFonts w:ascii="Calibri" w:hAnsi="Calibri" w:cs="Calibri"/>
                <w:bCs/>
                <w:sz w:val="22"/>
                <w:szCs w:val="22"/>
              </w:rPr>
              <w:t xml:space="preserve"> </w:t>
            </w:r>
          </w:p>
        </w:tc>
        <w:tc>
          <w:tcPr>
            <w:tcW w:w="1061" w:type="dxa"/>
            <w:shd w:val="clear" w:color="auto" w:fill="auto"/>
          </w:tcPr>
          <w:p w14:paraId="2AE6114A" w14:textId="77777777" w:rsidR="00BD4150" w:rsidRDefault="00BD4150" w:rsidP="00DC0E2D">
            <w:pPr>
              <w:rPr>
                <w:rFonts w:ascii="Calibri" w:hAnsi="Calibri" w:cs="Calibri"/>
                <w:sz w:val="22"/>
                <w:szCs w:val="22"/>
              </w:rPr>
            </w:pPr>
          </w:p>
          <w:p w14:paraId="368BCC53" w14:textId="77777777" w:rsidR="00847E19" w:rsidRDefault="00847E19" w:rsidP="00DC0E2D">
            <w:pPr>
              <w:rPr>
                <w:rFonts w:ascii="Calibri" w:hAnsi="Calibri" w:cs="Calibri"/>
                <w:sz w:val="22"/>
                <w:szCs w:val="22"/>
              </w:rPr>
            </w:pPr>
          </w:p>
          <w:p w14:paraId="6D8421E3" w14:textId="77777777" w:rsidR="00847E19" w:rsidRDefault="00847E19" w:rsidP="00DC0E2D">
            <w:pPr>
              <w:rPr>
                <w:rFonts w:ascii="Calibri" w:hAnsi="Calibri" w:cs="Calibri"/>
                <w:sz w:val="22"/>
                <w:szCs w:val="22"/>
              </w:rPr>
            </w:pPr>
          </w:p>
          <w:p w14:paraId="1E06BEFB" w14:textId="55B0C293" w:rsidR="00847E19" w:rsidRPr="0097297E" w:rsidRDefault="00847E19" w:rsidP="00DC0E2D">
            <w:pPr>
              <w:rPr>
                <w:rFonts w:ascii="Calibri" w:hAnsi="Calibri" w:cs="Calibri"/>
                <w:sz w:val="22"/>
                <w:szCs w:val="22"/>
              </w:rPr>
            </w:pPr>
            <w:r>
              <w:rPr>
                <w:rFonts w:ascii="Calibri" w:hAnsi="Calibri" w:cs="Calibri"/>
                <w:sz w:val="22"/>
                <w:szCs w:val="22"/>
              </w:rPr>
              <w:t>Clerk</w:t>
            </w:r>
          </w:p>
        </w:tc>
      </w:tr>
      <w:tr w:rsidR="003A4C07" w:rsidRPr="0097297E" w14:paraId="351008CA" w14:textId="77777777" w:rsidTr="00251ABA">
        <w:tc>
          <w:tcPr>
            <w:tcW w:w="1467" w:type="dxa"/>
            <w:shd w:val="clear" w:color="auto" w:fill="auto"/>
          </w:tcPr>
          <w:p w14:paraId="560F2C22" w14:textId="6192BDA0" w:rsidR="003A4C07" w:rsidRPr="000656B6" w:rsidRDefault="003A4C07" w:rsidP="00DC0E2D">
            <w:pPr>
              <w:jc w:val="center"/>
              <w:rPr>
                <w:rFonts w:ascii="Calibri" w:hAnsi="Calibri" w:cs="Calibri"/>
                <w:sz w:val="22"/>
                <w:szCs w:val="22"/>
              </w:rPr>
            </w:pPr>
            <w:r w:rsidRPr="000656B6">
              <w:rPr>
                <w:rFonts w:ascii="Calibri" w:hAnsi="Calibri" w:cs="Calibri"/>
                <w:sz w:val="22"/>
                <w:szCs w:val="22"/>
              </w:rPr>
              <w:t>202</w:t>
            </w:r>
            <w:r w:rsidR="00C7296F">
              <w:rPr>
                <w:rFonts w:ascii="Calibri" w:hAnsi="Calibri" w:cs="Calibri"/>
                <w:sz w:val="22"/>
                <w:szCs w:val="22"/>
              </w:rPr>
              <w:t>3</w:t>
            </w:r>
            <w:r w:rsidRPr="000656B6">
              <w:rPr>
                <w:rFonts w:ascii="Calibri" w:hAnsi="Calibri" w:cs="Calibri"/>
                <w:sz w:val="22"/>
                <w:szCs w:val="22"/>
              </w:rPr>
              <w:t>/</w:t>
            </w:r>
            <w:r w:rsidR="005A0AF0">
              <w:rPr>
                <w:rFonts w:ascii="Calibri" w:hAnsi="Calibri" w:cs="Calibri"/>
                <w:sz w:val="22"/>
                <w:szCs w:val="22"/>
              </w:rPr>
              <w:t>4</w:t>
            </w:r>
            <w:r w:rsidR="00EE11DF">
              <w:rPr>
                <w:rFonts w:ascii="Calibri" w:hAnsi="Calibri" w:cs="Calibri"/>
                <w:sz w:val="22"/>
                <w:szCs w:val="22"/>
              </w:rPr>
              <w:t>1</w:t>
            </w:r>
          </w:p>
        </w:tc>
        <w:tc>
          <w:tcPr>
            <w:tcW w:w="7296" w:type="dxa"/>
            <w:shd w:val="clear" w:color="auto" w:fill="auto"/>
          </w:tcPr>
          <w:p w14:paraId="6BCA440F" w14:textId="77777777" w:rsidR="003A4C07" w:rsidRDefault="00F93980" w:rsidP="00B84431">
            <w:pPr>
              <w:pBdr>
                <w:top w:val="nil"/>
                <w:left w:val="nil"/>
                <w:bottom w:val="nil"/>
                <w:right w:val="nil"/>
                <w:between w:val="nil"/>
              </w:pBdr>
              <w:rPr>
                <w:rFonts w:ascii="Calibri" w:hAnsi="Calibri" w:cs="Calibri"/>
                <w:b/>
                <w:sz w:val="22"/>
                <w:szCs w:val="22"/>
              </w:rPr>
            </w:pPr>
            <w:r w:rsidRPr="000656B6">
              <w:rPr>
                <w:rFonts w:ascii="Calibri" w:hAnsi="Calibri" w:cs="Calibri"/>
                <w:b/>
                <w:sz w:val="22"/>
                <w:szCs w:val="22"/>
              </w:rPr>
              <w:t xml:space="preserve">To </w:t>
            </w:r>
            <w:r w:rsidR="00F623E4" w:rsidRPr="000656B6">
              <w:rPr>
                <w:rFonts w:ascii="Calibri" w:hAnsi="Calibri" w:cs="Calibri"/>
                <w:b/>
                <w:sz w:val="22"/>
                <w:szCs w:val="22"/>
              </w:rPr>
              <w:t>d</w:t>
            </w:r>
            <w:r w:rsidRPr="000656B6">
              <w:rPr>
                <w:rFonts w:ascii="Calibri" w:hAnsi="Calibri" w:cs="Calibri"/>
                <w:b/>
                <w:sz w:val="22"/>
                <w:szCs w:val="22"/>
              </w:rPr>
              <w:t xml:space="preserve">iscuss </w:t>
            </w:r>
            <w:r w:rsidR="00B85196">
              <w:rPr>
                <w:rFonts w:ascii="Calibri" w:hAnsi="Calibri" w:cs="Calibri"/>
                <w:b/>
                <w:sz w:val="22"/>
                <w:szCs w:val="22"/>
              </w:rPr>
              <w:t xml:space="preserve">and approve </w:t>
            </w:r>
            <w:r w:rsidR="006D1FE5">
              <w:rPr>
                <w:rFonts w:ascii="Calibri" w:hAnsi="Calibri" w:cs="Calibri"/>
                <w:b/>
                <w:sz w:val="22"/>
                <w:szCs w:val="22"/>
              </w:rPr>
              <w:t xml:space="preserve">the Internal Auditor for 2023-2024 </w:t>
            </w:r>
            <w:r w:rsidR="00E0234F">
              <w:rPr>
                <w:rFonts w:ascii="Calibri" w:hAnsi="Calibri" w:cs="Calibri"/>
                <w:b/>
                <w:sz w:val="22"/>
                <w:szCs w:val="22"/>
              </w:rPr>
              <w:t>(RFO recommends Heelis &amp; Lodge)</w:t>
            </w:r>
          </w:p>
          <w:p w14:paraId="1F1CF77C" w14:textId="6B645596" w:rsidR="00EC7C44" w:rsidRPr="00EC7C44" w:rsidRDefault="0036648A" w:rsidP="00B84431">
            <w:pPr>
              <w:pBdr>
                <w:top w:val="nil"/>
                <w:left w:val="nil"/>
                <w:bottom w:val="nil"/>
                <w:right w:val="nil"/>
                <w:between w:val="nil"/>
              </w:pBdr>
              <w:rPr>
                <w:rFonts w:ascii="Calibri" w:hAnsi="Calibri" w:cs="Calibri"/>
                <w:bCs/>
                <w:sz w:val="22"/>
                <w:szCs w:val="22"/>
              </w:rPr>
            </w:pPr>
            <w:r>
              <w:rPr>
                <w:rFonts w:ascii="Calibri" w:hAnsi="Calibri" w:cs="Calibri"/>
                <w:bCs/>
                <w:sz w:val="22"/>
                <w:szCs w:val="22"/>
              </w:rPr>
              <w:t xml:space="preserve">The Council were Unanimously </w:t>
            </w:r>
            <w:r w:rsidRPr="008F0AFB">
              <w:rPr>
                <w:rFonts w:ascii="Calibri" w:hAnsi="Calibri" w:cs="Calibri"/>
                <w:b/>
                <w:sz w:val="22"/>
                <w:szCs w:val="22"/>
              </w:rPr>
              <w:t>AGREED</w:t>
            </w:r>
            <w:r>
              <w:rPr>
                <w:rFonts w:ascii="Calibri" w:hAnsi="Calibri" w:cs="Calibri"/>
                <w:bCs/>
                <w:sz w:val="22"/>
                <w:szCs w:val="22"/>
              </w:rPr>
              <w:t xml:space="preserve"> to approve Heelis &amp; Lodge as the Internal Auditor for 2023-2024.</w:t>
            </w:r>
          </w:p>
        </w:tc>
        <w:tc>
          <w:tcPr>
            <w:tcW w:w="1061" w:type="dxa"/>
            <w:shd w:val="clear" w:color="auto" w:fill="auto"/>
          </w:tcPr>
          <w:p w14:paraId="28893270" w14:textId="77777777" w:rsidR="003A4C07" w:rsidRDefault="003A4C07" w:rsidP="00DC0E2D">
            <w:pPr>
              <w:rPr>
                <w:rFonts w:ascii="Calibri" w:hAnsi="Calibri" w:cs="Calibri"/>
                <w:sz w:val="22"/>
                <w:szCs w:val="22"/>
              </w:rPr>
            </w:pPr>
          </w:p>
          <w:p w14:paraId="469EA833" w14:textId="77777777" w:rsidR="00847E19" w:rsidRDefault="00847E19" w:rsidP="00DC0E2D">
            <w:pPr>
              <w:rPr>
                <w:rFonts w:ascii="Calibri" w:hAnsi="Calibri" w:cs="Calibri"/>
                <w:sz w:val="22"/>
                <w:szCs w:val="22"/>
              </w:rPr>
            </w:pPr>
          </w:p>
          <w:p w14:paraId="6650F30C" w14:textId="77777777" w:rsidR="00847E19" w:rsidRDefault="00847E19" w:rsidP="00DC0E2D">
            <w:pPr>
              <w:rPr>
                <w:rFonts w:ascii="Calibri" w:hAnsi="Calibri" w:cs="Calibri"/>
                <w:sz w:val="22"/>
                <w:szCs w:val="22"/>
              </w:rPr>
            </w:pPr>
          </w:p>
          <w:p w14:paraId="354F0F70" w14:textId="1AE6CBF6" w:rsidR="00847E19" w:rsidRPr="0097297E" w:rsidRDefault="00847E19" w:rsidP="00DC0E2D">
            <w:pPr>
              <w:rPr>
                <w:rFonts w:ascii="Calibri" w:hAnsi="Calibri" w:cs="Calibri"/>
                <w:sz w:val="22"/>
                <w:szCs w:val="22"/>
              </w:rPr>
            </w:pPr>
            <w:r>
              <w:rPr>
                <w:rFonts w:ascii="Calibri" w:hAnsi="Calibri" w:cs="Calibri"/>
                <w:sz w:val="22"/>
                <w:szCs w:val="22"/>
              </w:rPr>
              <w:t>Clerk</w:t>
            </w:r>
          </w:p>
        </w:tc>
      </w:tr>
      <w:tr w:rsidR="00D9198E" w:rsidRPr="0097297E" w14:paraId="28EFC7D6" w14:textId="77777777" w:rsidTr="00251ABA">
        <w:tc>
          <w:tcPr>
            <w:tcW w:w="1467" w:type="dxa"/>
            <w:shd w:val="clear" w:color="auto" w:fill="auto"/>
          </w:tcPr>
          <w:p w14:paraId="6A45D039" w14:textId="64BAB4DB" w:rsidR="00D9198E" w:rsidRPr="000656B6" w:rsidRDefault="00D9198E" w:rsidP="00DC0E2D">
            <w:pPr>
              <w:jc w:val="center"/>
              <w:rPr>
                <w:rFonts w:ascii="Calibri" w:hAnsi="Calibri" w:cs="Calibri"/>
                <w:sz w:val="22"/>
                <w:szCs w:val="22"/>
              </w:rPr>
            </w:pPr>
            <w:r w:rsidRPr="000656B6">
              <w:rPr>
                <w:rFonts w:ascii="Calibri" w:hAnsi="Calibri" w:cs="Calibri"/>
                <w:sz w:val="22"/>
                <w:szCs w:val="22"/>
              </w:rPr>
              <w:t>202</w:t>
            </w:r>
            <w:r w:rsidR="00C7296F">
              <w:rPr>
                <w:rFonts w:ascii="Calibri" w:hAnsi="Calibri" w:cs="Calibri"/>
                <w:sz w:val="22"/>
                <w:szCs w:val="22"/>
              </w:rPr>
              <w:t>3</w:t>
            </w:r>
            <w:r w:rsidRPr="000656B6">
              <w:rPr>
                <w:rFonts w:ascii="Calibri" w:hAnsi="Calibri" w:cs="Calibri"/>
                <w:sz w:val="22"/>
                <w:szCs w:val="22"/>
              </w:rPr>
              <w:t>/4</w:t>
            </w:r>
            <w:r w:rsidR="00EE11DF">
              <w:rPr>
                <w:rFonts w:ascii="Calibri" w:hAnsi="Calibri" w:cs="Calibri"/>
                <w:sz w:val="22"/>
                <w:szCs w:val="22"/>
              </w:rPr>
              <w:t>2</w:t>
            </w:r>
          </w:p>
        </w:tc>
        <w:tc>
          <w:tcPr>
            <w:tcW w:w="7296" w:type="dxa"/>
            <w:shd w:val="clear" w:color="auto" w:fill="auto"/>
          </w:tcPr>
          <w:p w14:paraId="4DD7D710" w14:textId="77777777" w:rsidR="00D9198E" w:rsidRDefault="00D9198E" w:rsidP="00B84431">
            <w:pPr>
              <w:pBdr>
                <w:top w:val="nil"/>
                <w:left w:val="nil"/>
                <w:bottom w:val="nil"/>
                <w:right w:val="nil"/>
                <w:between w:val="nil"/>
              </w:pBdr>
              <w:rPr>
                <w:rFonts w:ascii="Calibri" w:hAnsi="Calibri" w:cs="Calibri"/>
                <w:b/>
                <w:sz w:val="22"/>
                <w:szCs w:val="22"/>
              </w:rPr>
            </w:pPr>
            <w:r w:rsidRPr="000656B6">
              <w:rPr>
                <w:rFonts w:ascii="Calibri" w:hAnsi="Calibri" w:cs="Calibri"/>
                <w:b/>
                <w:sz w:val="22"/>
                <w:szCs w:val="22"/>
              </w:rPr>
              <w:t>To discuss</w:t>
            </w:r>
            <w:r w:rsidR="0087186D" w:rsidRPr="000656B6">
              <w:rPr>
                <w:rFonts w:ascii="Calibri" w:hAnsi="Calibri" w:cs="Calibri"/>
                <w:b/>
                <w:sz w:val="22"/>
                <w:szCs w:val="22"/>
              </w:rPr>
              <w:t xml:space="preserve"> </w:t>
            </w:r>
            <w:r w:rsidR="00674FE2">
              <w:rPr>
                <w:rFonts w:ascii="Calibri" w:hAnsi="Calibri" w:cs="Calibri"/>
                <w:b/>
                <w:sz w:val="22"/>
                <w:szCs w:val="22"/>
              </w:rPr>
              <w:t>and set a date for a PPP (</w:t>
            </w:r>
            <w:r w:rsidR="00534EF7">
              <w:rPr>
                <w:rFonts w:ascii="Calibri" w:hAnsi="Calibri" w:cs="Calibri"/>
                <w:b/>
                <w:sz w:val="22"/>
                <w:szCs w:val="22"/>
              </w:rPr>
              <w:t xml:space="preserve">People &amp; Place Plan) </w:t>
            </w:r>
            <w:r w:rsidR="00674FE2">
              <w:rPr>
                <w:rFonts w:ascii="Calibri" w:hAnsi="Calibri" w:cs="Calibri"/>
                <w:b/>
                <w:sz w:val="22"/>
                <w:szCs w:val="22"/>
              </w:rPr>
              <w:t>EGM</w:t>
            </w:r>
          </w:p>
          <w:p w14:paraId="13520449" w14:textId="6B8C99E8" w:rsidR="008F0AFB" w:rsidRPr="008F0AFB" w:rsidRDefault="008F0AFB" w:rsidP="00B84431">
            <w:pPr>
              <w:pBdr>
                <w:top w:val="nil"/>
                <w:left w:val="nil"/>
                <w:bottom w:val="nil"/>
                <w:right w:val="nil"/>
                <w:between w:val="nil"/>
              </w:pBdr>
              <w:rPr>
                <w:rFonts w:ascii="Calibri" w:hAnsi="Calibri" w:cs="Calibri"/>
                <w:bCs/>
                <w:sz w:val="22"/>
                <w:szCs w:val="22"/>
              </w:rPr>
            </w:pPr>
            <w:r>
              <w:rPr>
                <w:rFonts w:ascii="Calibri" w:hAnsi="Calibri" w:cs="Calibri"/>
                <w:bCs/>
                <w:sz w:val="22"/>
                <w:szCs w:val="22"/>
              </w:rPr>
              <w:t xml:space="preserve">Councillors discussed this </w:t>
            </w:r>
            <w:r w:rsidR="00B46909">
              <w:rPr>
                <w:rFonts w:ascii="Calibri" w:hAnsi="Calibri" w:cs="Calibri"/>
                <w:bCs/>
                <w:sz w:val="22"/>
                <w:szCs w:val="22"/>
              </w:rPr>
              <w:t>and set a date for Tuesday 20</w:t>
            </w:r>
            <w:r w:rsidR="00B46909" w:rsidRPr="00B46909">
              <w:rPr>
                <w:rFonts w:ascii="Calibri" w:hAnsi="Calibri" w:cs="Calibri"/>
                <w:bCs/>
                <w:sz w:val="22"/>
                <w:szCs w:val="22"/>
                <w:vertAlign w:val="superscript"/>
              </w:rPr>
              <w:t>th</w:t>
            </w:r>
            <w:r w:rsidR="00B46909">
              <w:rPr>
                <w:rFonts w:ascii="Calibri" w:hAnsi="Calibri" w:cs="Calibri"/>
                <w:bCs/>
                <w:sz w:val="22"/>
                <w:szCs w:val="22"/>
              </w:rPr>
              <w:t xml:space="preserve"> June and agreed that a councillor could take minutes if the Clerk was unavailable.</w:t>
            </w:r>
          </w:p>
        </w:tc>
        <w:tc>
          <w:tcPr>
            <w:tcW w:w="1061" w:type="dxa"/>
            <w:shd w:val="clear" w:color="auto" w:fill="auto"/>
          </w:tcPr>
          <w:p w14:paraId="64EE78F3" w14:textId="77777777" w:rsidR="00D9198E" w:rsidRDefault="00D9198E" w:rsidP="00DC0E2D">
            <w:pPr>
              <w:rPr>
                <w:rFonts w:ascii="Calibri" w:hAnsi="Calibri" w:cs="Calibri"/>
                <w:sz w:val="22"/>
                <w:szCs w:val="22"/>
              </w:rPr>
            </w:pPr>
          </w:p>
          <w:p w14:paraId="2344CCAA" w14:textId="77777777" w:rsidR="00D17D96" w:rsidRDefault="00D17D96" w:rsidP="00DC0E2D">
            <w:pPr>
              <w:rPr>
                <w:rFonts w:ascii="Calibri" w:hAnsi="Calibri" w:cs="Calibri"/>
                <w:sz w:val="22"/>
                <w:szCs w:val="22"/>
              </w:rPr>
            </w:pPr>
          </w:p>
          <w:p w14:paraId="4C7B155F" w14:textId="28213A2D" w:rsidR="00D17D96" w:rsidRPr="0097297E" w:rsidRDefault="00D17D96" w:rsidP="00DC0E2D">
            <w:pPr>
              <w:rPr>
                <w:rFonts w:ascii="Calibri" w:hAnsi="Calibri" w:cs="Calibri"/>
                <w:sz w:val="22"/>
                <w:szCs w:val="22"/>
              </w:rPr>
            </w:pPr>
            <w:r>
              <w:rPr>
                <w:rFonts w:ascii="Calibri" w:hAnsi="Calibri" w:cs="Calibri"/>
                <w:sz w:val="22"/>
                <w:szCs w:val="22"/>
              </w:rPr>
              <w:t>Clerk</w:t>
            </w:r>
          </w:p>
        </w:tc>
      </w:tr>
      <w:tr w:rsidR="00DC0E2D" w:rsidRPr="0097297E" w14:paraId="20A3276C" w14:textId="77777777" w:rsidTr="00251ABA">
        <w:tc>
          <w:tcPr>
            <w:tcW w:w="1467" w:type="dxa"/>
            <w:shd w:val="clear" w:color="auto" w:fill="auto"/>
          </w:tcPr>
          <w:p w14:paraId="00F1A2E4" w14:textId="7ED50817" w:rsidR="00DC0E2D" w:rsidRDefault="00DC0E2D" w:rsidP="00DC0E2D">
            <w:pPr>
              <w:jc w:val="center"/>
              <w:rPr>
                <w:rFonts w:ascii="Calibri" w:hAnsi="Calibri" w:cs="Calibri"/>
                <w:sz w:val="22"/>
                <w:szCs w:val="22"/>
              </w:rPr>
            </w:pPr>
            <w:r w:rsidRPr="0097297E">
              <w:rPr>
                <w:rFonts w:ascii="Calibri" w:hAnsi="Calibri" w:cs="Calibri"/>
                <w:sz w:val="22"/>
                <w:szCs w:val="22"/>
              </w:rPr>
              <w:t>202</w:t>
            </w:r>
            <w:r w:rsidR="00C7296F">
              <w:rPr>
                <w:rFonts w:ascii="Calibri" w:hAnsi="Calibri" w:cs="Calibri"/>
                <w:sz w:val="22"/>
                <w:szCs w:val="22"/>
              </w:rPr>
              <w:t>3</w:t>
            </w:r>
            <w:r w:rsidRPr="0097297E">
              <w:rPr>
                <w:rFonts w:ascii="Calibri" w:hAnsi="Calibri" w:cs="Calibri"/>
                <w:sz w:val="22"/>
                <w:szCs w:val="22"/>
              </w:rPr>
              <w:t>/</w:t>
            </w:r>
            <w:r w:rsidR="00B57ACD">
              <w:rPr>
                <w:rFonts w:ascii="Calibri" w:hAnsi="Calibri" w:cs="Calibri"/>
                <w:sz w:val="22"/>
                <w:szCs w:val="22"/>
              </w:rPr>
              <w:t>4</w:t>
            </w:r>
            <w:r w:rsidR="00EE11DF">
              <w:rPr>
                <w:rFonts w:ascii="Calibri" w:hAnsi="Calibri" w:cs="Calibri"/>
                <w:sz w:val="22"/>
                <w:szCs w:val="22"/>
              </w:rPr>
              <w:t>3</w:t>
            </w:r>
          </w:p>
          <w:p w14:paraId="7250E3E4" w14:textId="70428CAC" w:rsidR="004D0001" w:rsidRDefault="00DC0E2D" w:rsidP="00C94596">
            <w:pPr>
              <w:jc w:val="center"/>
              <w:rPr>
                <w:rFonts w:ascii="Calibri" w:hAnsi="Calibri" w:cs="Calibri"/>
                <w:sz w:val="22"/>
                <w:szCs w:val="22"/>
              </w:rPr>
            </w:pPr>
            <w:r>
              <w:rPr>
                <w:rFonts w:ascii="Calibri" w:hAnsi="Calibri" w:cs="Calibri"/>
                <w:sz w:val="22"/>
                <w:szCs w:val="22"/>
              </w:rPr>
              <w:t>a.</w:t>
            </w:r>
          </w:p>
          <w:p w14:paraId="453BB321" w14:textId="77777777" w:rsidR="00B46856" w:rsidRDefault="00B46856" w:rsidP="00C94596">
            <w:pPr>
              <w:jc w:val="center"/>
              <w:rPr>
                <w:rFonts w:ascii="Calibri" w:hAnsi="Calibri" w:cs="Calibri"/>
                <w:sz w:val="22"/>
                <w:szCs w:val="22"/>
              </w:rPr>
            </w:pPr>
          </w:p>
          <w:p w14:paraId="2C9E217F" w14:textId="77777777" w:rsidR="00AE47A8" w:rsidRDefault="00AE47A8" w:rsidP="00610027">
            <w:pPr>
              <w:rPr>
                <w:rFonts w:ascii="Calibri" w:hAnsi="Calibri" w:cs="Calibri"/>
                <w:sz w:val="22"/>
                <w:szCs w:val="22"/>
              </w:rPr>
            </w:pPr>
          </w:p>
          <w:p w14:paraId="2F9187F0" w14:textId="77777777" w:rsidR="00B95D77" w:rsidRDefault="00DC0E2D" w:rsidP="00B46856">
            <w:pPr>
              <w:jc w:val="center"/>
              <w:rPr>
                <w:rFonts w:ascii="Calibri" w:hAnsi="Calibri" w:cs="Calibri"/>
                <w:sz w:val="22"/>
                <w:szCs w:val="22"/>
              </w:rPr>
            </w:pPr>
            <w:r>
              <w:rPr>
                <w:rFonts w:ascii="Calibri" w:hAnsi="Calibri" w:cs="Calibri"/>
                <w:sz w:val="22"/>
                <w:szCs w:val="22"/>
              </w:rPr>
              <w:t>b.</w:t>
            </w:r>
          </w:p>
          <w:p w14:paraId="1E57CE11" w14:textId="77777777" w:rsidR="00FD6FC8" w:rsidRDefault="00FD6FC8" w:rsidP="00B46856">
            <w:pPr>
              <w:jc w:val="center"/>
              <w:rPr>
                <w:rFonts w:ascii="Calibri" w:hAnsi="Calibri" w:cs="Calibri"/>
                <w:sz w:val="22"/>
                <w:szCs w:val="22"/>
              </w:rPr>
            </w:pPr>
          </w:p>
          <w:p w14:paraId="0D945C60" w14:textId="77777777" w:rsidR="00FD6FC8" w:rsidRDefault="00FD6FC8" w:rsidP="00B46856">
            <w:pPr>
              <w:jc w:val="center"/>
              <w:rPr>
                <w:rFonts w:ascii="Calibri" w:hAnsi="Calibri" w:cs="Calibri"/>
                <w:sz w:val="22"/>
                <w:szCs w:val="22"/>
              </w:rPr>
            </w:pPr>
          </w:p>
          <w:p w14:paraId="4E304D48" w14:textId="77777777" w:rsidR="00FD6FC8" w:rsidRDefault="00FD6FC8" w:rsidP="00B46856">
            <w:pPr>
              <w:jc w:val="center"/>
              <w:rPr>
                <w:rFonts w:ascii="Calibri" w:hAnsi="Calibri" w:cs="Calibri"/>
                <w:sz w:val="22"/>
                <w:szCs w:val="22"/>
              </w:rPr>
            </w:pPr>
          </w:p>
          <w:p w14:paraId="75282FA6" w14:textId="77777777" w:rsidR="00FD6FC8" w:rsidRDefault="00FD6FC8" w:rsidP="00B46856">
            <w:pPr>
              <w:jc w:val="center"/>
              <w:rPr>
                <w:rFonts w:ascii="Calibri" w:hAnsi="Calibri" w:cs="Calibri"/>
                <w:sz w:val="22"/>
                <w:szCs w:val="22"/>
              </w:rPr>
            </w:pPr>
          </w:p>
          <w:p w14:paraId="5C58F9AB" w14:textId="77777777" w:rsidR="000D355D" w:rsidRDefault="000D355D" w:rsidP="00C00084">
            <w:pPr>
              <w:rPr>
                <w:rFonts w:ascii="Calibri" w:hAnsi="Calibri" w:cs="Calibri"/>
                <w:sz w:val="22"/>
                <w:szCs w:val="22"/>
              </w:rPr>
            </w:pPr>
          </w:p>
          <w:p w14:paraId="3A8F33D1" w14:textId="77777777" w:rsidR="00C37C04" w:rsidRDefault="00C37C04" w:rsidP="00B46856">
            <w:pPr>
              <w:jc w:val="center"/>
              <w:rPr>
                <w:rFonts w:ascii="Calibri" w:hAnsi="Calibri" w:cs="Calibri"/>
                <w:sz w:val="22"/>
                <w:szCs w:val="22"/>
              </w:rPr>
            </w:pPr>
          </w:p>
          <w:p w14:paraId="47239973" w14:textId="77777777" w:rsidR="006A1C06" w:rsidRDefault="006A1C06" w:rsidP="00B46856">
            <w:pPr>
              <w:jc w:val="center"/>
              <w:rPr>
                <w:rFonts w:ascii="Calibri" w:hAnsi="Calibri" w:cs="Calibri"/>
                <w:sz w:val="22"/>
                <w:szCs w:val="22"/>
              </w:rPr>
            </w:pPr>
            <w:r>
              <w:rPr>
                <w:rFonts w:ascii="Calibri" w:hAnsi="Calibri" w:cs="Calibri"/>
                <w:sz w:val="22"/>
                <w:szCs w:val="22"/>
              </w:rPr>
              <w:t>c.</w:t>
            </w:r>
          </w:p>
          <w:p w14:paraId="175A17D4" w14:textId="77777777" w:rsidR="002A7B1B" w:rsidRDefault="002A7B1B" w:rsidP="00B46856">
            <w:pPr>
              <w:jc w:val="center"/>
              <w:rPr>
                <w:rFonts w:ascii="Calibri" w:hAnsi="Calibri" w:cs="Calibri"/>
                <w:sz w:val="22"/>
                <w:szCs w:val="22"/>
              </w:rPr>
            </w:pPr>
          </w:p>
          <w:p w14:paraId="194C523A" w14:textId="77777777" w:rsidR="002A7B1B" w:rsidRDefault="002A7B1B" w:rsidP="00B46856">
            <w:pPr>
              <w:jc w:val="center"/>
              <w:rPr>
                <w:rFonts w:ascii="Calibri" w:hAnsi="Calibri" w:cs="Calibri"/>
                <w:sz w:val="22"/>
                <w:szCs w:val="22"/>
              </w:rPr>
            </w:pPr>
          </w:p>
          <w:p w14:paraId="058E1BFF" w14:textId="77777777" w:rsidR="002A7B1B" w:rsidRDefault="002A7B1B" w:rsidP="00B46856">
            <w:pPr>
              <w:jc w:val="center"/>
              <w:rPr>
                <w:rFonts w:ascii="Calibri" w:hAnsi="Calibri" w:cs="Calibri"/>
                <w:sz w:val="22"/>
                <w:szCs w:val="22"/>
              </w:rPr>
            </w:pPr>
          </w:p>
          <w:p w14:paraId="76ABE0C2" w14:textId="77777777" w:rsidR="002A7B1B" w:rsidRDefault="002A7B1B" w:rsidP="00B46856">
            <w:pPr>
              <w:jc w:val="center"/>
              <w:rPr>
                <w:rFonts w:ascii="Calibri" w:hAnsi="Calibri" w:cs="Calibri"/>
                <w:sz w:val="22"/>
                <w:szCs w:val="22"/>
              </w:rPr>
            </w:pPr>
          </w:p>
          <w:p w14:paraId="6546BECE" w14:textId="77777777" w:rsidR="002A7B1B" w:rsidRDefault="002A7B1B" w:rsidP="00B46856">
            <w:pPr>
              <w:jc w:val="center"/>
              <w:rPr>
                <w:rFonts w:ascii="Calibri" w:hAnsi="Calibri" w:cs="Calibri"/>
                <w:sz w:val="22"/>
                <w:szCs w:val="22"/>
              </w:rPr>
            </w:pPr>
          </w:p>
          <w:p w14:paraId="7D6DE7DD" w14:textId="77777777" w:rsidR="002A7B1B" w:rsidRDefault="002A7B1B" w:rsidP="00B46856">
            <w:pPr>
              <w:jc w:val="center"/>
              <w:rPr>
                <w:rFonts w:ascii="Calibri" w:hAnsi="Calibri" w:cs="Calibri"/>
                <w:sz w:val="22"/>
                <w:szCs w:val="22"/>
              </w:rPr>
            </w:pPr>
          </w:p>
          <w:p w14:paraId="48E80C3A" w14:textId="77777777" w:rsidR="002A7B1B" w:rsidRDefault="002A7B1B" w:rsidP="00B46856">
            <w:pPr>
              <w:jc w:val="center"/>
              <w:rPr>
                <w:rFonts w:ascii="Calibri" w:hAnsi="Calibri" w:cs="Calibri"/>
                <w:sz w:val="22"/>
                <w:szCs w:val="22"/>
              </w:rPr>
            </w:pPr>
          </w:p>
          <w:p w14:paraId="74360952" w14:textId="77777777" w:rsidR="00610027" w:rsidRDefault="00610027" w:rsidP="00B46856">
            <w:pPr>
              <w:jc w:val="center"/>
              <w:rPr>
                <w:rFonts w:ascii="Calibri" w:hAnsi="Calibri" w:cs="Calibri"/>
                <w:sz w:val="22"/>
                <w:szCs w:val="22"/>
              </w:rPr>
            </w:pPr>
          </w:p>
          <w:p w14:paraId="503F5E6F" w14:textId="77777777" w:rsidR="00C00084" w:rsidRDefault="00C00084" w:rsidP="00B46856">
            <w:pPr>
              <w:jc w:val="center"/>
              <w:rPr>
                <w:rFonts w:ascii="Calibri" w:hAnsi="Calibri" w:cs="Calibri"/>
                <w:sz w:val="22"/>
                <w:szCs w:val="22"/>
              </w:rPr>
            </w:pPr>
          </w:p>
          <w:p w14:paraId="273BCDF0" w14:textId="77777777" w:rsidR="002A7B1B" w:rsidRDefault="002A7B1B" w:rsidP="00B46856">
            <w:pPr>
              <w:jc w:val="center"/>
              <w:rPr>
                <w:rFonts w:ascii="Calibri" w:hAnsi="Calibri" w:cs="Calibri"/>
                <w:sz w:val="22"/>
                <w:szCs w:val="22"/>
              </w:rPr>
            </w:pPr>
          </w:p>
          <w:p w14:paraId="2217007A" w14:textId="77777777" w:rsidR="002A7B1B" w:rsidRDefault="002A7B1B" w:rsidP="00B46856">
            <w:pPr>
              <w:jc w:val="center"/>
              <w:rPr>
                <w:rFonts w:ascii="Calibri" w:hAnsi="Calibri" w:cs="Calibri"/>
                <w:sz w:val="22"/>
                <w:szCs w:val="22"/>
              </w:rPr>
            </w:pPr>
          </w:p>
          <w:p w14:paraId="78FC471C" w14:textId="77777777" w:rsidR="00C37C04" w:rsidRDefault="00C37C04" w:rsidP="00C37C04">
            <w:pPr>
              <w:rPr>
                <w:rFonts w:ascii="Calibri" w:hAnsi="Calibri" w:cs="Calibri"/>
                <w:sz w:val="22"/>
                <w:szCs w:val="22"/>
              </w:rPr>
            </w:pPr>
          </w:p>
          <w:p w14:paraId="6A40B3B5" w14:textId="36E17805" w:rsidR="001E4792" w:rsidRPr="0097297E" w:rsidRDefault="001E4792" w:rsidP="00B46856">
            <w:pPr>
              <w:jc w:val="center"/>
              <w:rPr>
                <w:rFonts w:ascii="Calibri" w:hAnsi="Calibri" w:cs="Calibri"/>
                <w:sz w:val="22"/>
                <w:szCs w:val="22"/>
              </w:rPr>
            </w:pPr>
            <w:r>
              <w:rPr>
                <w:rFonts w:ascii="Calibri" w:hAnsi="Calibri" w:cs="Calibri"/>
                <w:sz w:val="22"/>
                <w:szCs w:val="22"/>
              </w:rPr>
              <w:lastRenderedPageBreak/>
              <w:t>d.</w:t>
            </w:r>
          </w:p>
        </w:tc>
        <w:tc>
          <w:tcPr>
            <w:tcW w:w="7296" w:type="dxa"/>
            <w:shd w:val="clear" w:color="auto" w:fill="auto"/>
          </w:tcPr>
          <w:p w14:paraId="65E464DE" w14:textId="396ADDC2" w:rsidR="00216159" w:rsidRPr="000C43AD" w:rsidRDefault="00DC0E2D" w:rsidP="00DC0E2D">
            <w:pPr>
              <w:rPr>
                <w:rFonts w:ascii="Calibri" w:hAnsi="Calibri" w:cs="Calibri"/>
                <w:b/>
                <w:bCs/>
                <w:sz w:val="22"/>
                <w:szCs w:val="22"/>
              </w:rPr>
            </w:pPr>
            <w:r w:rsidRPr="0097297E">
              <w:rPr>
                <w:rFonts w:ascii="Calibri" w:hAnsi="Calibri" w:cs="Calibri"/>
                <w:b/>
                <w:bCs/>
                <w:sz w:val="22"/>
                <w:szCs w:val="22"/>
              </w:rPr>
              <w:lastRenderedPageBreak/>
              <w:t>ENVIRONMENTAL/ FACILIT</w:t>
            </w:r>
            <w:r>
              <w:rPr>
                <w:rFonts w:ascii="Calibri" w:hAnsi="Calibri" w:cs="Calibri"/>
                <w:b/>
                <w:bCs/>
                <w:sz w:val="22"/>
                <w:szCs w:val="22"/>
              </w:rPr>
              <w:t>Y / ASSET</w:t>
            </w:r>
            <w:r w:rsidRPr="0097297E">
              <w:rPr>
                <w:rFonts w:ascii="Calibri" w:hAnsi="Calibri" w:cs="Calibri"/>
                <w:b/>
                <w:bCs/>
                <w:sz w:val="22"/>
                <w:szCs w:val="22"/>
              </w:rPr>
              <w:t xml:space="preserve"> MATTERS</w:t>
            </w:r>
          </w:p>
          <w:p w14:paraId="2DC5C921" w14:textId="77777777" w:rsidR="00B95D77" w:rsidRDefault="0040011A" w:rsidP="00DC0E2D">
            <w:pPr>
              <w:rPr>
                <w:rFonts w:ascii="Calibri" w:hAnsi="Calibri" w:cs="Calibri"/>
                <w:bCs/>
                <w:sz w:val="22"/>
                <w:szCs w:val="22"/>
                <w:u w:val="single"/>
              </w:rPr>
            </w:pPr>
            <w:r w:rsidRPr="000309D9">
              <w:rPr>
                <w:rFonts w:ascii="Calibri" w:hAnsi="Calibri" w:cs="Calibri"/>
                <w:bCs/>
                <w:sz w:val="22"/>
                <w:szCs w:val="22"/>
                <w:u w:val="single"/>
              </w:rPr>
              <w:t xml:space="preserve">To </w:t>
            </w:r>
            <w:r w:rsidR="00D02454" w:rsidRPr="000309D9">
              <w:rPr>
                <w:rFonts w:ascii="Calibri" w:hAnsi="Calibri" w:cs="Calibri"/>
                <w:bCs/>
                <w:sz w:val="22"/>
                <w:szCs w:val="22"/>
                <w:u w:val="single"/>
              </w:rPr>
              <w:t xml:space="preserve">confirm Ex-Cllr Nicholas as </w:t>
            </w:r>
            <w:r w:rsidR="001B0EF7" w:rsidRPr="000309D9">
              <w:rPr>
                <w:rFonts w:ascii="Calibri" w:hAnsi="Calibri" w:cs="Calibri"/>
                <w:bCs/>
                <w:sz w:val="22"/>
                <w:szCs w:val="22"/>
                <w:u w:val="single"/>
              </w:rPr>
              <w:t xml:space="preserve">ongoing </w:t>
            </w:r>
            <w:r w:rsidR="00D02454" w:rsidRPr="000309D9">
              <w:rPr>
                <w:rFonts w:ascii="Calibri" w:hAnsi="Calibri" w:cs="Calibri"/>
                <w:bCs/>
                <w:sz w:val="22"/>
                <w:szCs w:val="22"/>
                <w:u w:val="single"/>
              </w:rPr>
              <w:t>volunteer</w:t>
            </w:r>
            <w:r w:rsidR="001B0EF7" w:rsidRPr="000309D9">
              <w:rPr>
                <w:rFonts w:ascii="Calibri" w:hAnsi="Calibri" w:cs="Calibri"/>
                <w:bCs/>
                <w:sz w:val="22"/>
                <w:szCs w:val="22"/>
                <w:u w:val="single"/>
              </w:rPr>
              <w:t xml:space="preserve"> for monitoring the Defibrillator</w:t>
            </w:r>
            <w:r w:rsidR="00D02454" w:rsidRPr="000309D9">
              <w:rPr>
                <w:rFonts w:ascii="Calibri" w:hAnsi="Calibri" w:cs="Calibri"/>
                <w:bCs/>
                <w:sz w:val="22"/>
                <w:szCs w:val="22"/>
                <w:u w:val="single"/>
              </w:rPr>
              <w:t xml:space="preserve"> </w:t>
            </w:r>
          </w:p>
          <w:p w14:paraId="347906BB" w14:textId="5B0122F0" w:rsidR="00C37C04" w:rsidRPr="00303435" w:rsidRDefault="00303435" w:rsidP="00DC0E2D">
            <w:pPr>
              <w:rPr>
                <w:rFonts w:ascii="Calibri" w:hAnsi="Calibri" w:cs="Calibri"/>
                <w:bCs/>
                <w:sz w:val="22"/>
                <w:szCs w:val="22"/>
              </w:rPr>
            </w:pPr>
            <w:r>
              <w:rPr>
                <w:rFonts w:ascii="Calibri" w:hAnsi="Calibri" w:cs="Calibri"/>
                <w:bCs/>
                <w:sz w:val="22"/>
                <w:szCs w:val="22"/>
              </w:rPr>
              <w:t>Councillors were very happy to have Mr Nicholas continue as a volunteer</w:t>
            </w:r>
          </w:p>
          <w:p w14:paraId="3C2CF442" w14:textId="77777777" w:rsidR="00783ACD" w:rsidRDefault="00730C64" w:rsidP="00DC0E2D">
            <w:pPr>
              <w:rPr>
                <w:rFonts w:ascii="Calibri" w:hAnsi="Calibri" w:cs="Calibri"/>
                <w:bCs/>
                <w:sz w:val="22"/>
                <w:szCs w:val="22"/>
                <w:u w:val="single"/>
              </w:rPr>
            </w:pPr>
            <w:r w:rsidRPr="000309D9">
              <w:rPr>
                <w:rFonts w:ascii="Calibri" w:hAnsi="Calibri" w:cs="Calibri"/>
                <w:bCs/>
                <w:sz w:val="22"/>
                <w:szCs w:val="22"/>
                <w:u w:val="single"/>
              </w:rPr>
              <w:t xml:space="preserve">To discuss </w:t>
            </w:r>
            <w:r w:rsidR="00783ACD" w:rsidRPr="000309D9">
              <w:rPr>
                <w:rFonts w:ascii="Calibri" w:hAnsi="Calibri" w:cs="Calibri"/>
                <w:bCs/>
                <w:sz w:val="22"/>
                <w:szCs w:val="22"/>
                <w:u w:val="single"/>
              </w:rPr>
              <w:t xml:space="preserve">&amp; approve </w:t>
            </w:r>
            <w:r w:rsidRPr="000309D9">
              <w:rPr>
                <w:rFonts w:ascii="Calibri" w:hAnsi="Calibri" w:cs="Calibri"/>
                <w:bCs/>
                <w:sz w:val="22"/>
                <w:szCs w:val="22"/>
                <w:u w:val="single"/>
              </w:rPr>
              <w:t>installing white gate</w:t>
            </w:r>
            <w:r w:rsidR="00783ACD" w:rsidRPr="000309D9">
              <w:rPr>
                <w:rFonts w:ascii="Calibri" w:hAnsi="Calibri" w:cs="Calibri"/>
                <w:bCs/>
                <w:sz w:val="22"/>
                <w:szCs w:val="22"/>
                <w:u w:val="single"/>
              </w:rPr>
              <w:t>s</w:t>
            </w:r>
            <w:r w:rsidRPr="000309D9">
              <w:rPr>
                <w:rFonts w:ascii="Calibri" w:hAnsi="Calibri" w:cs="Calibri"/>
                <w:bCs/>
                <w:sz w:val="22"/>
                <w:szCs w:val="22"/>
                <w:u w:val="single"/>
              </w:rPr>
              <w:t xml:space="preserve"> by the 30MPH limit signs</w:t>
            </w:r>
          </w:p>
          <w:p w14:paraId="0E5AFB95" w14:textId="679DF281" w:rsidR="00C37C04" w:rsidRPr="00AE47A8" w:rsidRDefault="00AE47A8" w:rsidP="00DC0E2D">
            <w:pPr>
              <w:rPr>
                <w:rFonts w:ascii="Calibri" w:hAnsi="Calibri" w:cs="Calibri"/>
                <w:bCs/>
                <w:sz w:val="22"/>
                <w:szCs w:val="22"/>
              </w:rPr>
            </w:pPr>
            <w:r>
              <w:rPr>
                <w:rFonts w:ascii="Calibri" w:hAnsi="Calibri" w:cs="Calibri"/>
                <w:bCs/>
                <w:sz w:val="22"/>
                <w:szCs w:val="22"/>
              </w:rPr>
              <w:t xml:space="preserve">Councillors discussed this in conjunction with Cllr Oakes. It was </w:t>
            </w:r>
            <w:r w:rsidR="00E67123" w:rsidRPr="000D355D">
              <w:rPr>
                <w:rFonts w:ascii="Calibri" w:hAnsi="Calibri" w:cs="Calibri"/>
                <w:b/>
                <w:sz w:val="22"/>
                <w:szCs w:val="22"/>
              </w:rPr>
              <w:t>AGREED</w:t>
            </w:r>
            <w:r w:rsidR="00E67123">
              <w:rPr>
                <w:rFonts w:ascii="Calibri" w:hAnsi="Calibri" w:cs="Calibri"/>
                <w:bCs/>
                <w:sz w:val="22"/>
                <w:szCs w:val="22"/>
              </w:rPr>
              <w:t xml:space="preserve"> that one set of gates would be set by the 30mph signs by The Green. </w:t>
            </w:r>
            <w:r w:rsidR="001F3DFE">
              <w:rPr>
                <w:rFonts w:ascii="Calibri" w:hAnsi="Calibri" w:cs="Calibri"/>
                <w:bCs/>
                <w:sz w:val="22"/>
                <w:szCs w:val="22"/>
              </w:rPr>
              <w:t xml:space="preserve">A budget of £500 was set already for the year, and it was </w:t>
            </w:r>
            <w:r w:rsidR="001F3DFE" w:rsidRPr="000D355D">
              <w:rPr>
                <w:rFonts w:ascii="Calibri" w:hAnsi="Calibri" w:cs="Calibri"/>
                <w:b/>
                <w:sz w:val="22"/>
                <w:szCs w:val="22"/>
              </w:rPr>
              <w:t>AGREED</w:t>
            </w:r>
            <w:r w:rsidR="001F3DFE">
              <w:rPr>
                <w:rFonts w:ascii="Calibri" w:hAnsi="Calibri" w:cs="Calibri"/>
                <w:bCs/>
                <w:sz w:val="22"/>
                <w:szCs w:val="22"/>
              </w:rPr>
              <w:t xml:space="preserve"> that a further £250 would be used, if needed, from General Reserves. </w:t>
            </w:r>
            <w:r w:rsidR="000D355D">
              <w:rPr>
                <w:rFonts w:ascii="Calibri" w:hAnsi="Calibri" w:cs="Calibri"/>
                <w:bCs/>
                <w:sz w:val="22"/>
                <w:szCs w:val="22"/>
              </w:rPr>
              <w:t xml:space="preserve">This was Proposed, Seconded and Unanimously </w:t>
            </w:r>
            <w:r w:rsidR="000D355D" w:rsidRPr="000D355D">
              <w:rPr>
                <w:rFonts w:ascii="Calibri" w:hAnsi="Calibri" w:cs="Calibri"/>
                <w:b/>
                <w:sz w:val="22"/>
                <w:szCs w:val="22"/>
              </w:rPr>
              <w:t>APPROVED</w:t>
            </w:r>
            <w:r w:rsidR="000D355D">
              <w:rPr>
                <w:rFonts w:ascii="Calibri" w:hAnsi="Calibri" w:cs="Calibri"/>
                <w:bCs/>
                <w:sz w:val="22"/>
                <w:szCs w:val="22"/>
              </w:rPr>
              <w:t xml:space="preserve">. </w:t>
            </w:r>
            <w:r w:rsidR="00E67123">
              <w:rPr>
                <w:rFonts w:ascii="Calibri" w:hAnsi="Calibri" w:cs="Calibri"/>
                <w:bCs/>
                <w:sz w:val="22"/>
                <w:szCs w:val="22"/>
              </w:rPr>
              <w:t>Cllr O</w:t>
            </w:r>
            <w:r w:rsidR="00FD6FC8">
              <w:rPr>
                <w:rFonts w:ascii="Calibri" w:hAnsi="Calibri" w:cs="Calibri"/>
                <w:bCs/>
                <w:sz w:val="22"/>
                <w:szCs w:val="22"/>
              </w:rPr>
              <w:t>akes would forward the relevant forms to the Clerk’s new email address battisford-pc.gov.uk</w:t>
            </w:r>
          </w:p>
          <w:p w14:paraId="27A93A77" w14:textId="77777777" w:rsidR="00F77D8A" w:rsidRDefault="00F77D8A" w:rsidP="00DC0E2D">
            <w:pPr>
              <w:rPr>
                <w:rFonts w:ascii="Calibri" w:hAnsi="Calibri" w:cs="Calibri"/>
                <w:bCs/>
                <w:sz w:val="22"/>
                <w:szCs w:val="22"/>
                <w:u w:val="single"/>
              </w:rPr>
            </w:pPr>
            <w:r w:rsidRPr="000309D9">
              <w:rPr>
                <w:rFonts w:ascii="Calibri" w:hAnsi="Calibri" w:cs="Calibri"/>
                <w:bCs/>
                <w:sz w:val="22"/>
                <w:szCs w:val="22"/>
                <w:u w:val="single"/>
              </w:rPr>
              <w:t xml:space="preserve">Resident Complaint </w:t>
            </w:r>
            <w:r w:rsidR="002E193F" w:rsidRPr="000309D9">
              <w:rPr>
                <w:rFonts w:ascii="Calibri" w:hAnsi="Calibri" w:cs="Calibri"/>
                <w:bCs/>
                <w:sz w:val="22"/>
                <w:szCs w:val="22"/>
                <w:u w:val="single"/>
              </w:rPr>
              <w:t>–</w:t>
            </w:r>
            <w:r w:rsidRPr="000309D9">
              <w:rPr>
                <w:rFonts w:ascii="Calibri" w:hAnsi="Calibri" w:cs="Calibri"/>
                <w:bCs/>
                <w:sz w:val="22"/>
                <w:szCs w:val="22"/>
                <w:u w:val="single"/>
              </w:rPr>
              <w:t xml:space="preserve"> </w:t>
            </w:r>
            <w:r w:rsidR="002E193F" w:rsidRPr="000309D9">
              <w:rPr>
                <w:rFonts w:ascii="Calibri" w:hAnsi="Calibri" w:cs="Calibri"/>
                <w:bCs/>
                <w:sz w:val="22"/>
                <w:szCs w:val="22"/>
                <w:u w:val="single"/>
              </w:rPr>
              <w:t>Cemetery Contractors Strimming Damage &amp;</w:t>
            </w:r>
            <w:r w:rsidR="006A1C06" w:rsidRPr="000309D9">
              <w:rPr>
                <w:rFonts w:ascii="Calibri" w:hAnsi="Calibri" w:cs="Calibri"/>
                <w:bCs/>
                <w:sz w:val="22"/>
                <w:szCs w:val="22"/>
                <w:u w:val="single"/>
              </w:rPr>
              <w:t xml:space="preserve"> Grass mess</w:t>
            </w:r>
            <w:r w:rsidR="002E193F" w:rsidRPr="000309D9">
              <w:rPr>
                <w:rFonts w:ascii="Calibri" w:hAnsi="Calibri" w:cs="Calibri"/>
                <w:bCs/>
                <w:sz w:val="22"/>
                <w:szCs w:val="22"/>
                <w:u w:val="single"/>
              </w:rPr>
              <w:t xml:space="preserve"> </w:t>
            </w:r>
          </w:p>
          <w:p w14:paraId="6840B22F" w14:textId="3FFD69FB" w:rsidR="00C37C04" w:rsidRDefault="00FD5332" w:rsidP="00DC0E2D">
            <w:pPr>
              <w:rPr>
                <w:rFonts w:ascii="Calibri" w:hAnsi="Calibri" w:cs="Calibri"/>
                <w:bCs/>
                <w:sz w:val="22"/>
                <w:szCs w:val="22"/>
              </w:rPr>
            </w:pPr>
            <w:r>
              <w:rPr>
                <w:rFonts w:ascii="Calibri" w:hAnsi="Calibri" w:cs="Calibri"/>
                <w:bCs/>
                <w:sz w:val="22"/>
                <w:szCs w:val="22"/>
              </w:rPr>
              <w:t xml:space="preserve">Following receipt of the complaint, Councillors had been to view the sites </w:t>
            </w:r>
            <w:r w:rsidR="00DC43DD">
              <w:rPr>
                <w:rFonts w:ascii="Calibri" w:hAnsi="Calibri" w:cs="Calibri"/>
                <w:bCs/>
                <w:sz w:val="22"/>
                <w:szCs w:val="22"/>
              </w:rPr>
              <w:t>which</w:t>
            </w:r>
            <w:r>
              <w:rPr>
                <w:rFonts w:ascii="Calibri" w:hAnsi="Calibri" w:cs="Calibri"/>
                <w:bCs/>
                <w:sz w:val="22"/>
                <w:szCs w:val="22"/>
              </w:rPr>
              <w:t xml:space="preserve"> </w:t>
            </w:r>
            <w:r w:rsidR="00DC43DD">
              <w:rPr>
                <w:rFonts w:ascii="Calibri" w:hAnsi="Calibri" w:cs="Calibri"/>
                <w:bCs/>
                <w:sz w:val="22"/>
                <w:szCs w:val="22"/>
              </w:rPr>
              <w:t>the</w:t>
            </w:r>
            <w:r>
              <w:rPr>
                <w:rFonts w:ascii="Calibri" w:hAnsi="Calibri" w:cs="Calibri"/>
                <w:bCs/>
                <w:sz w:val="22"/>
                <w:szCs w:val="22"/>
              </w:rPr>
              <w:t xml:space="preserve"> contractor </w:t>
            </w:r>
            <w:r w:rsidR="00DC43DD">
              <w:rPr>
                <w:rFonts w:ascii="Calibri" w:hAnsi="Calibri" w:cs="Calibri"/>
                <w:bCs/>
                <w:sz w:val="22"/>
                <w:szCs w:val="22"/>
              </w:rPr>
              <w:t>maintains</w:t>
            </w:r>
            <w:r>
              <w:rPr>
                <w:rFonts w:ascii="Calibri" w:hAnsi="Calibri" w:cs="Calibri"/>
                <w:bCs/>
                <w:sz w:val="22"/>
                <w:szCs w:val="22"/>
              </w:rPr>
              <w:t xml:space="preserve">. </w:t>
            </w:r>
            <w:r w:rsidR="00DC43DD">
              <w:rPr>
                <w:rFonts w:ascii="Calibri" w:hAnsi="Calibri" w:cs="Calibri"/>
                <w:bCs/>
                <w:sz w:val="22"/>
                <w:szCs w:val="22"/>
              </w:rPr>
              <w:t>It was reported by the Clerk that the photographs that had been taken by the resident had been forwarded to the contractors</w:t>
            </w:r>
            <w:r w:rsidR="00D94E73">
              <w:rPr>
                <w:rFonts w:ascii="Calibri" w:hAnsi="Calibri" w:cs="Calibri"/>
                <w:bCs/>
                <w:sz w:val="22"/>
                <w:szCs w:val="22"/>
              </w:rPr>
              <w:t xml:space="preserve"> and it appears new staff had been taken on. The contractor is investigating. It was established that further p</w:t>
            </w:r>
            <w:r w:rsidR="00975188">
              <w:rPr>
                <w:rFonts w:ascii="Calibri" w:hAnsi="Calibri" w:cs="Calibri"/>
                <w:bCs/>
                <w:sz w:val="22"/>
                <w:szCs w:val="22"/>
              </w:rPr>
              <w:t xml:space="preserve">hotographs had been taken </w:t>
            </w:r>
            <w:r w:rsidR="00D94E73">
              <w:rPr>
                <w:rFonts w:ascii="Calibri" w:hAnsi="Calibri" w:cs="Calibri"/>
                <w:bCs/>
                <w:sz w:val="22"/>
                <w:szCs w:val="22"/>
              </w:rPr>
              <w:t>by Councillors and</w:t>
            </w:r>
            <w:r w:rsidR="00E95E6C">
              <w:rPr>
                <w:rFonts w:ascii="Calibri" w:hAnsi="Calibri" w:cs="Calibri"/>
                <w:bCs/>
                <w:sz w:val="22"/>
                <w:szCs w:val="22"/>
              </w:rPr>
              <w:t xml:space="preserve"> it highlighted patches of where grass had been left uncut</w:t>
            </w:r>
            <w:r w:rsidR="00A7233C">
              <w:rPr>
                <w:rFonts w:ascii="Calibri" w:hAnsi="Calibri" w:cs="Calibri"/>
                <w:bCs/>
                <w:sz w:val="22"/>
                <w:szCs w:val="22"/>
              </w:rPr>
              <w:t xml:space="preserve"> between headstones and the playing area had not been cut at al.</w:t>
            </w:r>
            <w:r w:rsidR="00D94E73">
              <w:rPr>
                <w:rFonts w:ascii="Calibri" w:hAnsi="Calibri" w:cs="Calibri"/>
                <w:bCs/>
                <w:sz w:val="22"/>
                <w:szCs w:val="22"/>
              </w:rPr>
              <w:t xml:space="preserve"> </w:t>
            </w:r>
            <w:r w:rsidR="00A7233C">
              <w:rPr>
                <w:rFonts w:ascii="Calibri" w:hAnsi="Calibri" w:cs="Calibri"/>
                <w:bCs/>
                <w:sz w:val="22"/>
                <w:szCs w:val="22"/>
              </w:rPr>
              <w:t>I</w:t>
            </w:r>
            <w:r w:rsidR="00D94E73">
              <w:rPr>
                <w:rFonts w:ascii="Calibri" w:hAnsi="Calibri" w:cs="Calibri"/>
                <w:bCs/>
                <w:sz w:val="22"/>
                <w:szCs w:val="22"/>
              </w:rPr>
              <w:t xml:space="preserve">t was agreed that these would also be sent to </w:t>
            </w:r>
            <w:r w:rsidR="0086535A">
              <w:rPr>
                <w:rFonts w:ascii="Calibri" w:hAnsi="Calibri" w:cs="Calibri"/>
                <w:bCs/>
                <w:sz w:val="22"/>
                <w:szCs w:val="22"/>
              </w:rPr>
              <w:t xml:space="preserve">the contractor as a matter of urgency due to a funeral </w:t>
            </w:r>
            <w:r w:rsidR="00694F31">
              <w:rPr>
                <w:rFonts w:ascii="Calibri" w:hAnsi="Calibri" w:cs="Calibri"/>
                <w:bCs/>
                <w:sz w:val="22"/>
                <w:szCs w:val="22"/>
              </w:rPr>
              <w:t>taking place soon. Councillors felt the grass within the Cemetery had been uncared for and</w:t>
            </w:r>
            <w:r w:rsidR="00C00084">
              <w:rPr>
                <w:rFonts w:ascii="Calibri" w:hAnsi="Calibri" w:cs="Calibri"/>
                <w:bCs/>
                <w:sz w:val="22"/>
                <w:szCs w:val="22"/>
              </w:rPr>
              <w:t xml:space="preserve"> grass left</w:t>
            </w:r>
            <w:r w:rsidR="0026455A">
              <w:rPr>
                <w:rFonts w:ascii="Calibri" w:hAnsi="Calibri" w:cs="Calibri"/>
                <w:bCs/>
                <w:sz w:val="22"/>
                <w:szCs w:val="22"/>
              </w:rPr>
              <w:t xml:space="preserve"> </w:t>
            </w:r>
            <w:r w:rsidR="00C00084">
              <w:rPr>
                <w:rFonts w:ascii="Calibri" w:hAnsi="Calibri" w:cs="Calibri"/>
                <w:bCs/>
                <w:sz w:val="22"/>
                <w:szCs w:val="22"/>
              </w:rPr>
              <w:t>on the graves</w:t>
            </w:r>
            <w:r w:rsidR="0026455A">
              <w:rPr>
                <w:rFonts w:ascii="Calibri" w:hAnsi="Calibri" w:cs="Calibri"/>
                <w:bCs/>
                <w:sz w:val="22"/>
                <w:szCs w:val="22"/>
              </w:rPr>
              <w:t xml:space="preserve"> was</w:t>
            </w:r>
            <w:r w:rsidR="00606FED">
              <w:rPr>
                <w:rFonts w:ascii="Calibri" w:hAnsi="Calibri" w:cs="Calibri"/>
                <w:bCs/>
                <w:sz w:val="22"/>
                <w:szCs w:val="22"/>
              </w:rPr>
              <w:t xml:space="preserve"> </w:t>
            </w:r>
            <w:r w:rsidR="0026455A">
              <w:rPr>
                <w:rFonts w:ascii="Calibri" w:hAnsi="Calibri" w:cs="Calibri"/>
                <w:bCs/>
                <w:sz w:val="22"/>
                <w:szCs w:val="22"/>
              </w:rPr>
              <w:t xml:space="preserve">not in keeping with the quiet calm </w:t>
            </w:r>
            <w:r w:rsidR="00694F31">
              <w:rPr>
                <w:rFonts w:ascii="Calibri" w:hAnsi="Calibri" w:cs="Calibri"/>
                <w:bCs/>
                <w:sz w:val="22"/>
                <w:szCs w:val="22"/>
              </w:rPr>
              <w:t>respectful</w:t>
            </w:r>
            <w:r w:rsidR="0026455A">
              <w:rPr>
                <w:rFonts w:ascii="Calibri" w:hAnsi="Calibri" w:cs="Calibri"/>
                <w:bCs/>
                <w:sz w:val="22"/>
                <w:szCs w:val="22"/>
              </w:rPr>
              <w:t xml:space="preserve"> nature of the Cemetery</w:t>
            </w:r>
            <w:r w:rsidR="00606FED">
              <w:rPr>
                <w:rFonts w:ascii="Calibri" w:hAnsi="Calibri" w:cs="Calibri"/>
                <w:bCs/>
                <w:sz w:val="22"/>
                <w:szCs w:val="22"/>
              </w:rPr>
              <w:t>.</w:t>
            </w:r>
          </w:p>
          <w:p w14:paraId="186B1BAD" w14:textId="3100015A" w:rsidR="00982F51" w:rsidRPr="00C37C04" w:rsidRDefault="00982F51" w:rsidP="00DC0E2D">
            <w:pPr>
              <w:rPr>
                <w:rFonts w:ascii="Calibri" w:hAnsi="Calibri" w:cs="Calibri"/>
                <w:bCs/>
                <w:sz w:val="22"/>
                <w:szCs w:val="22"/>
              </w:rPr>
            </w:pPr>
            <w:r w:rsidRPr="000309D9">
              <w:rPr>
                <w:rFonts w:ascii="Calibri" w:hAnsi="Calibri" w:cs="Calibri"/>
                <w:bCs/>
                <w:sz w:val="22"/>
                <w:szCs w:val="22"/>
                <w:u w:val="single"/>
              </w:rPr>
              <w:lastRenderedPageBreak/>
              <w:t>Resident</w:t>
            </w:r>
            <w:r w:rsidR="001E4792" w:rsidRPr="000309D9">
              <w:rPr>
                <w:rFonts w:ascii="Calibri" w:hAnsi="Calibri" w:cs="Calibri"/>
                <w:bCs/>
                <w:sz w:val="22"/>
                <w:szCs w:val="22"/>
                <w:u w:val="single"/>
              </w:rPr>
              <w:t xml:space="preserve"> Enquiry – Recording &amp; Preserving Historic Trees in Battisford</w:t>
            </w:r>
          </w:p>
          <w:p w14:paraId="4C90D830" w14:textId="3888BFAA" w:rsidR="002A7B1B" w:rsidRPr="002A7B1B" w:rsidRDefault="002A7B1B" w:rsidP="002A7B1B">
            <w:pPr>
              <w:rPr>
                <w:rFonts w:ascii="Calibri" w:hAnsi="Calibri" w:cs="Calibri"/>
                <w:sz w:val="22"/>
                <w:szCs w:val="22"/>
              </w:rPr>
            </w:pPr>
            <w:r>
              <w:rPr>
                <w:rFonts w:ascii="Calibri" w:hAnsi="Calibri" w:cs="Calibri"/>
                <w:sz w:val="22"/>
                <w:szCs w:val="22"/>
              </w:rPr>
              <w:t xml:space="preserve">A resident felt it important to bring to the Parish Council’s attention the potential loss of significant trees in Battisford if </w:t>
            </w:r>
            <w:r w:rsidR="002F269F">
              <w:rPr>
                <w:rFonts w:ascii="Calibri" w:hAnsi="Calibri" w:cs="Calibri"/>
                <w:sz w:val="22"/>
                <w:szCs w:val="22"/>
              </w:rPr>
              <w:t>Tree Preservation Orders were not placed on them, such as the historical Battisford Oaks</w:t>
            </w:r>
            <w:r w:rsidR="00727E24">
              <w:rPr>
                <w:rFonts w:ascii="Calibri" w:hAnsi="Calibri" w:cs="Calibri"/>
                <w:sz w:val="22"/>
                <w:szCs w:val="22"/>
              </w:rPr>
              <w:t xml:space="preserve"> and the resident limes at Battisford Church. The Tree Preservation Officer at BMSDC had been contacted. It was AGREED that </w:t>
            </w:r>
            <w:r w:rsidR="00547F0F">
              <w:rPr>
                <w:rFonts w:ascii="Calibri" w:hAnsi="Calibri" w:cs="Calibri"/>
                <w:sz w:val="22"/>
                <w:szCs w:val="22"/>
              </w:rPr>
              <w:t xml:space="preserve">collating a list of significant trees would be in the interest of the residents and the </w:t>
            </w:r>
            <w:r w:rsidR="00E95E6C">
              <w:rPr>
                <w:rFonts w:ascii="Calibri" w:hAnsi="Calibri" w:cs="Calibri"/>
                <w:sz w:val="22"/>
                <w:szCs w:val="22"/>
              </w:rPr>
              <w:t>Tree Warden would be contacted</w:t>
            </w:r>
            <w:r w:rsidR="00610027">
              <w:rPr>
                <w:rFonts w:ascii="Calibri" w:hAnsi="Calibri" w:cs="Calibri"/>
                <w:sz w:val="22"/>
                <w:szCs w:val="22"/>
              </w:rPr>
              <w:t xml:space="preserve"> to see if this is possible</w:t>
            </w:r>
            <w:r w:rsidR="00E95E6C">
              <w:rPr>
                <w:rFonts w:ascii="Calibri" w:hAnsi="Calibri" w:cs="Calibri"/>
                <w:sz w:val="22"/>
                <w:szCs w:val="22"/>
              </w:rPr>
              <w:t>.</w:t>
            </w:r>
          </w:p>
        </w:tc>
        <w:tc>
          <w:tcPr>
            <w:tcW w:w="1061" w:type="dxa"/>
            <w:shd w:val="clear" w:color="auto" w:fill="auto"/>
          </w:tcPr>
          <w:p w14:paraId="4A04D7EF" w14:textId="77777777" w:rsidR="00DC0E2D" w:rsidRDefault="00DC0E2D" w:rsidP="00DC0E2D">
            <w:pPr>
              <w:rPr>
                <w:rFonts w:ascii="Calibri" w:hAnsi="Calibri" w:cs="Calibri"/>
                <w:sz w:val="22"/>
                <w:szCs w:val="22"/>
              </w:rPr>
            </w:pPr>
          </w:p>
          <w:p w14:paraId="4ED71995" w14:textId="77777777" w:rsidR="0044155F" w:rsidRDefault="0044155F" w:rsidP="00DC0E2D">
            <w:pPr>
              <w:rPr>
                <w:rFonts w:ascii="Calibri" w:hAnsi="Calibri" w:cs="Calibri"/>
                <w:sz w:val="22"/>
                <w:szCs w:val="22"/>
              </w:rPr>
            </w:pPr>
          </w:p>
          <w:p w14:paraId="0E96CC62" w14:textId="77777777" w:rsidR="0044155F" w:rsidRDefault="0044155F" w:rsidP="00DC0E2D">
            <w:pPr>
              <w:rPr>
                <w:rFonts w:ascii="Calibri" w:hAnsi="Calibri" w:cs="Calibri"/>
                <w:sz w:val="22"/>
                <w:szCs w:val="22"/>
              </w:rPr>
            </w:pPr>
          </w:p>
          <w:p w14:paraId="053D8B55" w14:textId="77777777" w:rsidR="0044155F" w:rsidRDefault="0044155F" w:rsidP="00DC0E2D">
            <w:pPr>
              <w:rPr>
                <w:rFonts w:ascii="Calibri" w:hAnsi="Calibri" w:cs="Calibri"/>
                <w:sz w:val="22"/>
                <w:szCs w:val="22"/>
              </w:rPr>
            </w:pPr>
          </w:p>
          <w:p w14:paraId="7D64B6A8" w14:textId="77777777" w:rsidR="0044155F" w:rsidRDefault="0044155F" w:rsidP="00DC0E2D">
            <w:pPr>
              <w:rPr>
                <w:rFonts w:ascii="Calibri" w:hAnsi="Calibri" w:cs="Calibri"/>
                <w:sz w:val="22"/>
                <w:szCs w:val="22"/>
              </w:rPr>
            </w:pPr>
          </w:p>
          <w:p w14:paraId="39F95B38" w14:textId="77777777" w:rsidR="0044155F" w:rsidRDefault="0044155F" w:rsidP="00DC0E2D">
            <w:pPr>
              <w:rPr>
                <w:rFonts w:ascii="Calibri" w:hAnsi="Calibri" w:cs="Calibri"/>
                <w:sz w:val="22"/>
                <w:szCs w:val="22"/>
              </w:rPr>
            </w:pPr>
          </w:p>
          <w:p w14:paraId="193949CB" w14:textId="77777777" w:rsidR="0044155F" w:rsidRDefault="0044155F" w:rsidP="00DC0E2D">
            <w:pPr>
              <w:rPr>
                <w:rFonts w:ascii="Calibri" w:hAnsi="Calibri" w:cs="Calibri"/>
                <w:sz w:val="22"/>
                <w:szCs w:val="22"/>
              </w:rPr>
            </w:pPr>
          </w:p>
          <w:p w14:paraId="4A7B5054" w14:textId="77777777" w:rsidR="0044155F" w:rsidRDefault="0044155F" w:rsidP="00DC0E2D">
            <w:pPr>
              <w:rPr>
                <w:rFonts w:ascii="Calibri" w:hAnsi="Calibri" w:cs="Calibri"/>
                <w:sz w:val="22"/>
                <w:szCs w:val="22"/>
              </w:rPr>
            </w:pPr>
          </w:p>
          <w:p w14:paraId="51E81CF4" w14:textId="77777777" w:rsidR="0044155F" w:rsidRDefault="0044155F" w:rsidP="00DC0E2D">
            <w:pPr>
              <w:rPr>
                <w:rFonts w:ascii="Calibri" w:hAnsi="Calibri" w:cs="Calibri"/>
                <w:sz w:val="22"/>
                <w:szCs w:val="22"/>
              </w:rPr>
            </w:pPr>
            <w:r>
              <w:rPr>
                <w:rFonts w:ascii="Calibri" w:hAnsi="Calibri" w:cs="Calibri"/>
                <w:sz w:val="22"/>
                <w:szCs w:val="22"/>
              </w:rPr>
              <w:t>Cllr Oakes</w:t>
            </w:r>
          </w:p>
          <w:p w14:paraId="737841E5" w14:textId="77777777" w:rsidR="0044155F" w:rsidRDefault="0044155F" w:rsidP="00DC0E2D">
            <w:pPr>
              <w:rPr>
                <w:rFonts w:ascii="Calibri" w:hAnsi="Calibri" w:cs="Calibri"/>
                <w:sz w:val="22"/>
                <w:szCs w:val="22"/>
              </w:rPr>
            </w:pPr>
            <w:r>
              <w:rPr>
                <w:rFonts w:ascii="Calibri" w:hAnsi="Calibri" w:cs="Calibri"/>
                <w:sz w:val="22"/>
                <w:szCs w:val="22"/>
              </w:rPr>
              <w:t>Clerk</w:t>
            </w:r>
          </w:p>
          <w:p w14:paraId="715B8EC7" w14:textId="77777777" w:rsidR="0044155F" w:rsidRDefault="0044155F" w:rsidP="00DC0E2D">
            <w:pPr>
              <w:rPr>
                <w:rFonts w:ascii="Calibri" w:hAnsi="Calibri" w:cs="Calibri"/>
                <w:sz w:val="22"/>
                <w:szCs w:val="22"/>
              </w:rPr>
            </w:pPr>
          </w:p>
          <w:p w14:paraId="5EFA48D0" w14:textId="77777777" w:rsidR="0044155F" w:rsidRDefault="0044155F" w:rsidP="00DC0E2D">
            <w:pPr>
              <w:rPr>
                <w:rFonts w:ascii="Calibri" w:hAnsi="Calibri" w:cs="Calibri"/>
                <w:sz w:val="22"/>
                <w:szCs w:val="22"/>
              </w:rPr>
            </w:pPr>
          </w:p>
          <w:p w14:paraId="14C4B71E" w14:textId="77777777" w:rsidR="0044155F" w:rsidRDefault="0044155F" w:rsidP="00DC0E2D">
            <w:pPr>
              <w:rPr>
                <w:rFonts w:ascii="Calibri" w:hAnsi="Calibri" w:cs="Calibri"/>
                <w:sz w:val="22"/>
                <w:szCs w:val="22"/>
              </w:rPr>
            </w:pPr>
          </w:p>
          <w:p w14:paraId="134ECB47" w14:textId="77777777" w:rsidR="0044155F" w:rsidRDefault="0044155F" w:rsidP="00DC0E2D">
            <w:pPr>
              <w:rPr>
                <w:rFonts w:ascii="Calibri" w:hAnsi="Calibri" w:cs="Calibri"/>
                <w:sz w:val="22"/>
                <w:szCs w:val="22"/>
              </w:rPr>
            </w:pPr>
          </w:p>
          <w:p w14:paraId="3637A436" w14:textId="77777777" w:rsidR="0044155F" w:rsidRDefault="0044155F" w:rsidP="00DC0E2D">
            <w:pPr>
              <w:rPr>
                <w:rFonts w:ascii="Calibri" w:hAnsi="Calibri" w:cs="Calibri"/>
                <w:sz w:val="22"/>
                <w:szCs w:val="22"/>
              </w:rPr>
            </w:pPr>
          </w:p>
          <w:p w14:paraId="0B473917" w14:textId="77777777" w:rsidR="0044155F" w:rsidRDefault="0044155F" w:rsidP="00DC0E2D">
            <w:pPr>
              <w:rPr>
                <w:rFonts w:ascii="Calibri" w:hAnsi="Calibri" w:cs="Calibri"/>
                <w:sz w:val="22"/>
                <w:szCs w:val="22"/>
              </w:rPr>
            </w:pPr>
          </w:p>
          <w:p w14:paraId="4D3E06E7" w14:textId="77777777" w:rsidR="0044155F" w:rsidRDefault="0044155F" w:rsidP="00DC0E2D">
            <w:pPr>
              <w:rPr>
                <w:rFonts w:ascii="Calibri" w:hAnsi="Calibri" w:cs="Calibri"/>
                <w:sz w:val="22"/>
                <w:szCs w:val="22"/>
              </w:rPr>
            </w:pPr>
          </w:p>
          <w:p w14:paraId="7277A688" w14:textId="77777777" w:rsidR="0044155F" w:rsidRDefault="0044155F" w:rsidP="00DC0E2D">
            <w:pPr>
              <w:rPr>
                <w:rFonts w:ascii="Calibri" w:hAnsi="Calibri" w:cs="Calibri"/>
                <w:sz w:val="22"/>
                <w:szCs w:val="22"/>
              </w:rPr>
            </w:pPr>
          </w:p>
          <w:p w14:paraId="794C6F73" w14:textId="77777777" w:rsidR="0044155F" w:rsidRDefault="0044155F" w:rsidP="00DC0E2D">
            <w:pPr>
              <w:rPr>
                <w:rFonts w:ascii="Calibri" w:hAnsi="Calibri" w:cs="Calibri"/>
                <w:sz w:val="22"/>
                <w:szCs w:val="22"/>
              </w:rPr>
            </w:pPr>
          </w:p>
          <w:p w14:paraId="6BBE1DC2" w14:textId="77777777" w:rsidR="0044155F" w:rsidRDefault="0044155F" w:rsidP="00DC0E2D">
            <w:pPr>
              <w:rPr>
                <w:rFonts w:ascii="Calibri" w:hAnsi="Calibri" w:cs="Calibri"/>
                <w:sz w:val="22"/>
                <w:szCs w:val="22"/>
              </w:rPr>
            </w:pPr>
          </w:p>
          <w:p w14:paraId="4D9B619D" w14:textId="77777777" w:rsidR="0044155F" w:rsidRDefault="0044155F" w:rsidP="00DC0E2D">
            <w:pPr>
              <w:rPr>
                <w:rFonts w:ascii="Calibri" w:hAnsi="Calibri" w:cs="Calibri"/>
                <w:sz w:val="22"/>
                <w:szCs w:val="22"/>
              </w:rPr>
            </w:pPr>
          </w:p>
          <w:p w14:paraId="35DA2079" w14:textId="77777777" w:rsidR="0044155F" w:rsidRDefault="0044155F" w:rsidP="00DC0E2D">
            <w:pPr>
              <w:rPr>
                <w:rFonts w:ascii="Calibri" w:hAnsi="Calibri" w:cs="Calibri"/>
                <w:sz w:val="22"/>
                <w:szCs w:val="22"/>
              </w:rPr>
            </w:pPr>
          </w:p>
          <w:p w14:paraId="77F84847" w14:textId="77777777" w:rsidR="000E5675" w:rsidRDefault="000E5675" w:rsidP="00DC0E2D">
            <w:pPr>
              <w:rPr>
                <w:rFonts w:ascii="Calibri" w:hAnsi="Calibri" w:cs="Calibri"/>
                <w:sz w:val="22"/>
                <w:szCs w:val="22"/>
              </w:rPr>
            </w:pPr>
            <w:r>
              <w:rPr>
                <w:rFonts w:ascii="Calibri" w:hAnsi="Calibri" w:cs="Calibri"/>
                <w:sz w:val="22"/>
                <w:szCs w:val="22"/>
              </w:rPr>
              <w:t>Clerk</w:t>
            </w:r>
          </w:p>
          <w:p w14:paraId="203ADE9C" w14:textId="77777777" w:rsidR="000E5675" w:rsidRDefault="000E5675" w:rsidP="00DC0E2D">
            <w:pPr>
              <w:rPr>
                <w:rFonts w:ascii="Calibri" w:hAnsi="Calibri" w:cs="Calibri"/>
                <w:sz w:val="22"/>
                <w:szCs w:val="22"/>
              </w:rPr>
            </w:pPr>
          </w:p>
          <w:p w14:paraId="3AFBB62E" w14:textId="77777777" w:rsidR="000661B1" w:rsidRDefault="000661B1" w:rsidP="00DC0E2D">
            <w:pPr>
              <w:rPr>
                <w:rFonts w:ascii="Calibri" w:hAnsi="Calibri" w:cs="Calibri"/>
                <w:sz w:val="22"/>
                <w:szCs w:val="22"/>
              </w:rPr>
            </w:pPr>
          </w:p>
          <w:p w14:paraId="4E765F69" w14:textId="77777777" w:rsidR="000661B1" w:rsidRDefault="000661B1" w:rsidP="00DC0E2D">
            <w:pPr>
              <w:rPr>
                <w:rFonts w:ascii="Calibri" w:hAnsi="Calibri" w:cs="Calibri"/>
                <w:sz w:val="22"/>
                <w:szCs w:val="22"/>
              </w:rPr>
            </w:pPr>
          </w:p>
          <w:p w14:paraId="152D718C" w14:textId="77777777" w:rsidR="000661B1" w:rsidRDefault="000661B1" w:rsidP="00DC0E2D">
            <w:pPr>
              <w:rPr>
                <w:rFonts w:ascii="Calibri" w:hAnsi="Calibri" w:cs="Calibri"/>
                <w:sz w:val="22"/>
                <w:szCs w:val="22"/>
              </w:rPr>
            </w:pPr>
          </w:p>
          <w:p w14:paraId="7244A3E9" w14:textId="77777777" w:rsidR="000661B1" w:rsidRDefault="000661B1" w:rsidP="00DC0E2D">
            <w:pPr>
              <w:rPr>
                <w:rFonts w:ascii="Calibri" w:hAnsi="Calibri" w:cs="Calibri"/>
                <w:sz w:val="22"/>
                <w:szCs w:val="22"/>
              </w:rPr>
            </w:pPr>
          </w:p>
          <w:p w14:paraId="197B145C" w14:textId="77777777" w:rsidR="000661B1" w:rsidRDefault="000661B1" w:rsidP="00DC0E2D">
            <w:pPr>
              <w:rPr>
                <w:rFonts w:ascii="Calibri" w:hAnsi="Calibri" w:cs="Calibri"/>
                <w:sz w:val="22"/>
                <w:szCs w:val="22"/>
              </w:rPr>
            </w:pPr>
          </w:p>
          <w:p w14:paraId="2C8BF584" w14:textId="77777777" w:rsidR="000661B1" w:rsidRDefault="000661B1" w:rsidP="00DC0E2D">
            <w:pPr>
              <w:rPr>
                <w:rFonts w:ascii="Calibri" w:hAnsi="Calibri" w:cs="Calibri"/>
                <w:sz w:val="22"/>
                <w:szCs w:val="22"/>
              </w:rPr>
            </w:pPr>
          </w:p>
          <w:p w14:paraId="6BC28632" w14:textId="2D96BF34" w:rsidR="000661B1" w:rsidRPr="0097297E" w:rsidRDefault="000661B1" w:rsidP="00DC0E2D">
            <w:pPr>
              <w:rPr>
                <w:rFonts w:ascii="Calibri" w:hAnsi="Calibri" w:cs="Calibri"/>
                <w:sz w:val="22"/>
                <w:szCs w:val="22"/>
              </w:rPr>
            </w:pPr>
            <w:r>
              <w:rPr>
                <w:rFonts w:ascii="Calibri" w:hAnsi="Calibri" w:cs="Calibri"/>
                <w:sz w:val="22"/>
                <w:szCs w:val="22"/>
              </w:rPr>
              <w:t>Cllr Pope</w:t>
            </w:r>
          </w:p>
        </w:tc>
      </w:tr>
      <w:tr w:rsidR="00DC0E2D" w:rsidRPr="0097297E" w14:paraId="24880233" w14:textId="77777777" w:rsidTr="00251ABA">
        <w:tc>
          <w:tcPr>
            <w:tcW w:w="1467" w:type="dxa"/>
            <w:shd w:val="clear" w:color="auto" w:fill="auto"/>
          </w:tcPr>
          <w:p w14:paraId="2B3D5957" w14:textId="33A36399" w:rsidR="00DC0E2D" w:rsidRDefault="00DC0E2D" w:rsidP="00DC0E2D">
            <w:pPr>
              <w:jc w:val="center"/>
              <w:rPr>
                <w:rFonts w:ascii="Calibri" w:hAnsi="Calibri" w:cs="Calibri"/>
                <w:sz w:val="22"/>
                <w:szCs w:val="22"/>
              </w:rPr>
            </w:pPr>
            <w:r w:rsidRPr="0097297E">
              <w:rPr>
                <w:rFonts w:ascii="Calibri" w:hAnsi="Calibri" w:cs="Calibri"/>
                <w:sz w:val="22"/>
                <w:szCs w:val="22"/>
              </w:rPr>
              <w:lastRenderedPageBreak/>
              <w:t>202</w:t>
            </w:r>
            <w:r w:rsidR="00C7296F">
              <w:rPr>
                <w:rFonts w:ascii="Calibri" w:hAnsi="Calibri" w:cs="Calibri"/>
                <w:sz w:val="22"/>
                <w:szCs w:val="22"/>
              </w:rPr>
              <w:t>3</w:t>
            </w:r>
            <w:r w:rsidRPr="0097297E">
              <w:rPr>
                <w:rFonts w:ascii="Calibri" w:hAnsi="Calibri" w:cs="Calibri"/>
                <w:sz w:val="22"/>
                <w:szCs w:val="22"/>
              </w:rPr>
              <w:t>/</w:t>
            </w:r>
            <w:r w:rsidR="00B57ACD">
              <w:rPr>
                <w:rFonts w:ascii="Calibri" w:hAnsi="Calibri" w:cs="Calibri"/>
                <w:sz w:val="22"/>
                <w:szCs w:val="22"/>
              </w:rPr>
              <w:t>4</w:t>
            </w:r>
            <w:r w:rsidR="00EE11DF">
              <w:rPr>
                <w:rFonts w:ascii="Calibri" w:hAnsi="Calibri" w:cs="Calibri"/>
                <w:sz w:val="22"/>
                <w:szCs w:val="22"/>
              </w:rPr>
              <w:t>4</w:t>
            </w:r>
          </w:p>
          <w:p w14:paraId="6B99166D" w14:textId="77777777" w:rsidR="00DC0E2D" w:rsidRDefault="00DC0E2D" w:rsidP="00850B6E">
            <w:pPr>
              <w:jc w:val="center"/>
              <w:rPr>
                <w:rFonts w:ascii="Calibri" w:hAnsi="Calibri" w:cs="Calibri"/>
                <w:sz w:val="22"/>
                <w:szCs w:val="22"/>
              </w:rPr>
            </w:pPr>
            <w:r>
              <w:rPr>
                <w:rFonts w:ascii="Calibri" w:hAnsi="Calibri" w:cs="Calibri"/>
                <w:sz w:val="22"/>
                <w:szCs w:val="22"/>
              </w:rPr>
              <w:t>a.</w:t>
            </w:r>
          </w:p>
          <w:p w14:paraId="5810B0E9" w14:textId="77777777" w:rsidR="004F201A" w:rsidRDefault="004F201A" w:rsidP="004F201A">
            <w:pPr>
              <w:rPr>
                <w:rFonts w:ascii="Calibri" w:hAnsi="Calibri" w:cs="Calibri"/>
                <w:sz w:val="22"/>
                <w:szCs w:val="22"/>
              </w:rPr>
            </w:pPr>
          </w:p>
          <w:p w14:paraId="135FB576" w14:textId="77777777" w:rsidR="004F201A" w:rsidRDefault="004F201A" w:rsidP="004F201A">
            <w:pPr>
              <w:rPr>
                <w:rFonts w:ascii="Calibri" w:hAnsi="Calibri" w:cs="Calibri"/>
                <w:sz w:val="22"/>
                <w:szCs w:val="22"/>
              </w:rPr>
            </w:pPr>
          </w:p>
          <w:p w14:paraId="3A4698E4" w14:textId="77777777" w:rsidR="004620AA" w:rsidRDefault="004620AA" w:rsidP="004F201A">
            <w:pPr>
              <w:rPr>
                <w:rFonts w:ascii="Calibri" w:hAnsi="Calibri" w:cs="Calibri"/>
                <w:sz w:val="22"/>
                <w:szCs w:val="22"/>
              </w:rPr>
            </w:pPr>
          </w:p>
          <w:p w14:paraId="59C12909" w14:textId="77777777" w:rsidR="00DC0E2D" w:rsidRDefault="00DC0E2D" w:rsidP="00850B6E">
            <w:pPr>
              <w:jc w:val="center"/>
              <w:rPr>
                <w:rFonts w:ascii="Calibri" w:hAnsi="Calibri" w:cs="Calibri"/>
                <w:sz w:val="22"/>
                <w:szCs w:val="22"/>
              </w:rPr>
            </w:pPr>
            <w:r>
              <w:rPr>
                <w:rFonts w:ascii="Calibri" w:hAnsi="Calibri" w:cs="Calibri"/>
                <w:sz w:val="22"/>
                <w:szCs w:val="22"/>
              </w:rPr>
              <w:t>b.</w:t>
            </w:r>
          </w:p>
          <w:p w14:paraId="62502ECF" w14:textId="77777777" w:rsidR="00D51CBF" w:rsidRDefault="00D51CBF" w:rsidP="00850B6E">
            <w:pPr>
              <w:jc w:val="center"/>
              <w:rPr>
                <w:rFonts w:ascii="Calibri" w:hAnsi="Calibri" w:cs="Calibri"/>
                <w:sz w:val="22"/>
                <w:szCs w:val="22"/>
              </w:rPr>
            </w:pPr>
          </w:p>
          <w:p w14:paraId="1611E287" w14:textId="77777777" w:rsidR="00A77D6A" w:rsidRDefault="00A77D6A" w:rsidP="00850B6E">
            <w:pPr>
              <w:jc w:val="center"/>
              <w:rPr>
                <w:rFonts w:ascii="Calibri" w:hAnsi="Calibri" w:cs="Calibri"/>
                <w:sz w:val="22"/>
                <w:szCs w:val="22"/>
              </w:rPr>
            </w:pPr>
          </w:p>
          <w:p w14:paraId="00387D84" w14:textId="77777777" w:rsidR="00A77D6A" w:rsidRDefault="00A77D6A" w:rsidP="00850B6E">
            <w:pPr>
              <w:jc w:val="center"/>
              <w:rPr>
                <w:rFonts w:ascii="Calibri" w:hAnsi="Calibri" w:cs="Calibri"/>
                <w:sz w:val="22"/>
                <w:szCs w:val="22"/>
              </w:rPr>
            </w:pPr>
          </w:p>
          <w:p w14:paraId="492DDED9" w14:textId="77777777" w:rsidR="001B1D7B" w:rsidRDefault="001B1D7B" w:rsidP="00BF4BFA">
            <w:pPr>
              <w:rPr>
                <w:rFonts w:ascii="Calibri" w:hAnsi="Calibri" w:cs="Calibri"/>
                <w:sz w:val="22"/>
                <w:szCs w:val="22"/>
              </w:rPr>
            </w:pPr>
          </w:p>
          <w:p w14:paraId="36BF7BBB" w14:textId="77777777" w:rsidR="00DC0E2D" w:rsidRDefault="00DC0E2D" w:rsidP="00850B6E">
            <w:pPr>
              <w:jc w:val="center"/>
              <w:rPr>
                <w:rFonts w:ascii="Calibri" w:hAnsi="Calibri" w:cs="Calibri"/>
                <w:sz w:val="22"/>
                <w:szCs w:val="22"/>
              </w:rPr>
            </w:pPr>
            <w:r>
              <w:rPr>
                <w:rFonts w:ascii="Calibri" w:hAnsi="Calibri" w:cs="Calibri"/>
                <w:sz w:val="22"/>
                <w:szCs w:val="22"/>
              </w:rPr>
              <w:t>c.</w:t>
            </w:r>
          </w:p>
          <w:p w14:paraId="634807BA" w14:textId="77777777" w:rsidR="00ED7D7E" w:rsidRDefault="00ED7D7E" w:rsidP="00A77D6A">
            <w:pPr>
              <w:rPr>
                <w:rFonts w:ascii="Calibri" w:hAnsi="Calibri" w:cs="Calibri"/>
                <w:sz w:val="22"/>
                <w:szCs w:val="22"/>
              </w:rPr>
            </w:pPr>
          </w:p>
          <w:p w14:paraId="600D4B2F" w14:textId="77777777" w:rsidR="00395A9E" w:rsidRDefault="00395A9E" w:rsidP="00E203D2">
            <w:pPr>
              <w:rPr>
                <w:rFonts w:ascii="Calibri" w:hAnsi="Calibri" w:cs="Calibri"/>
                <w:sz w:val="22"/>
                <w:szCs w:val="22"/>
              </w:rPr>
            </w:pPr>
          </w:p>
          <w:p w14:paraId="790A2B2E" w14:textId="77777777" w:rsidR="00DC0E2D" w:rsidRDefault="00DC0E2D" w:rsidP="00850B6E">
            <w:pPr>
              <w:jc w:val="center"/>
              <w:rPr>
                <w:rFonts w:ascii="Calibri" w:hAnsi="Calibri" w:cs="Calibri"/>
                <w:sz w:val="22"/>
                <w:szCs w:val="22"/>
              </w:rPr>
            </w:pPr>
            <w:r>
              <w:rPr>
                <w:rFonts w:ascii="Calibri" w:hAnsi="Calibri" w:cs="Calibri"/>
                <w:sz w:val="22"/>
                <w:szCs w:val="22"/>
              </w:rPr>
              <w:t>d.</w:t>
            </w:r>
          </w:p>
          <w:p w14:paraId="16276D23" w14:textId="77777777" w:rsidR="00D51CBF" w:rsidRDefault="00D51CBF" w:rsidP="00850B6E">
            <w:pPr>
              <w:jc w:val="center"/>
              <w:rPr>
                <w:rFonts w:ascii="Calibri" w:hAnsi="Calibri" w:cs="Calibri"/>
                <w:sz w:val="22"/>
                <w:szCs w:val="22"/>
              </w:rPr>
            </w:pPr>
          </w:p>
          <w:p w14:paraId="0192A113" w14:textId="77777777" w:rsidR="0011667D" w:rsidRDefault="0011667D" w:rsidP="00850B6E">
            <w:pPr>
              <w:jc w:val="center"/>
              <w:rPr>
                <w:rFonts w:ascii="Calibri" w:hAnsi="Calibri" w:cs="Calibri"/>
                <w:sz w:val="22"/>
                <w:szCs w:val="22"/>
              </w:rPr>
            </w:pPr>
          </w:p>
          <w:p w14:paraId="713A02B5" w14:textId="77777777" w:rsidR="0011667D" w:rsidRDefault="0011667D" w:rsidP="00850B6E">
            <w:pPr>
              <w:jc w:val="center"/>
              <w:rPr>
                <w:rFonts w:ascii="Calibri" w:hAnsi="Calibri" w:cs="Calibri"/>
                <w:sz w:val="22"/>
                <w:szCs w:val="22"/>
              </w:rPr>
            </w:pPr>
          </w:p>
          <w:p w14:paraId="618343D8" w14:textId="77777777" w:rsidR="009178BC" w:rsidRDefault="009178BC" w:rsidP="00850B6E">
            <w:pPr>
              <w:jc w:val="center"/>
              <w:rPr>
                <w:rFonts w:ascii="Calibri" w:hAnsi="Calibri" w:cs="Calibri"/>
                <w:sz w:val="22"/>
                <w:szCs w:val="22"/>
              </w:rPr>
            </w:pPr>
          </w:p>
          <w:p w14:paraId="78E4B954" w14:textId="77777777" w:rsidR="00A77D6A" w:rsidRDefault="00A77D6A" w:rsidP="004C7E03">
            <w:pPr>
              <w:rPr>
                <w:rFonts w:ascii="Calibri" w:hAnsi="Calibri" w:cs="Calibri"/>
                <w:sz w:val="22"/>
                <w:szCs w:val="22"/>
              </w:rPr>
            </w:pPr>
          </w:p>
          <w:p w14:paraId="6BEB4BBA" w14:textId="77777777" w:rsidR="006733FD" w:rsidRDefault="006733FD" w:rsidP="004C7E03">
            <w:pPr>
              <w:rPr>
                <w:rFonts w:ascii="Calibri" w:hAnsi="Calibri" w:cs="Calibri"/>
                <w:sz w:val="22"/>
                <w:szCs w:val="22"/>
              </w:rPr>
            </w:pPr>
          </w:p>
          <w:p w14:paraId="4BA63209" w14:textId="77777777" w:rsidR="00C65381" w:rsidRDefault="00C65381" w:rsidP="004C7E03">
            <w:pPr>
              <w:rPr>
                <w:rFonts w:ascii="Calibri" w:hAnsi="Calibri" w:cs="Calibri"/>
                <w:sz w:val="22"/>
                <w:szCs w:val="22"/>
              </w:rPr>
            </w:pPr>
          </w:p>
          <w:p w14:paraId="0D83D804" w14:textId="77777777" w:rsidR="00280414" w:rsidRDefault="00280414" w:rsidP="004C7E03">
            <w:pPr>
              <w:rPr>
                <w:rFonts w:ascii="Calibri" w:hAnsi="Calibri" w:cs="Calibri"/>
                <w:sz w:val="22"/>
                <w:szCs w:val="22"/>
              </w:rPr>
            </w:pPr>
          </w:p>
          <w:p w14:paraId="7C75BAD0" w14:textId="77777777" w:rsidR="0011667D" w:rsidRDefault="00D51CBF" w:rsidP="00850B6E">
            <w:pPr>
              <w:jc w:val="center"/>
              <w:rPr>
                <w:rFonts w:ascii="Calibri" w:hAnsi="Calibri" w:cs="Calibri"/>
                <w:sz w:val="22"/>
                <w:szCs w:val="22"/>
              </w:rPr>
            </w:pPr>
            <w:r>
              <w:rPr>
                <w:rFonts w:ascii="Calibri" w:hAnsi="Calibri" w:cs="Calibri"/>
                <w:sz w:val="22"/>
                <w:szCs w:val="22"/>
              </w:rPr>
              <w:t>e.</w:t>
            </w:r>
          </w:p>
          <w:p w14:paraId="711C7CBD" w14:textId="77777777" w:rsidR="00D654FB" w:rsidRDefault="00D654FB" w:rsidP="00850B6E">
            <w:pPr>
              <w:jc w:val="center"/>
              <w:rPr>
                <w:rFonts w:ascii="Calibri" w:hAnsi="Calibri" w:cs="Calibri"/>
                <w:sz w:val="22"/>
                <w:szCs w:val="22"/>
              </w:rPr>
            </w:pPr>
          </w:p>
          <w:p w14:paraId="0F2CB67D" w14:textId="77777777" w:rsidR="009178BC" w:rsidRDefault="009178BC" w:rsidP="0095633A">
            <w:pPr>
              <w:rPr>
                <w:rFonts w:ascii="Calibri" w:hAnsi="Calibri" w:cs="Calibri"/>
                <w:sz w:val="22"/>
                <w:szCs w:val="22"/>
              </w:rPr>
            </w:pPr>
          </w:p>
          <w:p w14:paraId="2512E93A" w14:textId="77777777" w:rsidR="004C7E03" w:rsidRDefault="004C7E03" w:rsidP="0095633A">
            <w:pPr>
              <w:rPr>
                <w:rFonts w:ascii="Calibri" w:hAnsi="Calibri" w:cs="Calibri"/>
                <w:sz w:val="22"/>
                <w:szCs w:val="22"/>
              </w:rPr>
            </w:pPr>
          </w:p>
          <w:p w14:paraId="62A978E3" w14:textId="77777777" w:rsidR="00D654FB" w:rsidRDefault="00D654FB" w:rsidP="00850B6E">
            <w:pPr>
              <w:jc w:val="center"/>
              <w:rPr>
                <w:rFonts w:ascii="Calibri" w:hAnsi="Calibri" w:cs="Calibri"/>
                <w:sz w:val="22"/>
                <w:szCs w:val="22"/>
              </w:rPr>
            </w:pPr>
          </w:p>
          <w:p w14:paraId="46E2ACAD" w14:textId="77777777" w:rsidR="003A7AFA" w:rsidRDefault="00D654FB" w:rsidP="00D86B60">
            <w:pPr>
              <w:jc w:val="center"/>
              <w:rPr>
                <w:rFonts w:ascii="Calibri" w:hAnsi="Calibri" w:cs="Calibri"/>
                <w:sz w:val="22"/>
                <w:szCs w:val="22"/>
              </w:rPr>
            </w:pPr>
            <w:r>
              <w:rPr>
                <w:rFonts w:ascii="Calibri" w:hAnsi="Calibri" w:cs="Calibri"/>
                <w:sz w:val="22"/>
                <w:szCs w:val="22"/>
              </w:rPr>
              <w:t>f.</w:t>
            </w:r>
          </w:p>
          <w:p w14:paraId="0D291C0A" w14:textId="77777777" w:rsidR="008673DA" w:rsidRDefault="008673DA" w:rsidP="00D86B60">
            <w:pPr>
              <w:jc w:val="center"/>
              <w:rPr>
                <w:rFonts w:ascii="Calibri" w:hAnsi="Calibri" w:cs="Calibri"/>
                <w:sz w:val="22"/>
                <w:szCs w:val="22"/>
              </w:rPr>
            </w:pPr>
          </w:p>
          <w:p w14:paraId="4D1B4207" w14:textId="77777777" w:rsidR="002E7722" w:rsidRDefault="002E7722" w:rsidP="00D86B60">
            <w:pPr>
              <w:jc w:val="center"/>
              <w:rPr>
                <w:rFonts w:ascii="Calibri" w:hAnsi="Calibri" w:cs="Calibri"/>
                <w:sz w:val="22"/>
                <w:szCs w:val="22"/>
              </w:rPr>
            </w:pPr>
          </w:p>
          <w:p w14:paraId="68F6AF8E" w14:textId="77777777" w:rsidR="002E7722" w:rsidRDefault="002E7722" w:rsidP="00D86B60">
            <w:pPr>
              <w:jc w:val="center"/>
              <w:rPr>
                <w:rFonts w:ascii="Calibri" w:hAnsi="Calibri" w:cs="Calibri"/>
                <w:sz w:val="22"/>
                <w:szCs w:val="22"/>
              </w:rPr>
            </w:pPr>
          </w:p>
          <w:p w14:paraId="2336C262" w14:textId="1B9F4ACA" w:rsidR="008673DA" w:rsidRPr="0097297E" w:rsidRDefault="008673DA" w:rsidP="00D86B60">
            <w:pPr>
              <w:jc w:val="center"/>
              <w:rPr>
                <w:rFonts w:ascii="Calibri" w:hAnsi="Calibri" w:cs="Calibri"/>
                <w:sz w:val="22"/>
                <w:szCs w:val="22"/>
              </w:rPr>
            </w:pPr>
            <w:r>
              <w:rPr>
                <w:rFonts w:ascii="Calibri" w:hAnsi="Calibri" w:cs="Calibri"/>
                <w:sz w:val="22"/>
                <w:szCs w:val="22"/>
              </w:rPr>
              <w:t>g.</w:t>
            </w:r>
          </w:p>
        </w:tc>
        <w:tc>
          <w:tcPr>
            <w:tcW w:w="7296" w:type="dxa"/>
            <w:shd w:val="clear" w:color="auto" w:fill="auto"/>
          </w:tcPr>
          <w:p w14:paraId="06CBDC68" w14:textId="1A32A277" w:rsidR="00DC0E2D" w:rsidRDefault="00DC0E2D" w:rsidP="00DC0E2D">
            <w:pPr>
              <w:rPr>
                <w:rFonts w:ascii="Calibri" w:hAnsi="Calibri" w:cs="Calibri"/>
                <w:b/>
                <w:sz w:val="22"/>
                <w:szCs w:val="22"/>
              </w:rPr>
            </w:pPr>
            <w:r w:rsidRPr="0097297E">
              <w:rPr>
                <w:rFonts w:ascii="Calibri" w:hAnsi="Calibri" w:cs="Calibri"/>
                <w:b/>
                <w:sz w:val="22"/>
                <w:szCs w:val="22"/>
              </w:rPr>
              <w:t>FINANC</w:t>
            </w:r>
            <w:r w:rsidR="003A4C07">
              <w:rPr>
                <w:rFonts w:ascii="Calibri" w:hAnsi="Calibri" w:cs="Calibri"/>
                <w:b/>
                <w:sz w:val="22"/>
                <w:szCs w:val="22"/>
              </w:rPr>
              <w:t>E</w:t>
            </w:r>
          </w:p>
          <w:p w14:paraId="55D33B1A" w14:textId="5F0DA6E4" w:rsidR="003951BD" w:rsidRDefault="00DC0E2D" w:rsidP="00DC0E2D">
            <w:pPr>
              <w:rPr>
                <w:rFonts w:ascii="Calibri" w:hAnsi="Calibri" w:cs="Calibri"/>
                <w:b/>
                <w:sz w:val="22"/>
                <w:szCs w:val="22"/>
              </w:rPr>
            </w:pPr>
            <w:r>
              <w:rPr>
                <w:rFonts w:ascii="Calibri" w:hAnsi="Calibri" w:cs="Calibri"/>
                <w:b/>
                <w:sz w:val="22"/>
                <w:szCs w:val="22"/>
              </w:rPr>
              <w:t>To</w:t>
            </w:r>
            <w:r w:rsidR="003951BD">
              <w:rPr>
                <w:rFonts w:ascii="Calibri" w:hAnsi="Calibri" w:cs="Calibri"/>
                <w:b/>
                <w:sz w:val="22"/>
                <w:szCs w:val="22"/>
              </w:rPr>
              <w:t xml:space="preserve"> </w:t>
            </w:r>
            <w:r w:rsidR="00A97366">
              <w:rPr>
                <w:rFonts w:ascii="Calibri" w:hAnsi="Calibri" w:cs="Calibri"/>
                <w:b/>
                <w:sz w:val="22"/>
                <w:szCs w:val="22"/>
              </w:rPr>
              <w:t>a</w:t>
            </w:r>
            <w:r w:rsidR="003951BD">
              <w:rPr>
                <w:rFonts w:ascii="Calibri" w:hAnsi="Calibri" w:cs="Calibri"/>
                <w:b/>
                <w:sz w:val="22"/>
                <w:szCs w:val="22"/>
              </w:rPr>
              <w:t>dvise</w:t>
            </w:r>
            <w:r w:rsidR="00D51CBF">
              <w:rPr>
                <w:rFonts w:ascii="Calibri" w:hAnsi="Calibri" w:cs="Calibri"/>
                <w:b/>
                <w:sz w:val="22"/>
                <w:szCs w:val="22"/>
              </w:rPr>
              <w:t xml:space="preserve"> </w:t>
            </w:r>
            <w:r w:rsidR="003951BD">
              <w:rPr>
                <w:rFonts w:ascii="Calibri" w:hAnsi="Calibri" w:cs="Calibri"/>
                <w:b/>
                <w:sz w:val="22"/>
                <w:szCs w:val="22"/>
              </w:rPr>
              <w:t>Payments Made</w:t>
            </w:r>
            <w:r w:rsidR="00D51CBF">
              <w:rPr>
                <w:rFonts w:ascii="Calibri" w:hAnsi="Calibri" w:cs="Calibri"/>
                <w:b/>
                <w:sz w:val="22"/>
                <w:szCs w:val="22"/>
              </w:rPr>
              <w:t xml:space="preserve"> after </w:t>
            </w:r>
            <w:r w:rsidR="00ED7D7E">
              <w:rPr>
                <w:rFonts w:ascii="Calibri" w:hAnsi="Calibri" w:cs="Calibri"/>
                <w:b/>
                <w:sz w:val="22"/>
                <w:szCs w:val="22"/>
              </w:rPr>
              <w:t>meeting of</w:t>
            </w:r>
            <w:r w:rsidR="00D51CBF">
              <w:rPr>
                <w:rFonts w:ascii="Calibri" w:hAnsi="Calibri" w:cs="Calibri"/>
                <w:b/>
                <w:sz w:val="22"/>
                <w:szCs w:val="22"/>
              </w:rPr>
              <w:t xml:space="preserve"> </w:t>
            </w:r>
            <w:r w:rsidR="0087677B">
              <w:rPr>
                <w:rFonts w:ascii="Calibri" w:hAnsi="Calibri" w:cs="Calibri"/>
                <w:b/>
                <w:sz w:val="22"/>
                <w:szCs w:val="22"/>
              </w:rPr>
              <w:t>21</w:t>
            </w:r>
            <w:r w:rsidR="0087677B" w:rsidRPr="0087677B">
              <w:rPr>
                <w:rFonts w:ascii="Calibri" w:hAnsi="Calibri" w:cs="Calibri"/>
                <w:b/>
                <w:sz w:val="22"/>
                <w:szCs w:val="22"/>
                <w:vertAlign w:val="superscript"/>
              </w:rPr>
              <w:t>st</w:t>
            </w:r>
            <w:r w:rsidR="0087677B">
              <w:rPr>
                <w:rFonts w:ascii="Calibri" w:hAnsi="Calibri" w:cs="Calibri"/>
                <w:b/>
                <w:sz w:val="22"/>
                <w:szCs w:val="22"/>
              </w:rPr>
              <w:t xml:space="preserve"> </w:t>
            </w:r>
            <w:r w:rsidR="002D4652">
              <w:rPr>
                <w:rFonts w:ascii="Calibri" w:hAnsi="Calibri" w:cs="Calibri"/>
                <w:b/>
                <w:sz w:val="22"/>
                <w:szCs w:val="22"/>
              </w:rPr>
              <w:t>March</w:t>
            </w:r>
            <w:r w:rsidR="00D51CBF">
              <w:rPr>
                <w:rFonts w:ascii="Calibri" w:hAnsi="Calibri" w:cs="Calibri"/>
                <w:b/>
                <w:sz w:val="22"/>
                <w:szCs w:val="22"/>
              </w:rPr>
              <w:t xml:space="preserve"> 202</w:t>
            </w:r>
            <w:r w:rsidR="0087677B">
              <w:rPr>
                <w:rFonts w:ascii="Calibri" w:hAnsi="Calibri" w:cs="Calibri"/>
                <w:b/>
                <w:sz w:val="22"/>
                <w:szCs w:val="22"/>
              </w:rPr>
              <w:t>3</w:t>
            </w:r>
          </w:p>
          <w:p w14:paraId="2BEEFB9B" w14:textId="39C9ED18" w:rsidR="001B1D7B" w:rsidRDefault="001B1D7B" w:rsidP="003951BD">
            <w:pPr>
              <w:numPr>
                <w:ilvl w:val="0"/>
                <w:numId w:val="24"/>
              </w:numPr>
              <w:rPr>
                <w:rFonts w:ascii="Calibri" w:hAnsi="Calibri" w:cs="Calibri"/>
                <w:b/>
                <w:sz w:val="22"/>
                <w:szCs w:val="22"/>
              </w:rPr>
            </w:pPr>
            <w:r>
              <w:rPr>
                <w:rFonts w:ascii="Calibri" w:hAnsi="Calibri" w:cs="Calibri"/>
                <w:b/>
                <w:sz w:val="22"/>
                <w:szCs w:val="22"/>
              </w:rPr>
              <w:t>Viking Stationary - £</w:t>
            </w:r>
            <w:r w:rsidR="00E24768">
              <w:rPr>
                <w:rFonts w:ascii="Calibri" w:hAnsi="Calibri" w:cs="Calibri"/>
                <w:b/>
                <w:sz w:val="22"/>
                <w:szCs w:val="22"/>
              </w:rPr>
              <w:t>131.70</w:t>
            </w:r>
          </w:p>
          <w:p w14:paraId="238F2C90" w14:textId="7FCB0E42" w:rsidR="003951BD" w:rsidRDefault="00995218" w:rsidP="003951BD">
            <w:pPr>
              <w:numPr>
                <w:ilvl w:val="0"/>
                <w:numId w:val="24"/>
              </w:numPr>
              <w:rPr>
                <w:rFonts w:ascii="Calibri" w:hAnsi="Calibri" w:cs="Calibri"/>
                <w:b/>
                <w:sz w:val="22"/>
                <w:szCs w:val="22"/>
              </w:rPr>
            </w:pPr>
            <w:r>
              <w:rPr>
                <w:rFonts w:ascii="Calibri" w:hAnsi="Calibri" w:cs="Calibri"/>
                <w:b/>
                <w:sz w:val="22"/>
                <w:szCs w:val="22"/>
              </w:rPr>
              <w:t xml:space="preserve">Clerk </w:t>
            </w:r>
            <w:r w:rsidR="008718FB">
              <w:rPr>
                <w:rFonts w:ascii="Calibri" w:hAnsi="Calibri" w:cs="Calibri"/>
                <w:b/>
                <w:sz w:val="22"/>
                <w:szCs w:val="22"/>
              </w:rPr>
              <w:t xml:space="preserve">April </w:t>
            </w:r>
            <w:r>
              <w:rPr>
                <w:rFonts w:ascii="Calibri" w:hAnsi="Calibri" w:cs="Calibri"/>
                <w:b/>
                <w:sz w:val="22"/>
                <w:szCs w:val="22"/>
              </w:rPr>
              <w:t>Wages - £</w:t>
            </w:r>
            <w:r w:rsidR="008718FB">
              <w:rPr>
                <w:rFonts w:ascii="Calibri" w:hAnsi="Calibri" w:cs="Calibri"/>
                <w:b/>
                <w:sz w:val="22"/>
                <w:szCs w:val="22"/>
              </w:rPr>
              <w:t>330.98</w:t>
            </w:r>
          </w:p>
          <w:p w14:paraId="71051DCE" w14:textId="1EABB7E8" w:rsidR="00161550" w:rsidRPr="0087677B" w:rsidRDefault="00A25E8C" w:rsidP="0087677B">
            <w:pPr>
              <w:numPr>
                <w:ilvl w:val="0"/>
                <w:numId w:val="24"/>
              </w:numPr>
              <w:rPr>
                <w:rFonts w:ascii="Calibri" w:hAnsi="Calibri" w:cs="Calibri"/>
                <w:b/>
                <w:sz w:val="22"/>
                <w:szCs w:val="22"/>
              </w:rPr>
            </w:pPr>
            <w:r>
              <w:rPr>
                <w:rFonts w:ascii="Calibri" w:hAnsi="Calibri" w:cs="Calibri"/>
                <w:b/>
                <w:sz w:val="22"/>
                <w:szCs w:val="22"/>
              </w:rPr>
              <w:t xml:space="preserve">Suffolk </w:t>
            </w:r>
            <w:r w:rsidR="005A1966">
              <w:rPr>
                <w:rFonts w:ascii="Calibri" w:hAnsi="Calibri" w:cs="Calibri"/>
                <w:b/>
                <w:sz w:val="22"/>
                <w:szCs w:val="22"/>
              </w:rPr>
              <w:t>iCloud Website &amp; Email fees - £</w:t>
            </w:r>
            <w:r w:rsidR="00E75166">
              <w:rPr>
                <w:rFonts w:ascii="Calibri" w:hAnsi="Calibri" w:cs="Calibri"/>
                <w:b/>
                <w:sz w:val="22"/>
                <w:szCs w:val="22"/>
              </w:rPr>
              <w:t>225.00</w:t>
            </w:r>
          </w:p>
          <w:p w14:paraId="045050FF" w14:textId="65D83920" w:rsidR="00A33566" w:rsidRDefault="003951BD" w:rsidP="00DC0E2D">
            <w:pPr>
              <w:rPr>
                <w:rFonts w:ascii="Calibri" w:hAnsi="Calibri" w:cs="Calibri"/>
                <w:b/>
                <w:sz w:val="22"/>
                <w:szCs w:val="22"/>
              </w:rPr>
            </w:pPr>
            <w:r>
              <w:rPr>
                <w:rFonts w:ascii="Calibri" w:hAnsi="Calibri" w:cs="Calibri"/>
                <w:b/>
                <w:sz w:val="22"/>
                <w:szCs w:val="22"/>
              </w:rPr>
              <w:t>To</w:t>
            </w:r>
            <w:r w:rsidR="00D51CBF">
              <w:rPr>
                <w:rFonts w:ascii="Calibri" w:hAnsi="Calibri" w:cs="Calibri"/>
                <w:b/>
                <w:sz w:val="22"/>
                <w:szCs w:val="22"/>
              </w:rPr>
              <w:t xml:space="preserve"> </w:t>
            </w:r>
            <w:r w:rsidR="00A97366">
              <w:rPr>
                <w:rFonts w:ascii="Calibri" w:hAnsi="Calibri" w:cs="Calibri"/>
                <w:b/>
                <w:sz w:val="22"/>
                <w:szCs w:val="22"/>
              </w:rPr>
              <w:t>a</w:t>
            </w:r>
            <w:r w:rsidR="00D51CBF">
              <w:rPr>
                <w:rFonts w:ascii="Calibri" w:hAnsi="Calibri" w:cs="Calibri"/>
                <w:b/>
                <w:sz w:val="22"/>
                <w:szCs w:val="22"/>
              </w:rPr>
              <w:t xml:space="preserve">dvise of </w:t>
            </w:r>
            <w:r w:rsidR="00C47F4A">
              <w:rPr>
                <w:rFonts w:ascii="Calibri" w:hAnsi="Calibri" w:cs="Calibri"/>
                <w:b/>
                <w:sz w:val="22"/>
                <w:szCs w:val="22"/>
              </w:rPr>
              <w:t xml:space="preserve">reoccurring </w:t>
            </w:r>
            <w:r w:rsidR="002D4652">
              <w:rPr>
                <w:rFonts w:ascii="Calibri" w:hAnsi="Calibri" w:cs="Calibri"/>
                <w:b/>
                <w:sz w:val="22"/>
                <w:szCs w:val="22"/>
              </w:rPr>
              <w:t xml:space="preserve">payments expected for </w:t>
            </w:r>
            <w:r w:rsidR="00A33566">
              <w:rPr>
                <w:rFonts w:ascii="Calibri" w:hAnsi="Calibri" w:cs="Calibri"/>
                <w:b/>
                <w:sz w:val="22"/>
                <w:szCs w:val="22"/>
              </w:rPr>
              <w:t>2022-23</w:t>
            </w:r>
          </w:p>
          <w:p w14:paraId="7B3D9DC1" w14:textId="608CE8AC" w:rsidR="00A33566" w:rsidRDefault="00A33566" w:rsidP="00A33566">
            <w:pPr>
              <w:numPr>
                <w:ilvl w:val="0"/>
                <w:numId w:val="25"/>
              </w:numPr>
              <w:rPr>
                <w:rFonts w:ascii="Calibri" w:hAnsi="Calibri" w:cs="Calibri"/>
                <w:b/>
                <w:sz w:val="22"/>
                <w:szCs w:val="22"/>
              </w:rPr>
            </w:pPr>
            <w:r>
              <w:rPr>
                <w:rFonts w:ascii="Calibri" w:hAnsi="Calibri" w:cs="Calibri"/>
                <w:b/>
                <w:sz w:val="22"/>
                <w:szCs w:val="22"/>
              </w:rPr>
              <w:t xml:space="preserve">Standing Order for </w:t>
            </w:r>
            <w:r w:rsidR="00553AAE">
              <w:rPr>
                <w:rFonts w:ascii="Calibri" w:hAnsi="Calibri" w:cs="Calibri"/>
                <w:b/>
                <w:sz w:val="22"/>
                <w:szCs w:val="22"/>
              </w:rPr>
              <w:t>lease</w:t>
            </w:r>
            <w:r>
              <w:rPr>
                <w:rFonts w:ascii="Calibri" w:hAnsi="Calibri" w:cs="Calibri"/>
                <w:b/>
                <w:sz w:val="22"/>
                <w:szCs w:val="22"/>
              </w:rPr>
              <w:t xml:space="preserve"> of The Green - £325</w:t>
            </w:r>
          </w:p>
          <w:p w14:paraId="1575974C" w14:textId="66F31BB8" w:rsidR="004B53B9" w:rsidRPr="00C47F4A" w:rsidRDefault="00A33566" w:rsidP="00C47F4A">
            <w:pPr>
              <w:numPr>
                <w:ilvl w:val="0"/>
                <w:numId w:val="25"/>
              </w:numPr>
              <w:rPr>
                <w:rFonts w:ascii="Calibri" w:hAnsi="Calibri" w:cs="Calibri"/>
                <w:b/>
                <w:sz w:val="22"/>
                <w:szCs w:val="22"/>
              </w:rPr>
            </w:pPr>
            <w:r>
              <w:rPr>
                <w:rFonts w:ascii="Calibri" w:hAnsi="Calibri" w:cs="Calibri"/>
                <w:b/>
                <w:sz w:val="22"/>
                <w:szCs w:val="22"/>
              </w:rPr>
              <w:t xml:space="preserve">Direct Debit to the ICO </w:t>
            </w:r>
            <w:r w:rsidR="004B53B9">
              <w:rPr>
                <w:rFonts w:ascii="Calibri" w:hAnsi="Calibri" w:cs="Calibri"/>
                <w:b/>
                <w:sz w:val="22"/>
                <w:szCs w:val="22"/>
              </w:rPr>
              <w:t>–</w:t>
            </w:r>
            <w:r>
              <w:rPr>
                <w:rFonts w:ascii="Calibri" w:hAnsi="Calibri" w:cs="Calibri"/>
                <w:b/>
                <w:sz w:val="22"/>
                <w:szCs w:val="22"/>
              </w:rPr>
              <w:t xml:space="preserve"> </w:t>
            </w:r>
            <w:r w:rsidR="00553AAE">
              <w:rPr>
                <w:rFonts w:ascii="Calibri" w:hAnsi="Calibri" w:cs="Calibri"/>
                <w:b/>
                <w:sz w:val="22"/>
                <w:szCs w:val="22"/>
              </w:rPr>
              <w:t>£</w:t>
            </w:r>
            <w:r w:rsidR="002A4F92">
              <w:rPr>
                <w:rFonts w:ascii="Calibri" w:hAnsi="Calibri" w:cs="Calibri"/>
                <w:b/>
                <w:sz w:val="22"/>
                <w:szCs w:val="22"/>
              </w:rPr>
              <w:t>35.00</w:t>
            </w:r>
          </w:p>
          <w:p w14:paraId="5AC0BF21" w14:textId="7976ADC2" w:rsidR="00AD7797" w:rsidRDefault="008675EF" w:rsidP="0087677B">
            <w:pPr>
              <w:numPr>
                <w:ilvl w:val="0"/>
                <w:numId w:val="25"/>
              </w:numPr>
              <w:rPr>
                <w:rFonts w:ascii="Calibri" w:hAnsi="Calibri" w:cs="Calibri"/>
                <w:b/>
                <w:sz w:val="22"/>
                <w:szCs w:val="22"/>
              </w:rPr>
            </w:pPr>
            <w:r>
              <w:rPr>
                <w:rFonts w:ascii="Calibri" w:hAnsi="Calibri" w:cs="Calibri"/>
                <w:b/>
                <w:sz w:val="22"/>
                <w:szCs w:val="22"/>
              </w:rPr>
              <w:t>Bank charges for the yr -</w:t>
            </w:r>
            <w:r w:rsidR="00553AAE">
              <w:rPr>
                <w:rFonts w:ascii="Calibri" w:hAnsi="Calibri" w:cs="Calibri"/>
                <w:b/>
                <w:sz w:val="22"/>
                <w:szCs w:val="22"/>
              </w:rPr>
              <w:t xml:space="preserve"> £</w:t>
            </w:r>
            <w:r w:rsidR="000A12CA">
              <w:rPr>
                <w:rFonts w:ascii="Calibri" w:hAnsi="Calibri" w:cs="Calibri"/>
                <w:b/>
                <w:sz w:val="22"/>
                <w:szCs w:val="22"/>
              </w:rPr>
              <w:t>72.00</w:t>
            </w:r>
          </w:p>
          <w:p w14:paraId="4D231DAA" w14:textId="3820C9D1" w:rsidR="00286C68" w:rsidRPr="00A25E8C" w:rsidRDefault="008718FB" w:rsidP="00A25E8C">
            <w:pPr>
              <w:numPr>
                <w:ilvl w:val="0"/>
                <w:numId w:val="25"/>
              </w:numPr>
              <w:rPr>
                <w:rFonts w:ascii="Calibri" w:hAnsi="Calibri" w:cs="Calibri"/>
                <w:b/>
                <w:sz w:val="22"/>
                <w:szCs w:val="22"/>
              </w:rPr>
            </w:pPr>
            <w:r>
              <w:rPr>
                <w:rFonts w:ascii="Calibri" w:hAnsi="Calibri" w:cs="Calibri"/>
                <w:b/>
                <w:sz w:val="22"/>
                <w:szCs w:val="22"/>
              </w:rPr>
              <w:t xml:space="preserve">Top Garden Services - </w:t>
            </w:r>
            <w:r w:rsidR="008B4A3F">
              <w:rPr>
                <w:rFonts w:ascii="Calibri" w:hAnsi="Calibri" w:cs="Calibri"/>
                <w:b/>
                <w:sz w:val="22"/>
                <w:szCs w:val="22"/>
              </w:rPr>
              <w:t>£</w:t>
            </w:r>
            <w:r w:rsidR="00BB01A1">
              <w:rPr>
                <w:rFonts w:ascii="Calibri" w:hAnsi="Calibri" w:cs="Calibri"/>
                <w:b/>
                <w:sz w:val="22"/>
                <w:szCs w:val="22"/>
              </w:rPr>
              <w:t>360.00</w:t>
            </w:r>
          </w:p>
          <w:p w14:paraId="237999E6" w14:textId="74B8B0AA" w:rsidR="003951BD" w:rsidRDefault="004B53B9" w:rsidP="004B53B9">
            <w:pPr>
              <w:rPr>
                <w:rFonts w:ascii="Calibri" w:hAnsi="Calibri" w:cs="Calibri"/>
                <w:b/>
                <w:sz w:val="22"/>
                <w:szCs w:val="22"/>
              </w:rPr>
            </w:pPr>
            <w:r>
              <w:rPr>
                <w:rFonts w:ascii="Calibri" w:hAnsi="Calibri" w:cs="Calibri"/>
                <w:b/>
                <w:sz w:val="22"/>
                <w:szCs w:val="22"/>
              </w:rPr>
              <w:t xml:space="preserve">To advise of </w:t>
            </w:r>
            <w:r w:rsidR="00D51CBF">
              <w:rPr>
                <w:rFonts w:ascii="Calibri" w:hAnsi="Calibri" w:cs="Calibri"/>
                <w:b/>
                <w:sz w:val="22"/>
                <w:szCs w:val="22"/>
              </w:rPr>
              <w:t xml:space="preserve">Income received up to </w:t>
            </w:r>
            <w:r w:rsidR="00286C68">
              <w:rPr>
                <w:rFonts w:ascii="Calibri" w:hAnsi="Calibri" w:cs="Calibri"/>
                <w:b/>
                <w:sz w:val="22"/>
                <w:szCs w:val="22"/>
              </w:rPr>
              <w:t>30</w:t>
            </w:r>
            <w:r w:rsidR="00286C68" w:rsidRPr="00286C68">
              <w:rPr>
                <w:rFonts w:ascii="Calibri" w:hAnsi="Calibri" w:cs="Calibri"/>
                <w:b/>
                <w:sz w:val="22"/>
                <w:szCs w:val="22"/>
                <w:vertAlign w:val="superscript"/>
              </w:rPr>
              <w:t>th</w:t>
            </w:r>
            <w:r w:rsidR="00286C68">
              <w:rPr>
                <w:rFonts w:ascii="Calibri" w:hAnsi="Calibri" w:cs="Calibri"/>
                <w:b/>
                <w:sz w:val="22"/>
                <w:szCs w:val="22"/>
              </w:rPr>
              <w:t xml:space="preserve"> April</w:t>
            </w:r>
            <w:r w:rsidR="00D51CBF">
              <w:rPr>
                <w:rFonts w:ascii="Calibri" w:hAnsi="Calibri" w:cs="Calibri"/>
                <w:b/>
                <w:sz w:val="22"/>
                <w:szCs w:val="22"/>
              </w:rPr>
              <w:t xml:space="preserve"> 202</w:t>
            </w:r>
            <w:r w:rsidR="001A47E3">
              <w:rPr>
                <w:rFonts w:ascii="Calibri" w:hAnsi="Calibri" w:cs="Calibri"/>
                <w:b/>
                <w:sz w:val="22"/>
                <w:szCs w:val="22"/>
              </w:rPr>
              <w:t>3</w:t>
            </w:r>
          </w:p>
          <w:p w14:paraId="0B11D71D" w14:textId="39D5A9C0" w:rsidR="00D51CBF" w:rsidRDefault="00976BE5" w:rsidP="00286C68">
            <w:pPr>
              <w:numPr>
                <w:ilvl w:val="0"/>
                <w:numId w:val="29"/>
              </w:numPr>
              <w:rPr>
                <w:rFonts w:ascii="Calibri" w:hAnsi="Calibri" w:cs="Calibri"/>
                <w:b/>
                <w:sz w:val="22"/>
                <w:szCs w:val="22"/>
              </w:rPr>
            </w:pPr>
            <w:r>
              <w:rPr>
                <w:rFonts w:ascii="Calibri" w:hAnsi="Calibri" w:cs="Calibri"/>
                <w:b/>
                <w:sz w:val="22"/>
                <w:szCs w:val="22"/>
              </w:rPr>
              <w:t xml:space="preserve">BMSDC </w:t>
            </w:r>
            <w:r w:rsidR="00286C68">
              <w:rPr>
                <w:rFonts w:ascii="Calibri" w:hAnsi="Calibri" w:cs="Calibri"/>
                <w:b/>
                <w:sz w:val="22"/>
                <w:szCs w:val="22"/>
              </w:rPr>
              <w:t xml:space="preserve">Precept </w:t>
            </w:r>
            <w:r w:rsidR="00D51CBF">
              <w:rPr>
                <w:rFonts w:ascii="Calibri" w:hAnsi="Calibri" w:cs="Calibri"/>
                <w:b/>
                <w:sz w:val="22"/>
                <w:szCs w:val="22"/>
              </w:rPr>
              <w:t xml:space="preserve"> - £</w:t>
            </w:r>
            <w:r w:rsidR="00E24768">
              <w:rPr>
                <w:rFonts w:ascii="Calibri" w:hAnsi="Calibri" w:cs="Calibri"/>
                <w:b/>
                <w:sz w:val="22"/>
                <w:szCs w:val="22"/>
              </w:rPr>
              <w:t>6,946.50</w:t>
            </w:r>
          </w:p>
          <w:p w14:paraId="687DCBAF" w14:textId="4FBBC764" w:rsidR="00286C68" w:rsidRDefault="00AD7797" w:rsidP="00286C68">
            <w:pPr>
              <w:numPr>
                <w:ilvl w:val="0"/>
                <w:numId w:val="29"/>
              </w:numPr>
              <w:rPr>
                <w:rFonts w:ascii="Calibri" w:hAnsi="Calibri" w:cs="Calibri"/>
                <w:b/>
                <w:sz w:val="22"/>
                <w:szCs w:val="22"/>
              </w:rPr>
            </w:pPr>
            <w:r>
              <w:rPr>
                <w:rFonts w:ascii="Calibri" w:hAnsi="Calibri" w:cs="Calibri"/>
                <w:b/>
                <w:sz w:val="22"/>
                <w:szCs w:val="22"/>
              </w:rPr>
              <w:t>Cemetery Income</w:t>
            </w:r>
            <w:r w:rsidR="00286C68">
              <w:rPr>
                <w:rFonts w:ascii="Calibri" w:hAnsi="Calibri" w:cs="Calibri"/>
                <w:b/>
                <w:sz w:val="22"/>
                <w:szCs w:val="22"/>
              </w:rPr>
              <w:t xml:space="preserve"> - £</w:t>
            </w:r>
            <w:r w:rsidR="00E24768">
              <w:rPr>
                <w:rFonts w:ascii="Calibri" w:hAnsi="Calibri" w:cs="Calibri"/>
                <w:b/>
                <w:sz w:val="22"/>
                <w:szCs w:val="22"/>
              </w:rPr>
              <w:t>5</w:t>
            </w:r>
            <w:r w:rsidR="00B8264F">
              <w:rPr>
                <w:rFonts w:ascii="Calibri" w:hAnsi="Calibri" w:cs="Calibri"/>
                <w:b/>
                <w:sz w:val="22"/>
                <w:szCs w:val="22"/>
              </w:rPr>
              <w:t>0</w:t>
            </w:r>
            <w:r w:rsidR="00E24768">
              <w:rPr>
                <w:rFonts w:ascii="Calibri" w:hAnsi="Calibri" w:cs="Calibri"/>
                <w:b/>
                <w:sz w:val="22"/>
                <w:szCs w:val="22"/>
              </w:rPr>
              <w:t>0.00</w:t>
            </w:r>
          </w:p>
          <w:p w14:paraId="3C39A17B" w14:textId="2AD2ED36" w:rsidR="00DC0E2D" w:rsidRDefault="003951BD" w:rsidP="006E44AF">
            <w:pPr>
              <w:rPr>
                <w:rFonts w:ascii="Calibri" w:hAnsi="Calibri" w:cs="Calibri"/>
                <w:b/>
                <w:sz w:val="22"/>
                <w:szCs w:val="22"/>
              </w:rPr>
            </w:pPr>
            <w:r>
              <w:rPr>
                <w:rFonts w:ascii="Calibri" w:hAnsi="Calibri" w:cs="Calibri"/>
                <w:b/>
                <w:sz w:val="22"/>
                <w:szCs w:val="22"/>
              </w:rPr>
              <w:t xml:space="preserve">To </w:t>
            </w:r>
            <w:r w:rsidR="00DC0E2D">
              <w:rPr>
                <w:rFonts w:ascii="Calibri" w:hAnsi="Calibri" w:cs="Calibri"/>
                <w:b/>
                <w:sz w:val="22"/>
                <w:szCs w:val="22"/>
              </w:rPr>
              <w:t xml:space="preserve">discuss and authorise payments of invoices payable in </w:t>
            </w:r>
            <w:r w:rsidR="00593057">
              <w:rPr>
                <w:rFonts w:ascii="Calibri" w:hAnsi="Calibri" w:cs="Calibri"/>
                <w:b/>
                <w:sz w:val="22"/>
                <w:szCs w:val="22"/>
              </w:rPr>
              <w:t>May</w:t>
            </w:r>
            <w:r w:rsidR="00DC0E2D">
              <w:rPr>
                <w:rFonts w:ascii="Calibri" w:hAnsi="Calibri" w:cs="Calibri"/>
                <w:b/>
                <w:sz w:val="22"/>
                <w:szCs w:val="22"/>
              </w:rPr>
              <w:t xml:space="preserve"> 202</w:t>
            </w:r>
            <w:r w:rsidR="00536C9A">
              <w:rPr>
                <w:rFonts w:ascii="Calibri" w:hAnsi="Calibri" w:cs="Calibri"/>
                <w:b/>
                <w:sz w:val="22"/>
                <w:szCs w:val="22"/>
              </w:rPr>
              <w:t>3</w:t>
            </w:r>
          </w:p>
          <w:p w14:paraId="6FFAC5CE" w14:textId="0351257F" w:rsidR="000A4944" w:rsidRDefault="000A4944" w:rsidP="004C7E03">
            <w:pPr>
              <w:numPr>
                <w:ilvl w:val="0"/>
                <w:numId w:val="23"/>
              </w:numPr>
              <w:rPr>
                <w:rFonts w:ascii="Calibri" w:hAnsi="Calibri" w:cs="Calibri"/>
                <w:b/>
                <w:sz w:val="22"/>
                <w:szCs w:val="22"/>
              </w:rPr>
            </w:pPr>
            <w:r>
              <w:rPr>
                <w:rFonts w:ascii="Calibri" w:hAnsi="Calibri" w:cs="Calibri"/>
                <w:b/>
                <w:sz w:val="22"/>
                <w:szCs w:val="22"/>
              </w:rPr>
              <w:t xml:space="preserve">Heelis &amp; Lodge </w:t>
            </w:r>
            <w:r w:rsidR="0003555D">
              <w:rPr>
                <w:rFonts w:ascii="Calibri" w:hAnsi="Calibri" w:cs="Calibri"/>
                <w:b/>
                <w:sz w:val="22"/>
                <w:szCs w:val="22"/>
              </w:rPr>
              <w:t>(Audit) - £170.00</w:t>
            </w:r>
          </w:p>
          <w:p w14:paraId="0C986AE2" w14:textId="69D3734A" w:rsidR="00C4326C" w:rsidRPr="004C7E03" w:rsidRDefault="00536C9A" w:rsidP="004C7E03">
            <w:pPr>
              <w:numPr>
                <w:ilvl w:val="0"/>
                <w:numId w:val="23"/>
              </w:numPr>
              <w:rPr>
                <w:rFonts w:ascii="Calibri" w:hAnsi="Calibri" w:cs="Calibri"/>
                <w:b/>
                <w:sz w:val="22"/>
                <w:szCs w:val="22"/>
              </w:rPr>
            </w:pPr>
            <w:r>
              <w:rPr>
                <w:rFonts w:ascii="Calibri" w:hAnsi="Calibri" w:cs="Calibri"/>
                <w:b/>
                <w:sz w:val="22"/>
                <w:szCs w:val="22"/>
              </w:rPr>
              <w:t xml:space="preserve">Clerk wages May - </w:t>
            </w:r>
            <w:r w:rsidR="005E2FDF">
              <w:rPr>
                <w:rFonts w:ascii="Calibri" w:hAnsi="Calibri" w:cs="Calibri"/>
                <w:b/>
                <w:sz w:val="22"/>
                <w:szCs w:val="22"/>
              </w:rPr>
              <w:t>£330.98</w:t>
            </w:r>
          </w:p>
          <w:p w14:paraId="30323164" w14:textId="7C6CB6EE" w:rsidR="005A1966" w:rsidRPr="009178BC" w:rsidRDefault="00BF4BFA" w:rsidP="009178BC">
            <w:pPr>
              <w:numPr>
                <w:ilvl w:val="0"/>
                <w:numId w:val="23"/>
              </w:numPr>
              <w:rPr>
                <w:rFonts w:ascii="Calibri" w:hAnsi="Calibri" w:cs="Calibri"/>
                <w:b/>
                <w:sz w:val="22"/>
                <w:szCs w:val="22"/>
              </w:rPr>
            </w:pPr>
            <w:r>
              <w:rPr>
                <w:rFonts w:ascii="Calibri" w:hAnsi="Calibri" w:cs="Calibri"/>
                <w:b/>
                <w:sz w:val="22"/>
                <w:szCs w:val="22"/>
              </w:rPr>
              <w:t xml:space="preserve">SALC </w:t>
            </w:r>
            <w:r w:rsidR="005A1966">
              <w:rPr>
                <w:rFonts w:ascii="Calibri" w:hAnsi="Calibri" w:cs="Calibri"/>
                <w:b/>
                <w:sz w:val="22"/>
                <w:szCs w:val="22"/>
              </w:rPr>
              <w:t>Membership</w:t>
            </w:r>
            <w:r w:rsidR="001D7C37">
              <w:rPr>
                <w:rFonts w:ascii="Calibri" w:hAnsi="Calibri" w:cs="Calibri"/>
                <w:b/>
                <w:sz w:val="22"/>
                <w:szCs w:val="22"/>
              </w:rPr>
              <w:t xml:space="preserve"> - £</w:t>
            </w:r>
            <w:r w:rsidR="00DB2C1A">
              <w:rPr>
                <w:rFonts w:ascii="Calibri" w:hAnsi="Calibri" w:cs="Calibri"/>
                <w:b/>
                <w:sz w:val="22"/>
                <w:szCs w:val="22"/>
              </w:rPr>
              <w:t>286.10</w:t>
            </w:r>
          </w:p>
          <w:p w14:paraId="2C09D0EB" w14:textId="3E2B8DB2" w:rsidR="00F7047C" w:rsidRDefault="001A47E3" w:rsidP="00995218">
            <w:pPr>
              <w:numPr>
                <w:ilvl w:val="0"/>
                <w:numId w:val="23"/>
              </w:numPr>
              <w:rPr>
                <w:rFonts w:ascii="Calibri" w:hAnsi="Calibri" w:cs="Calibri"/>
                <w:b/>
                <w:sz w:val="22"/>
                <w:szCs w:val="22"/>
              </w:rPr>
            </w:pPr>
            <w:r>
              <w:rPr>
                <w:rFonts w:ascii="Calibri" w:hAnsi="Calibri" w:cs="Calibri"/>
                <w:b/>
                <w:sz w:val="22"/>
                <w:szCs w:val="22"/>
              </w:rPr>
              <w:t>Clerk Office Allowance &amp; Mileage - £</w:t>
            </w:r>
            <w:r w:rsidR="005173B7">
              <w:rPr>
                <w:rFonts w:ascii="Calibri" w:hAnsi="Calibri" w:cs="Calibri"/>
                <w:b/>
                <w:sz w:val="22"/>
                <w:szCs w:val="22"/>
              </w:rPr>
              <w:t>82.55</w:t>
            </w:r>
          </w:p>
          <w:p w14:paraId="53CFEFB0" w14:textId="23659817" w:rsidR="00B93B33" w:rsidRDefault="001D6667" w:rsidP="00995218">
            <w:pPr>
              <w:numPr>
                <w:ilvl w:val="0"/>
                <w:numId w:val="23"/>
              </w:numPr>
              <w:rPr>
                <w:rFonts w:ascii="Calibri" w:hAnsi="Calibri" w:cs="Calibri"/>
                <w:b/>
                <w:sz w:val="22"/>
                <w:szCs w:val="22"/>
              </w:rPr>
            </w:pPr>
            <w:r>
              <w:rPr>
                <w:rFonts w:ascii="Calibri" w:hAnsi="Calibri" w:cs="Calibri"/>
                <w:b/>
                <w:sz w:val="22"/>
                <w:szCs w:val="22"/>
              </w:rPr>
              <w:t xml:space="preserve">BMSDC Waste Collection - </w:t>
            </w:r>
            <w:r w:rsidR="00280414">
              <w:rPr>
                <w:rFonts w:ascii="Calibri" w:hAnsi="Calibri" w:cs="Calibri"/>
                <w:b/>
                <w:sz w:val="22"/>
                <w:szCs w:val="22"/>
              </w:rPr>
              <w:t>£374.53</w:t>
            </w:r>
          </w:p>
          <w:p w14:paraId="00F703AE" w14:textId="29D02DA8" w:rsidR="00B145AA" w:rsidRPr="00995218" w:rsidRDefault="00DD6C69" w:rsidP="00995218">
            <w:pPr>
              <w:numPr>
                <w:ilvl w:val="0"/>
                <w:numId w:val="23"/>
              </w:numPr>
              <w:rPr>
                <w:rFonts w:ascii="Calibri" w:hAnsi="Calibri" w:cs="Calibri"/>
                <w:b/>
                <w:sz w:val="22"/>
                <w:szCs w:val="22"/>
              </w:rPr>
            </w:pPr>
            <w:r>
              <w:rPr>
                <w:rFonts w:ascii="Calibri" w:hAnsi="Calibri" w:cs="Calibri"/>
                <w:b/>
                <w:sz w:val="22"/>
                <w:szCs w:val="22"/>
              </w:rPr>
              <w:t>Suffolk iCloud Gov.uk for 2yrs - £270.00</w:t>
            </w:r>
          </w:p>
          <w:p w14:paraId="57837260" w14:textId="27F5E08F" w:rsidR="00DC0E2D" w:rsidRPr="00C65381" w:rsidRDefault="000B25B6" w:rsidP="00DC0E2D">
            <w:pPr>
              <w:rPr>
                <w:rFonts w:ascii="Calibri" w:hAnsi="Calibri" w:cs="Calibri"/>
                <w:bCs/>
                <w:sz w:val="22"/>
                <w:szCs w:val="22"/>
              </w:rPr>
            </w:pPr>
            <w:r w:rsidRPr="00C65381">
              <w:rPr>
                <w:rFonts w:ascii="Calibri" w:hAnsi="Calibri" w:cs="Calibri"/>
                <w:bCs/>
                <w:sz w:val="22"/>
                <w:szCs w:val="22"/>
              </w:rPr>
              <w:t>Payments were taken as a whole and it was Proposed, Seconded and Unanimously</w:t>
            </w:r>
            <w:r>
              <w:rPr>
                <w:rFonts w:ascii="Calibri" w:hAnsi="Calibri" w:cs="Calibri"/>
                <w:b/>
                <w:sz w:val="22"/>
                <w:szCs w:val="22"/>
              </w:rPr>
              <w:t xml:space="preserve"> AGREED </w:t>
            </w:r>
            <w:r w:rsidRPr="00C65381">
              <w:rPr>
                <w:rFonts w:ascii="Calibri" w:hAnsi="Calibri" w:cs="Calibri"/>
                <w:bCs/>
                <w:sz w:val="22"/>
                <w:szCs w:val="22"/>
              </w:rPr>
              <w:t>for the payments to be authorised and paid.</w:t>
            </w:r>
          </w:p>
          <w:p w14:paraId="68C7C32F" w14:textId="7A2BB9CC" w:rsidR="00395A9E" w:rsidRDefault="00395A9E" w:rsidP="00DC0E2D">
            <w:pPr>
              <w:rPr>
                <w:rFonts w:ascii="Calibri" w:hAnsi="Calibri" w:cs="Calibri"/>
                <w:b/>
                <w:sz w:val="22"/>
                <w:szCs w:val="22"/>
              </w:rPr>
            </w:pPr>
            <w:r>
              <w:rPr>
                <w:rFonts w:ascii="Calibri" w:hAnsi="Calibri" w:cs="Calibri"/>
                <w:b/>
                <w:sz w:val="22"/>
                <w:szCs w:val="22"/>
              </w:rPr>
              <w:t xml:space="preserve">Balance of Accounts as of </w:t>
            </w:r>
            <w:r w:rsidR="00536C9A">
              <w:rPr>
                <w:rFonts w:ascii="Calibri" w:hAnsi="Calibri" w:cs="Calibri"/>
                <w:b/>
                <w:sz w:val="22"/>
                <w:szCs w:val="22"/>
              </w:rPr>
              <w:t>31</w:t>
            </w:r>
            <w:r w:rsidR="00536C9A" w:rsidRPr="00536C9A">
              <w:rPr>
                <w:rFonts w:ascii="Calibri" w:hAnsi="Calibri" w:cs="Calibri"/>
                <w:b/>
                <w:sz w:val="22"/>
                <w:szCs w:val="22"/>
                <w:vertAlign w:val="superscript"/>
              </w:rPr>
              <w:t>st</w:t>
            </w:r>
            <w:r w:rsidR="00536C9A">
              <w:rPr>
                <w:rFonts w:ascii="Calibri" w:hAnsi="Calibri" w:cs="Calibri"/>
                <w:b/>
                <w:sz w:val="22"/>
                <w:szCs w:val="22"/>
              </w:rPr>
              <w:t xml:space="preserve"> March</w:t>
            </w:r>
            <w:r>
              <w:rPr>
                <w:rFonts w:ascii="Calibri" w:hAnsi="Calibri" w:cs="Calibri"/>
                <w:b/>
                <w:sz w:val="22"/>
                <w:szCs w:val="22"/>
              </w:rPr>
              <w:t xml:space="preserve"> 202</w:t>
            </w:r>
            <w:r w:rsidR="00536C9A">
              <w:rPr>
                <w:rFonts w:ascii="Calibri" w:hAnsi="Calibri" w:cs="Calibri"/>
                <w:b/>
                <w:sz w:val="22"/>
                <w:szCs w:val="22"/>
              </w:rPr>
              <w:t>3</w:t>
            </w:r>
            <w:r>
              <w:rPr>
                <w:rFonts w:ascii="Calibri" w:hAnsi="Calibri" w:cs="Calibri"/>
                <w:b/>
                <w:sz w:val="22"/>
                <w:szCs w:val="22"/>
              </w:rPr>
              <w:t>:-</w:t>
            </w:r>
          </w:p>
          <w:p w14:paraId="5297DB02" w14:textId="5C0F2D1D" w:rsidR="0011667D" w:rsidRDefault="00395A9E" w:rsidP="00DC0E2D">
            <w:pPr>
              <w:rPr>
                <w:rFonts w:ascii="Calibri" w:hAnsi="Calibri" w:cs="Calibri"/>
                <w:b/>
                <w:sz w:val="22"/>
                <w:szCs w:val="22"/>
              </w:rPr>
            </w:pPr>
            <w:r>
              <w:rPr>
                <w:rFonts w:ascii="Calibri" w:hAnsi="Calibri" w:cs="Calibri"/>
                <w:b/>
                <w:sz w:val="22"/>
                <w:szCs w:val="22"/>
              </w:rPr>
              <w:t xml:space="preserve">Current Account </w:t>
            </w:r>
            <w:r w:rsidR="0011667D">
              <w:rPr>
                <w:rFonts w:ascii="Calibri" w:hAnsi="Calibri" w:cs="Calibri"/>
                <w:b/>
                <w:sz w:val="22"/>
                <w:szCs w:val="22"/>
              </w:rPr>
              <w:t xml:space="preserve">- </w:t>
            </w:r>
            <w:r>
              <w:rPr>
                <w:rFonts w:ascii="Calibri" w:hAnsi="Calibri" w:cs="Calibri"/>
                <w:b/>
                <w:sz w:val="22"/>
                <w:szCs w:val="22"/>
              </w:rPr>
              <w:t>£</w:t>
            </w:r>
            <w:r w:rsidR="00D7619E">
              <w:rPr>
                <w:rFonts w:ascii="Calibri" w:hAnsi="Calibri" w:cs="Calibri"/>
                <w:b/>
                <w:sz w:val="22"/>
                <w:szCs w:val="22"/>
              </w:rPr>
              <w:t>9567.57</w:t>
            </w:r>
          </w:p>
          <w:p w14:paraId="26B9BC03" w14:textId="73315E98" w:rsidR="0011667D" w:rsidRDefault="0011667D" w:rsidP="00DC0E2D">
            <w:pPr>
              <w:rPr>
                <w:rFonts w:ascii="Calibri" w:hAnsi="Calibri" w:cs="Calibri"/>
                <w:b/>
                <w:sz w:val="22"/>
                <w:szCs w:val="22"/>
              </w:rPr>
            </w:pPr>
            <w:r>
              <w:rPr>
                <w:rFonts w:ascii="Calibri" w:hAnsi="Calibri" w:cs="Calibri"/>
                <w:b/>
                <w:sz w:val="22"/>
                <w:szCs w:val="22"/>
              </w:rPr>
              <w:t>Savings Account - £</w:t>
            </w:r>
            <w:r w:rsidR="00D7619E">
              <w:rPr>
                <w:rFonts w:ascii="Calibri" w:hAnsi="Calibri" w:cs="Calibri"/>
                <w:b/>
                <w:sz w:val="22"/>
                <w:szCs w:val="22"/>
              </w:rPr>
              <w:t>11352.73</w:t>
            </w:r>
          </w:p>
          <w:p w14:paraId="3E6E823A" w14:textId="1DBFF94B" w:rsidR="0011667D" w:rsidRDefault="0011667D" w:rsidP="00DC0E2D">
            <w:pPr>
              <w:rPr>
                <w:rFonts w:ascii="Calibri" w:hAnsi="Calibri" w:cs="Calibri"/>
                <w:b/>
                <w:sz w:val="22"/>
                <w:szCs w:val="22"/>
              </w:rPr>
            </w:pPr>
            <w:r>
              <w:rPr>
                <w:rFonts w:ascii="Calibri" w:hAnsi="Calibri" w:cs="Calibri"/>
                <w:b/>
                <w:sz w:val="22"/>
                <w:szCs w:val="22"/>
              </w:rPr>
              <w:t>Savings Account - £</w:t>
            </w:r>
            <w:r w:rsidR="000C5630">
              <w:rPr>
                <w:rFonts w:ascii="Calibri" w:hAnsi="Calibri" w:cs="Calibri"/>
                <w:b/>
                <w:sz w:val="22"/>
                <w:szCs w:val="22"/>
              </w:rPr>
              <w:t>2,370.</w:t>
            </w:r>
            <w:r w:rsidR="00D7619E">
              <w:rPr>
                <w:rFonts w:ascii="Calibri" w:hAnsi="Calibri" w:cs="Calibri"/>
                <w:b/>
                <w:sz w:val="22"/>
                <w:szCs w:val="22"/>
              </w:rPr>
              <w:t>81</w:t>
            </w:r>
          </w:p>
          <w:p w14:paraId="1BD5AB9F" w14:textId="77777777" w:rsidR="00AA6164" w:rsidRDefault="00AA6164" w:rsidP="00DC0E2D">
            <w:pPr>
              <w:rPr>
                <w:rFonts w:ascii="Calibri" w:hAnsi="Calibri" w:cs="Calibri"/>
                <w:b/>
                <w:sz w:val="22"/>
                <w:szCs w:val="22"/>
              </w:rPr>
            </w:pPr>
          </w:p>
          <w:p w14:paraId="2BCBF386" w14:textId="1585AA21" w:rsidR="00FC2BFE" w:rsidRDefault="00FC2BFE" w:rsidP="00DC0E2D">
            <w:pPr>
              <w:rPr>
                <w:rFonts w:ascii="Calibri" w:hAnsi="Calibri" w:cs="Calibri"/>
                <w:b/>
                <w:sz w:val="22"/>
                <w:szCs w:val="22"/>
              </w:rPr>
            </w:pPr>
            <w:r>
              <w:rPr>
                <w:rFonts w:ascii="Calibri" w:hAnsi="Calibri" w:cs="Calibri"/>
                <w:b/>
                <w:sz w:val="22"/>
                <w:szCs w:val="22"/>
              </w:rPr>
              <w:t xml:space="preserve">To </w:t>
            </w:r>
            <w:r w:rsidR="00D86B60">
              <w:rPr>
                <w:rFonts w:ascii="Calibri" w:hAnsi="Calibri" w:cs="Calibri"/>
                <w:b/>
                <w:sz w:val="22"/>
                <w:szCs w:val="22"/>
              </w:rPr>
              <w:t>(re)</w:t>
            </w:r>
            <w:r>
              <w:rPr>
                <w:rFonts w:ascii="Calibri" w:hAnsi="Calibri" w:cs="Calibri"/>
                <w:b/>
                <w:sz w:val="22"/>
                <w:szCs w:val="22"/>
              </w:rPr>
              <w:t>appoint a non-</w:t>
            </w:r>
            <w:r w:rsidR="00D86B60">
              <w:rPr>
                <w:rFonts w:ascii="Calibri" w:hAnsi="Calibri" w:cs="Calibri"/>
                <w:b/>
                <w:sz w:val="22"/>
                <w:szCs w:val="22"/>
              </w:rPr>
              <w:t>signaturee</w:t>
            </w:r>
            <w:r w:rsidR="003A7AFA">
              <w:rPr>
                <w:rFonts w:ascii="Calibri" w:hAnsi="Calibri" w:cs="Calibri"/>
                <w:b/>
                <w:sz w:val="22"/>
                <w:szCs w:val="22"/>
              </w:rPr>
              <w:t xml:space="preserve"> council member to undertake quarterly reviews </w:t>
            </w:r>
          </w:p>
          <w:p w14:paraId="4BC7CE53" w14:textId="74C4FD5C" w:rsidR="00EF4392" w:rsidRPr="00EF4392" w:rsidRDefault="00EF4392" w:rsidP="00DC0E2D">
            <w:pPr>
              <w:rPr>
                <w:rFonts w:ascii="Calibri" w:hAnsi="Calibri" w:cs="Calibri"/>
                <w:bCs/>
                <w:sz w:val="22"/>
                <w:szCs w:val="22"/>
              </w:rPr>
            </w:pPr>
            <w:r>
              <w:rPr>
                <w:rFonts w:ascii="Calibri" w:hAnsi="Calibri" w:cs="Calibri"/>
                <w:bCs/>
                <w:sz w:val="22"/>
                <w:szCs w:val="22"/>
              </w:rPr>
              <w:t>Cl</w:t>
            </w:r>
            <w:r w:rsidR="002E7722">
              <w:rPr>
                <w:rFonts w:ascii="Calibri" w:hAnsi="Calibri" w:cs="Calibri"/>
                <w:bCs/>
                <w:sz w:val="22"/>
                <w:szCs w:val="22"/>
              </w:rPr>
              <w:t>l</w:t>
            </w:r>
            <w:r>
              <w:rPr>
                <w:rFonts w:ascii="Calibri" w:hAnsi="Calibri" w:cs="Calibri"/>
                <w:bCs/>
                <w:sz w:val="22"/>
                <w:szCs w:val="22"/>
              </w:rPr>
              <w:t xml:space="preserve">r Kerry was happy to continue </w:t>
            </w:r>
            <w:r w:rsidR="002E7722">
              <w:rPr>
                <w:rFonts w:ascii="Calibri" w:hAnsi="Calibri" w:cs="Calibri"/>
                <w:bCs/>
                <w:sz w:val="22"/>
                <w:szCs w:val="22"/>
              </w:rPr>
              <w:t xml:space="preserve">in this role and this was unanimously </w:t>
            </w:r>
            <w:r w:rsidR="002E7722" w:rsidRPr="002E7722">
              <w:rPr>
                <w:rFonts w:ascii="Calibri" w:hAnsi="Calibri" w:cs="Calibri"/>
                <w:b/>
                <w:sz w:val="22"/>
                <w:szCs w:val="22"/>
              </w:rPr>
              <w:t>AGREED</w:t>
            </w:r>
          </w:p>
          <w:p w14:paraId="7173E116" w14:textId="77777777" w:rsidR="003D49FF" w:rsidRDefault="007B76EA" w:rsidP="00DC0E2D">
            <w:pPr>
              <w:rPr>
                <w:rFonts w:ascii="Calibri" w:hAnsi="Calibri" w:cs="Calibri"/>
                <w:b/>
                <w:sz w:val="22"/>
                <w:szCs w:val="22"/>
              </w:rPr>
            </w:pPr>
            <w:r>
              <w:rPr>
                <w:rFonts w:ascii="Calibri" w:hAnsi="Calibri" w:cs="Calibri"/>
                <w:b/>
                <w:sz w:val="22"/>
                <w:szCs w:val="22"/>
              </w:rPr>
              <w:t xml:space="preserve">To consider &amp; approve </w:t>
            </w:r>
            <w:r w:rsidR="008673DA">
              <w:rPr>
                <w:rFonts w:ascii="Calibri" w:hAnsi="Calibri" w:cs="Calibri"/>
                <w:b/>
                <w:sz w:val="22"/>
                <w:szCs w:val="22"/>
              </w:rPr>
              <w:t>a standing order for the Clerk Wages</w:t>
            </w:r>
          </w:p>
          <w:p w14:paraId="3BCD00DF" w14:textId="065A2499" w:rsidR="006733FD" w:rsidRPr="00AC5560" w:rsidRDefault="00AC5560" w:rsidP="00DC0E2D">
            <w:pPr>
              <w:rPr>
                <w:rFonts w:ascii="Calibri" w:hAnsi="Calibri" w:cs="Calibri"/>
                <w:bCs/>
                <w:sz w:val="22"/>
                <w:szCs w:val="22"/>
              </w:rPr>
            </w:pPr>
            <w:r>
              <w:rPr>
                <w:rFonts w:ascii="Calibri" w:hAnsi="Calibri" w:cs="Calibri"/>
                <w:bCs/>
                <w:sz w:val="22"/>
                <w:szCs w:val="22"/>
              </w:rPr>
              <w:t xml:space="preserve">This was discussed briefly. It was Proposed, Seconded and Unanimously </w:t>
            </w:r>
            <w:r w:rsidRPr="00AC5560">
              <w:rPr>
                <w:rFonts w:ascii="Calibri" w:hAnsi="Calibri" w:cs="Calibri"/>
                <w:b/>
                <w:sz w:val="22"/>
                <w:szCs w:val="22"/>
              </w:rPr>
              <w:t>AGREED</w:t>
            </w:r>
            <w:r>
              <w:rPr>
                <w:rFonts w:ascii="Calibri" w:hAnsi="Calibri" w:cs="Calibri"/>
                <w:bCs/>
                <w:sz w:val="22"/>
                <w:szCs w:val="22"/>
              </w:rPr>
              <w:t xml:space="preserve"> for this be to carried out.</w:t>
            </w:r>
          </w:p>
        </w:tc>
        <w:tc>
          <w:tcPr>
            <w:tcW w:w="1061" w:type="dxa"/>
            <w:shd w:val="clear" w:color="auto" w:fill="auto"/>
          </w:tcPr>
          <w:p w14:paraId="1906469E" w14:textId="77777777" w:rsidR="00DC0E2D" w:rsidRDefault="00DC0E2D" w:rsidP="00DC0E2D">
            <w:pPr>
              <w:rPr>
                <w:rFonts w:ascii="Calibri" w:hAnsi="Calibri" w:cs="Calibri"/>
                <w:sz w:val="22"/>
                <w:szCs w:val="22"/>
              </w:rPr>
            </w:pPr>
          </w:p>
          <w:p w14:paraId="6114C3F7" w14:textId="77777777" w:rsidR="000661B1" w:rsidRDefault="000661B1" w:rsidP="00DC0E2D">
            <w:pPr>
              <w:rPr>
                <w:rFonts w:ascii="Calibri" w:hAnsi="Calibri" w:cs="Calibri"/>
                <w:sz w:val="22"/>
                <w:szCs w:val="22"/>
              </w:rPr>
            </w:pPr>
          </w:p>
          <w:p w14:paraId="70125706" w14:textId="77777777" w:rsidR="000661B1" w:rsidRDefault="000661B1" w:rsidP="00DC0E2D">
            <w:pPr>
              <w:rPr>
                <w:rFonts w:ascii="Calibri" w:hAnsi="Calibri" w:cs="Calibri"/>
                <w:sz w:val="22"/>
                <w:szCs w:val="22"/>
              </w:rPr>
            </w:pPr>
          </w:p>
          <w:p w14:paraId="6F0A7413" w14:textId="77777777" w:rsidR="000661B1" w:rsidRDefault="000661B1" w:rsidP="00DC0E2D">
            <w:pPr>
              <w:rPr>
                <w:rFonts w:ascii="Calibri" w:hAnsi="Calibri" w:cs="Calibri"/>
                <w:sz w:val="22"/>
                <w:szCs w:val="22"/>
              </w:rPr>
            </w:pPr>
          </w:p>
          <w:p w14:paraId="38611A7E" w14:textId="77777777" w:rsidR="000661B1" w:rsidRDefault="000661B1" w:rsidP="00DC0E2D">
            <w:pPr>
              <w:rPr>
                <w:rFonts w:ascii="Calibri" w:hAnsi="Calibri" w:cs="Calibri"/>
                <w:sz w:val="22"/>
                <w:szCs w:val="22"/>
              </w:rPr>
            </w:pPr>
          </w:p>
          <w:p w14:paraId="02955779" w14:textId="77777777" w:rsidR="000661B1" w:rsidRDefault="000661B1" w:rsidP="00DC0E2D">
            <w:pPr>
              <w:rPr>
                <w:rFonts w:ascii="Calibri" w:hAnsi="Calibri" w:cs="Calibri"/>
                <w:sz w:val="22"/>
                <w:szCs w:val="22"/>
              </w:rPr>
            </w:pPr>
          </w:p>
          <w:p w14:paraId="3C765AD5" w14:textId="77777777" w:rsidR="000661B1" w:rsidRDefault="000661B1" w:rsidP="00DC0E2D">
            <w:pPr>
              <w:rPr>
                <w:rFonts w:ascii="Calibri" w:hAnsi="Calibri" w:cs="Calibri"/>
                <w:sz w:val="22"/>
                <w:szCs w:val="22"/>
              </w:rPr>
            </w:pPr>
          </w:p>
          <w:p w14:paraId="20C43C32" w14:textId="77777777" w:rsidR="000661B1" w:rsidRDefault="000661B1" w:rsidP="00DC0E2D">
            <w:pPr>
              <w:rPr>
                <w:rFonts w:ascii="Calibri" w:hAnsi="Calibri" w:cs="Calibri"/>
                <w:sz w:val="22"/>
                <w:szCs w:val="22"/>
              </w:rPr>
            </w:pPr>
          </w:p>
          <w:p w14:paraId="531CC057" w14:textId="77777777" w:rsidR="000661B1" w:rsidRDefault="000661B1" w:rsidP="00DC0E2D">
            <w:pPr>
              <w:rPr>
                <w:rFonts w:ascii="Calibri" w:hAnsi="Calibri" w:cs="Calibri"/>
                <w:sz w:val="22"/>
                <w:szCs w:val="22"/>
              </w:rPr>
            </w:pPr>
          </w:p>
          <w:p w14:paraId="05B287CA" w14:textId="77777777" w:rsidR="000661B1" w:rsidRDefault="000661B1" w:rsidP="00DC0E2D">
            <w:pPr>
              <w:rPr>
                <w:rFonts w:ascii="Calibri" w:hAnsi="Calibri" w:cs="Calibri"/>
                <w:sz w:val="22"/>
                <w:szCs w:val="22"/>
              </w:rPr>
            </w:pPr>
          </w:p>
          <w:p w14:paraId="5AB2FD9E" w14:textId="77777777" w:rsidR="000661B1" w:rsidRDefault="000661B1" w:rsidP="00DC0E2D">
            <w:pPr>
              <w:rPr>
                <w:rFonts w:ascii="Calibri" w:hAnsi="Calibri" w:cs="Calibri"/>
                <w:sz w:val="22"/>
                <w:szCs w:val="22"/>
              </w:rPr>
            </w:pPr>
          </w:p>
          <w:p w14:paraId="04B06391" w14:textId="77777777" w:rsidR="000661B1" w:rsidRDefault="000661B1" w:rsidP="00DC0E2D">
            <w:pPr>
              <w:rPr>
                <w:rFonts w:ascii="Calibri" w:hAnsi="Calibri" w:cs="Calibri"/>
                <w:sz w:val="22"/>
                <w:szCs w:val="22"/>
              </w:rPr>
            </w:pPr>
          </w:p>
          <w:p w14:paraId="54BD1A86" w14:textId="77777777" w:rsidR="000661B1" w:rsidRDefault="000661B1" w:rsidP="00DC0E2D">
            <w:pPr>
              <w:rPr>
                <w:rFonts w:ascii="Calibri" w:hAnsi="Calibri" w:cs="Calibri"/>
                <w:sz w:val="22"/>
                <w:szCs w:val="22"/>
              </w:rPr>
            </w:pPr>
          </w:p>
          <w:p w14:paraId="65DCCB8E" w14:textId="77777777" w:rsidR="000661B1" w:rsidRDefault="000661B1" w:rsidP="00DC0E2D">
            <w:pPr>
              <w:rPr>
                <w:rFonts w:ascii="Calibri" w:hAnsi="Calibri" w:cs="Calibri"/>
                <w:sz w:val="22"/>
                <w:szCs w:val="22"/>
              </w:rPr>
            </w:pPr>
          </w:p>
          <w:p w14:paraId="78BA863B" w14:textId="77777777" w:rsidR="000661B1" w:rsidRDefault="000661B1" w:rsidP="00DC0E2D">
            <w:pPr>
              <w:rPr>
                <w:rFonts w:ascii="Calibri" w:hAnsi="Calibri" w:cs="Calibri"/>
                <w:sz w:val="22"/>
                <w:szCs w:val="22"/>
              </w:rPr>
            </w:pPr>
          </w:p>
          <w:p w14:paraId="2A1D476E" w14:textId="77777777" w:rsidR="000661B1" w:rsidRDefault="000661B1" w:rsidP="00DC0E2D">
            <w:pPr>
              <w:rPr>
                <w:rFonts w:ascii="Calibri" w:hAnsi="Calibri" w:cs="Calibri"/>
                <w:sz w:val="22"/>
                <w:szCs w:val="22"/>
              </w:rPr>
            </w:pPr>
          </w:p>
          <w:p w14:paraId="718F470E" w14:textId="77777777" w:rsidR="000661B1" w:rsidRDefault="000661B1" w:rsidP="00DC0E2D">
            <w:pPr>
              <w:rPr>
                <w:rFonts w:ascii="Calibri" w:hAnsi="Calibri" w:cs="Calibri"/>
                <w:sz w:val="22"/>
                <w:szCs w:val="22"/>
              </w:rPr>
            </w:pPr>
          </w:p>
          <w:p w14:paraId="14CF7841" w14:textId="77777777" w:rsidR="000661B1" w:rsidRDefault="000661B1" w:rsidP="00DC0E2D">
            <w:pPr>
              <w:rPr>
                <w:rFonts w:ascii="Calibri" w:hAnsi="Calibri" w:cs="Calibri"/>
                <w:sz w:val="22"/>
                <w:szCs w:val="22"/>
              </w:rPr>
            </w:pPr>
          </w:p>
          <w:p w14:paraId="52D099A3" w14:textId="77777777" w:rsidR="000661B1" w:rsidRDefault="000661B1" w:rsidP="00DC0E2D">
            <w:pPr>
              <w:rPr>
                <w:rFonts w:ascii="Calibri" w:hAnsi="Calibri" w:cs="Calibri"/>
                <w:sz w:val="22"/>
                <w:szCs w:val="22"/>
              </w:rPr>
            </w:pPr>
          </w:p>
          <w:p w14:paraId="2F11890D" w14:textId="77777777" w:rsidR="000661B1" w:rsidRDefault="000661B1" w:rsidP="00DC0E2D">
            <w:pPr>
              <w:rPr>
                <w:rFonts w:ascii="Calibri" w:hAnsi="Calibri" w:cs="Calibri"/>
                <w:sz w:val="22"/>
                <w:szCs w:val="22"/>
              </w:rPr>
            </w:pPr>
          </w:p>
          <w:p w14:paraId="3D69AD5E" w14:textId="77777777" w:rsidR="000661B1" w:rsidRDefault="000661B1" w:rsidP="00DC0E2D">
            <w:pPr>
              <w:rPr>
                <w:rFonts w:ascii="Calibri" w:hAnsi="Calibri" w:cs="Calibri"/>
                <w:sz w:val="22"/>
                <w:szCs w:val="22"/>
              </w:rPr>
            </w:pPr>
          </w:p>
          <w:p w14:paraId="4297AA0C" w14:textId="77777777" w:rsidR="000661B1" w:rsidRDefault="000661B1" w:rsidP="00DC0E2D">
            <w:pPr>
              <w:rPr>
                <w:rFonts w:ascii="Calibri" w:hAnsi="Calibri" w:cs="Calibri"/>
                <w:sz w:val="22"/>
                <w:szCs w:val="22"/>
              </w:rPr>
            </w:pPr>
          </w:p>
          <w:p w14:paraId="35B22667" w14:textId="77777777" w:rsidR="000661B1" w:rsidRDefault="000661B1" w:rsidP="00DC0E2D">
            <w:pPr>
              <w:rPr>
                <w:rFonts w:ascii="Calibri" w:hAnsi="Calibri" w:cs="Calibri"/>
                <w:sz w:val="22"/>
                <w:szCs w:val="22"/>
              </w:rPr>
            </w:pPr>
          </w:p>
          <w:p w14:paraId="3168C1E8" w14:textId="77777777" w:rsidR="000661B1" w:rsidRDefault="000661B1" w:rsidP="00DC0E2D">
            <w:pPr>
              <w:rPr>
                <w:rFonts w:ascii="Calibri" w:hAnsi="Calibri" w:cs="Calibri"/>
                <w:sz w:val="22"/>
                <w:szCs w:val="22"/>
              </w:rPr>
            </w:pPr>
          </w:p>
          <w:p w14:paraId="2C12F702" w14:textId="77777777" w:rsidR="000661B1" w:rsidRDefault="000661B1" w:rsidP="00DC0E2D">
            <w:pPr>
              <w:rPr>
                <w:rFonts w:ascii="Calibri" w:hAnsi="Calibri" w:cs="Calibri"/>
                <w:sz w:val="22"/>
                <w:szCs w:val="22"/>
              </w:rPr>
            </w:pPr>
          </w:p>
          <w:p w14:paraId="4203C071" w14:textId="77777777" w:rsidR="000661B1" w:rsidRDefault="000661B1" w:rsidP="00DC0E2D">
            <w:pPr>
              <w:rPr>
                <w:rFonts w:ascii="Calibri" w:hAnsi="Calibri" w:cs="Calibri"/>
                <w:sz w:val="22"/>
                <w:szCs w:val="22"/>
              </w:rPr>
            </w:pPr>
          </w:p>
          <w:p w14:paraId="38F2750E" w14:textId="77777777" w:rsidR="000661B1" w:rsidRDefault="000661B1" w:rsidP="00DC0E2D">
            <w:pPr>
              <w:rPr>
                <w:rFonts w:ascii="Calibri" w:hAnsi="Calibri" w:cs="Calibri"/>
                <w:sz w:val="22"/>
                <w:szCs w:val="22"/>
              </w:rPr>
            </w:pPr>
          </w:p>
          <w:p w14:paraId="27C7EE1A" w14:textId="77777777" w:rsidR="000661B1" w:rsidRDefault="000661B1" w:rsidP="00DC0E2D">
            <w:pPr>
              <w:rPr>
                <w:rFonts w:ascii="Calibri" w:hAnsi="Calibri" w:cs="Calibri"/>
                <w:sz w:val="22"/>
                <w:szCs w:val="22"/>
              </w:rPr>
            </w:pPr>
          </w:p>
          <w:p w14:paraId="51AAAC0F" w14:textId="77777777" w:rsidR="000661B1" w:rsidRDefault="000661B1" w:rsidP="00DC0E2D">
            <w:pPr>
              <w:rPr>
                <w:rFonts w:ascii="Calibri" w:hAnsi="Calibri" w:cs="Calibri"/>
                <w:sz w:val="22"/>
                <w:szCs w:val="22"/>
              </w:rPr>
            </w:pPr>
          </w:p>
          <w:p w14:paraId="20E54DF4" w14:textId="77777777" w:rsidR="000661B1" w:rsidRDefault="000661B1" w:rsidP="00DC0E2D">
            <w:pPr>
              <w:rPr>
                <w:rFonts w:ascii="Calibri" w:hAnsi="Calibri" w:cs="Calibri"/>
                <w:sz w:val="22"/>
                <w:szCs w:val="22"/>
              </w:rPr>
            </w:pPr>
          </w:p>
          <w:p w14:paraId="60A04F26" w14:textId="77777777" w:rsidR="000661B1" w:rsidRDefault="000661B1" w:rsidP="00DC0E2D">
            <w:pPr>
              <w:rPr>
                <w:rFonts w:ascii="Calibri" w:hAnsi="Calibri" w:cs="Calibri"/>
                <w:sz w:val="22"/>
                <w:szCs w:val="22"/>
              </w:rPr>
            </w:pPr>
          </w:p>
          <w:p w14:paraId="5F0A9FB1" w14:textId="77777777" w:rsidR="000661B1" w:rsidRDefault="000661B1" w:rsidP="00DC0E2D">
            <w:pPr>
              <w:rPr>
                <w:rFonts w:ascii="Calibri" w:hAnsi="Calibri" w:cs="Calibri"/>
                <w:sz w:val="22"/>
                <w:szCs w:val="22"/>
              </w:rPr>
            </w:pPr>
          </w:p>
          <w:p w14:paraId="6B5C568D" w14:textId="77777777" w:rsidR="000661B1" w:rsidRDefault="000661B1" w:rsidP="00DC0E2D">
            <w:pPr>
              <w:rPr>
                <w:rFonts w:ascii="Calibri" w:hAnsi="Calibri" w:cs="Calibri"/>
                <w:sz w:val="22"/>
                <w:szCs w:val="22"/>
              </w:rPr>
            </w:pPr>
          </w:p>
          <w:p w14:paraId="42A73ACF" w14:textId="77777777" w:rsidR="000661B1" w:rsidRPr="0097297E" w:rsidRDefault="000661B1" w:rsidP="00DC0E2D">
            <w:pPr>
              <w:rPr>
                <w:rFonts w:ascii="Calibri" w:hAnsi="Calibri" w:cs="Calibri"/>
                <w:sz w:val="22"/>
                <w:szCs w:val="22"/>
              </w:rPr>
            </w:pPr>
          </w:p>
        </w:tc>
      </w:tr>
      <w:tr w:rsidR="00E11991" w:rsidRPr="0097297E" w14:paraId="134B61B0" w14:textId="77777777" w:rsidTr="00251ABA">
        <w:tc>
          <w:tcPr>
            <w:tcW w:w="1467" w:type="dxa"/>
            <w:shd w:val="clear" w:color="auto" w:fill="auto"/>
          </w:tcPr>
          <w:p w14:paraId="17C4FB10" w14:textId="4E902C35" w:rsidR="00E11991" w:rsidRDefault="00E11991" w:rsidP="00DC0E2D">
            <w:pPr>
              <w:jc w:val="center"/>
              <w:rPr>
                <w:rFonts w:ascii="Calibri" w:hAnsi="Calibri" w:cs="Calibri"/>
                <w:sz w:val="22"/>
                <w:szCs w:val="22"/>
              </w:rPr>
            </w:pPr>
            <w:r>
              <w:rPr>
                <w:rFonts w:ascii="Calibri" w:hAnsi="Calibri" w:cs="Calibri"/>
                <w:sz w:val="22"/>
                <w:szCs w:val="22"/>
              </w:rPr>
              <w:t>202</w:t>
            </w:r>
            <w:r w:rsidR="00C7296F">
              <w:rPr>
                <w:rFonts w:ascii="Calibri" w:hAnsi="Calibri" w:cs="Calibri"/>
                <w:sz w:val="22"/>
                <w:szCs w:val="22"/>
              </w:rPr>
              <w:t>3</w:t>
            </w:r>
            <w:r>
              <w:rPr>
                <w:rFonts w:ascii="Calibri" w:hAnsi="Calibri" w:cs="Calibri"/>
                <w:sz w:val="22"/>
                <w:szCs w:val="22"/>
              </w:rPr>
              <w:t>/45</w:t>
            </w:r>
          </w:p>
          <w:p w14:paraId="3D0D7D20" w14:textId="77777777" w:rsidR="00F52DFB" w:rsidRDefault="00DB79C6" w:rsidP="00DC0E2D">
            <w:pPr>
              <w:jc w:val="center"/>
              <w:rPr>
                <w:rFonts w:ascii="Calibri" w:hAnsi="Calibri" w:cs="Calibri"/>
                <w:sz w:val="22"/>
                <w:szCs w:val="22"/>
              </w:rPr>
            </w:pPr>
            <w:r>
              <w:rPr>
                <w:rFonts w:ascii="Calibri" w:hAnsi="Calibri" w:cs="Calibri"/>
                <w:sz w:val="22"/>
                <w:szCs w:val="22"/>
              </w:rPr>
              <w:t>a.</w:t>
            </w:r>
          </w:p>
          <w:p w14:paraId="463F83AE" w14:textId="77777777" w:rsidR="00965886" w:rsidRDefault="00965886" w:rsidP="00DC0E2D">
            <w:pPr>
              <w:jc w:val="center"/>
              <w:rPr>
                <w:rFonts w:ascii="Calibri" w:hAnsi="Calibri" w:cs="Calibri"/>
                <w:sz w:val="22"/>
                <w:szCs w:val="22"/>
              </w:rPr>
            </w:pPr>
          </w:p>
          <w:p w14:paraId="4D4463F4" w14:textId="77777777" w:rsidR="00804D66" w:rsidRDefault="00804D66" w:rsidP="00DC0E2D">
            <w:pPr>
              <w:jc w:val="center"/>
              <w:rPr>
                <w:rFonts w:ascii="Calibri" w:hAnsi="Calibri" w:cs="Calibri"/>
                <w:sz w:val="22"/>
                <w:szCs w:val="22"/>
              </w:rPr>
            </w:pPr>
          </w:p>
          <w:p w14:paraId="597FFBDC" w14:textId="77777777" w:rsidR="00804D66" w:rsidRDefault="00804D66" w:rsidP="00DC0E2D">
            <w:pPr>
              <w:jc w:val="center"/>
              <w:rPr>
                <w:rFonts w:ascii="Calibri" w:hAnsi="Calibri" w:cs="Calibri"/>
                <w:sz w:val="22"/>
                <w:szCs w:val="22"/>
              </w:rPr>
            </w:pPr>
          </w:p>
          <w:p w14:paraId="25A878FA" w14:textId="77777777" w:rsidR="00AC5560" w:rsidRDefault="00AC5560" w:rsidP="00DC0E2D">
            <w:pPr>
              <w:jc w:val="center"/>
              <w:rPr>
                <w:rFonts w:ascii="Calibri" w:hAnsi="Calibri" w:cs="Calibri"/>
                <w:sz w:val="22"/>
                <w:szCs w:val="22"/>
              </w:rPr>
            </w:pPr>
          </w:p>
          <w:p w14:paraId="4F945F85" w14:textId="77777777" w:rsidR="00804D66" w:rsidRDefault="00804D66" w:rsidP="00DC0E2D">
            <w:pPr>
              <w:jc w:val="center"/>
              <w:rPr>
                <w:rFonts w:ascii="Calibri" w:hAnsi="Calibri" w:cs="Calibri"/>
                <w:sz w:val="22"/>
                <w:szCs w:val="22"/>
              </w:rPr>
            </w:pPr>
          </w:p>
          <w:p w14:paraId="3A7F3F30" w14:textId="77777777" w:rsidR="00DB79C6" w:rsidRDefault="00DB79C6" w:rsidP="00DC0E2D">
            <w:pPr>
              <w:jc w:val="center"/>
              <w:rPr>
                <w:rFonts w:ascii="Calibri" w:hAnsi="Calibri" w:cs="Calibri"/>
                <w:sz w:val="22"/>
                <w:szCs w:val="22"/>
              </w:rPr>
            </w:pPr>
            <w:r>
              <w:rPr>
                <w:rFonts w:ascii="Calibri" w:hAnsi="Calibri" w:cs="Calibri"/>
                <w:sz w:val="22"/>
                <w:szCs w:val="22"/>
              </w:rPr>
              <w:lastRenderedPageBreak/>
              <w:t>b.</w:t>
            </w:r>
          </w:p>
          <w:p w14:paraId="171E3FEA" w14:textId="77777777" w:rsidR="0021361A" w:rsidRDefault="0021361A" w:rsidP="00DC0E2D">
            <w:pPr>
              <w:jc w:val="center"/>
              <w:rPr>
                <w:rFonts w:ascii="Calibri" w:hAnsi="Calibri" w:cs="Calibri"/>
                <w:sz w:val="22"/>
                <w:szCs w:val="22"/>
              </w:rPr>
            </w:pPr>
          </w:p>
          <w:p w14:paraId="18337330" w14:textId="77777777" w:rsidR="003461D7" w:rsidRDefault="003461D7" w:rsidP="00DC0E2D">
            <w:pPr>
              <w:jc w:val="center"/>
              <w:rPr>
                <w:rFonts w:ascii="Calibri" w:hAnsi="Calibri" w:cs="Calibri"/>
                <w:sz w:val="22"/>
                <w:szCs w:val="22"/>
              </w:rPr>
            </w:pPr>
          </w:p>
          <w:p w14:paraId="3198FEA2" w14:textId="77777777" w:rsidR="003461D7" w:rsidRDefault="003461D7" w:rsidP="00DC0E2D">
            <w:pPr>
              <w:jc w:val="center"/>
              <w:rPr>
                <w:rFonts w:ascii="Calibri" w:hAnsi="Calibri" w:cs="Calibri"/>
                <w:sz w:val="22"/>
                <w:szCs w:val="22"/>
              </w:rPr>
            </w:pPr>
          </w:p>
          <w:p w14:paraId="78B19DB1" w14:textId="4AEB9149" w:rsidR="00DB79C6" w:rsidRDefault="00DB79C6" w:rsidP="00DC0E2D">
            <w:pPr>
              <w:jc w:val="center"/>
              <w:rPr>
                <w:rFonts w:ascii="Calibri" w:hAnsi="Calibri" w:cs="Calibri"/>
                <w:sz w:val="22"/>
                <w:szCs w:val="22"/>
              </w:rPr>
            </w:pPr>
            <w:r>
              <w:rPr>
                <w:rFonts w:ascii="Calibri" w:hAnsi="Calibri" w:cs="Calibri"/>
                <w:sz w:val="22"/>
                <w:szCs w:val="22"/>
              </w:rPr>
              <w:t>c.</w:t>
            </w:r>
          </w:p>
        </w:tc>
        <w:tc>
          <w:tcPr>
            <w:tcW w:w="7296" w:type="dxa"/>
            <w:shd w:val="clear" w:color="auto" w:fill="auto"/>
          </w:tcPr>
          <w:p w14:paraId="285FE61E" w14:textId="6E5B8743" w:rsidR="007D49C7" w:rsidRPr="007D49C7" w:rsidRDefault="008600CA" w:rsidP="00353FEE">
            <w:pPr>
              <w:rPr>
                <w:rFonts w:ascii="Calibri" w:hAnsi="Calibri" w:cs="Calibri"/>
                <w:b/>
                <w:sz w:val="22"/>
                <w:szCs w:val="22"/>
              </w:rPr>
            </w:pPr>
            <w:r>
              <w:rPr>
                <w:rFonts w:ascii="Calibri" w:hAnsi="Calibri" w:cs="Calibri"/>
                <w:b/>
                <w:sz w:val="22"/>
                <w:szCs w:val="22"/>
              </w:rPr>
              <w:lastRenderedPageBreak/>
              <w:t>Planning Consultations</w:t>
            </w:r>
            <w:r w:rsidR="00F52DFB">
              <w:rPr>
                <w:rFonts w:ascii="Calibri" w:hAnsi="Calibri" w:cs="Calibri"/>
                <w:b/>
                <w:sz w:val="22"/>
                <w:szCs w:val="22"/>
              </w:rPr>
              <w:t xml:space="preserve"> Received</w:t>
            </w:r>
          </w:p>
          <w:p w14:paraId="65B741DC" w14:textId="5363CAB5" w:rsidR="00DB79C6" w:rsidRDefault="00965886" w:rsidP="00850B6E">
            <w:pPr>
              <w:rPr>
                <w:rFonts w:ascii="Calibri" w:hAnsi="Calibri" w:cs="Calibri"/>
                <w:b/>
                <w:sz w:val="22"/>
                <w:szCs w:val="22"/>
              </w:rPr>
            </w:pPr>
            <w:r>
              <w:rPr>
                <w:rFonts w:ascii="Calibri" w:hAnsi="Calibri" w:cs="Calibri"/>
                <w:b/>
                <w:sz w:val="22"/>
                <w:szCs w:val="22"/>
              </w:rPr>
              <w:t xml:space="preserve">Gov </w:t>
            </w:r>
            <w:r w:rsidR="00BE7855">
              <w:rPr>
                <w:rFonts w:ascii="Calibri" w:hAnsi="Calibri" w:cs="Calibri"/>
                <w:b/>
                <w:sz w:val="22"/>
                <w:szCs w:val="22"/>
              </w:rPr>
              <w:t xml:space="preserve">Dept Energy </w:t>
            </w:r>
            <w:r>
              <w:rPr>
                <w:rFonts w:ascii="Calibri" w:hAnsi="Calibri" w:cs="Calibri"/>
                <w:b/>
                <w:sz w:val="22"/>
                <w:szCs w:val="22"/>
              </w:rPr>
              <w:t xml:space="preserve">Security &amp; Net Zero - </w:t>
            </w:r>
            <w:r w:rsidR="00353FEE">
              <w:rPr>
                <w:rFonts w:ascii="Calibri" w:hAnsi="Calibri" w:cs="Calibri"/>
                <w:b/>
                <w:sz w:val="22"/>
                <w:szCs w:val="22"/>
              </w:rPr>
              <w:t xml:space="preserve">Community Benefits for Electricity Transmission Network Infrastructure </w:t>
            </w:r>
            <w:r>
              <w:rPr>
                <w:rFonts w:ascii="Calibri" w:hAnsi="Calibri" w:cs="Calibri"/>
                <w:b/>
                <w:sz w:val="22"/>
                <w:szCs w:val="22"/>
              </w:rPr>
              <w:t>(25</w:t>
            </w:r>
            <w:r w:rsidRPr="00965886">
              <w:rPr>
                <w:rFonts w:ascii="Calibri" w:hAnsi="Calibri" w:cs="Calibri"/>
                <w:b/>
                <w:sz w:val="22"/>
                <w:szCs w:val="22"/>
                <w:vertAlign w:val="superscript"/>
              </w:rPr>
              <w:t>th</w:t>
            </w:r>
            <w:r>
              <w:rPr>
                <w:rFonts w:ascii="Calibri" w:hAnsi="Calibri" w:cs="Calibri"/>
                <w:b/>
                <w:sz w:val="22"/>
                <w:szCs w:val="22"/>
              </w:rPr>
              <w:t xml:space="preserve"> May)</w:t>
            </w:r>
          </w:p>
          <w:p w14:paraId="5D6B7E12" w14:textId="6329DDA9" w:rsidR="008574B6" w:rsidRPr="001C2D7E" w:rsidRDefault="001C2D7E" w:rsidP="00850B6E">
            <w:pPr>
              <w:rPr>
                <w:rFonts w:ascii="Calibri" w:hAnsi="Calibri" w:cs="Calibri"/>
                <w:bCs/>
                <w:sz w:val="22"/>
                <w:szCs w:val="22"/>
              </w:rPr>
            </w:pPr>
            <w:r>
              <w:rPr>
                <w:rFonts w:ascii="Calibri" w:hAnsi="Calibri" w:cs="Calibri"/>
                <w:bCs/>
                <w:sz w:val="22"/>
                <w:szCs w:val="22"/>
              </w:rPr>
              <w:t xml:space="preserve">The Council felt that this consultation did not address the loss of benefit, such as </w:t>
            </w:r>
            <w:r w:rsidR="000F7BF0">
              <w:rPr>
                <w:rFonts w:ascii="Calibri" w:hAnsi="Calibri" w:cs="Calibri"/>
                <w:bCs/>
                <w:sz w:val="22"/>
                <w:szCs w:val="22"/>
              </w:rPr>
              <w:t>view, beauty, amenity, wildlife habit, and permanent damage</w:t>
            </w:r>
            <w:r w:rsidR="00804D66">
              <w:rPr>
                <w:rFonts w:ascii="Calibri" w:hAnsi="Calibri" w:cs="Calibri"/>
                <w:bCs/>
                <w:sz w:val="22"/>
                <w:szCs w:val="22"/>
              </w:rPr>
              <w:t xml:space="preserve"> to the environment and that this should be addressed.</w:t>
            </w:r>
          </w:p>
          <w:p w14:paraId="54914A0E" w14:textId="7DA17173" w:rsidR="00F52DFB" w:rsidRDefault="002E7B2F" w:rsidP="00850B6E">
            <w:pPr>
              <w:rPr>
                <w:rFonts w:ascii="Calibri" w:hAnsi="Calibri" w:cs="Calibri"/>
                <w:b/>
                <w:sz w:val="22"/>
                <w:szCs w:val="22"/>
              </w:rPr>
            </w:pPr>
            <w:r>
              <w:rPr>
                <w:rFonts w:ascii="Calibri" w:hAnsi="Calibri" w:cs="Calibri"/>
                <w:b/>
                <w:sz w:val="22"/>
                <w:szCs w:val="22"/>
              </w:rPr>
              <w:lastRenderedPageBreak/>
              <w:t xml:space="preserve">BMSDC </w:t>
            </w:r>
            <w:r w:rsidR="00F52DFB">
              <w:rPr>
                <w:rFonts w:ascii="Calibri" w:hAnsi="Calibri" w:cs="Calibri"/>
                <w:b/>
                <w:sz w:val="22"/>
                <w:szCs w:val="22"/>
              </w:rPr>
              <w:t>DC/23/02014</w:t>
            </w:r>
            <w:r>
              <w:rPr>
                <w:rFonts w:ascii="Calibri" w:hAnsi="Calibri" w:cs="Calibri"/>
                <w:b/>
                <w:sz w:val="22"/>
                <w:szCs w:val="22"/>
              </w:rPr>
              <w:t xml:space="preserve"> </w:t>
            </w:r>
            <w:r w:rsidR="00A274FA">
              <w:rPr>
                <w:rFonts w:ascii="Calibri" w:hAnsi="Calibri" w:cs="Calibri"/>
                <w:b/>
                <w:sz w:val="22"/>
                <w:szCs w:val="22"/>
              </w:rPr>
              <w:t>–</w:t>
            </w:r>
            <w:r>
              <w:rPr>
                <w:rFonts w:ascii="Calibri" w:hAnsi="Calibri" w:cs="Calibri"/>
                <w:b/>
                <w:sz w:val="22"/>
                <w:szCs w:val="22"/>
              </w:rPr>
              <w:t xml:space="preserve"> </w:t>
            </w:r>
            <w:r w:rsidR="0021361A">
              <w:rPr>
                <w:rFonts w:ascii="Calibri" w:hAnsi="Calibri" w:cs="Calibri"/>
                <w:b/>
                <w:sz w:val="22"/>
                <w:szCs w:val="22"/>
              </w:rPr>
              <w:t xml:space="preserve">Householder App, </w:t>
            </w:r>
            <w:r w:rsidR="009F6F4B">
              <w:rPr>
                <w:rFonts w:ascii="Calibri" w:hAnsi="Calibri" w:cs="Calibri"/>
                <w:b/>
                <w:sz w:val="22"/>
                <w:szCs w:val="22"/>
              </w:rPr>
              <w:t>Single Storey</w:t>
            </w:r>
            <w:r w:rsidR="0021361A">
              <w:rPr>
                <w:rFonts w:ascii="Calibri" w:hAnsi="Calibri" w:cs="Calibri"/>
                <w:b/>
                <w:sz w:val="22"/>
                <w:szCs w:val="22"/>
              </w:rPr>
              <w:t xml:space="preserve"> Annex &amp; Solar Panels, </w:t>
            </w:r>
            <w:r w:rsidR="00A274FA">
              <w:rPr>
                <w:rFonts w:ascii="Calibri" w:hAnsi="Calibri" w:cs="Calibri"/>
                <w:b/>
                <w:sz w:val="22"/>
                <w:szCs w:val="22"/>
              </w:rPr>
              <w:t>Bumblebee Barn, Battisford</w:t>
            </w:r>
          </w:p>
          <w:p w14:paraId="397B38A5" w14:textId="77873439" w:rsidR="00804D66" w:rsidRPr="00771D7E" w:rsidRDefault="00771D7E" w:rsidP="00850B6E">
            <w:pPr>
              <w:rPr>
                <w:rFonts w:ascii="Calibri" w:hAnsi="Calibri" w:cs="Calibri"/>
                <w:bCs/>
                <w:sz w:val="22"/>
                <w:szCs w:val="22"/>
              </w:rPr>
            </w:pPr>
            <w:r>
              <w:rPr>
                <w:rFonts w:ascii="Calibri" w:hAnsi="Calibri" w:cs="Calibri"/>
                <w:bCs/>
                <w:sz w:val="22"/>
                <w:szCs w:val="22"/>
              </w:rPr>
              <w:t xml:space="preserve">The Council discussed this planning application and it was Proposed, Seconded and Unanimously </w:t>
            </w:r>
            <w:r w:rsidRPr="00DD63D9">
              <w:rPr>
                <w:rFonts w:ascii="Calibri" w:hAnsi="Calibri" w:cs="Calibri"/>
                <w:b/>
                <w:sz w:val="22"/>
                <w:szCs w:val="22"/>
              </w:rPr>
              <w:t>AGREED</w:t>
            </w:r>
            <w:r>
              <w:rPr>
                <w:rFonts w:ascii="Calibri" w:hAnsi="Calibri" w:cs="Calibri"/>
                <w:bCs/>
                <w:sz w:val="22"/>
                <w:szCs w:val="22"/>
              </w:rPr>
              <w:t xml:space="preserve"> to </w:t>
            </w:r>
            <w:r w:rsidR="003461D7">
              <w:rPr>
                <w:rFonts w:ascii="Calibri" w:hAnsi="Calibri" w:cs="Calibri"/>
                <w:bCs/>
                <w:sz w:val="22"/>
                <w:szCs w:val="22"/>
              </w:rPr>
              <w:t>make no comment</w:t>
            </w:r>
          </w:p>
          <w:p w14:paraId="00B534B9" w14:textId="244DB395" w:rsidR="00F52DFB" w:rsidRDefault="002E7B2F" w:rsidP="00850B6E">
            <w:pPr>
              <w:rPr>
                <w:rFonts w:ascii="Calibri" w:hAnsi="Calibri" w:cs="Calibri"/>
                <w:b/>
                <w:sz w:val="22"/>
                <w:szCs w:val="22"/>
              </w:rPr>
            </w:pPr>
            <w:r>
              <w:rPr>
                <w:rFonts w:ascii="Calibri" w:hAnsi="Calibri" w:cs="Calibri"/>
                <w:b/>
                <w:sz w:val="22"/>
                <w:szCs w:val="22"/>
              </w:rPr>
              <w:t xml:space="preserve">BMSDC </w:t>
            </w:r>
            <w:r w:rsidR="00F52DFB">
              <w:rPr>
                <w:rFonts w:ascii="Calibri" w:hAnsi="Calibri" w:cs="Calibri"/>
                <w:b/>
                <w:sz w:val="22"/>
                <w:szCs w:val="22"/>
              </w:rPr>
              <w:t>DC/23/01993</w:t>
            </w:r>
            <w:r w:rsidR="001546EB">
              <w:rPr>
                <w:rFonts w:ascii="Calibri" w:hAnsi="Calibri" w:cs="Calibri"/>
                <w:b/>
                <w:sz w:val="22"/>
                <w:szCs w:val="22"/>
              </w:rPr>
              <w:t xml:space="preserve"> – </w:t>
            </w:r>
            <w:r w:rsidR="007C78DA">
              <w:rPr>
                <w:rFonts w:ascii="Calibri" w:hAnsi="Calibri" w:cs="Calibri"/>
                <w:b/>
                <w:sz w:val="22"/>
                <w:szCs w:val="22"/>
              </w:rPr>
              <w:t>Householder</w:t>
            </w:r>
            <w:r w:rsidR="00146EFE">
              <w:rPr>
                <w:rFonts w:ascii="Calibri" w:hAnsi="Calibri" w:cs="Calibri"/>
                <w:b/>
                <w:sz w:val="22"/>
                <w:szCs w:val="22"/>
              </w:rPr>
              <w:t xml:space="preserve"> App, Extension(s) </w:t>
            </w:r>
            <w:r w:rsidR="001546EB">
              <w:rPr>
                <w:rFonts w:ascii="Calibri" w:hAnsi="Calibri" w:cs="Calibri"/>
                <w:b/>
                <w:sz w:val="22"/>
                <w:szCs w:val="22"/>
              </w:rPr>
              <w:t>The Bellows, Battisford</w:t>
            </w:r>
          </w:p>
          <w:p w14:paraId="4544D6AF" w14:textId="77777777" w:rsidR="006400B9" w:rsidRDefault="006400B9" w:rsidP="006400B9">
            <w:pPr>
              <w:rPr>
                <w:rFonts w:ascii="Calibri" w:hAnsi="Calibri" w:cs="Calibri"/>
                <w:bCs/>
                <w:sz w:val="22"/>
                <w:szCs w:val="22"/>
              </w:rPr>
            </w:pPr>
            <w:r>
              <w:rPr>
                <w:rFonts w:ascii="Calibri" w:hAnsi="Calibri" w:cs="Calibri"/>
                <w:bCs/>
                <w:sz w:val="22"/>
                <w:szCs w:val="22"/>
              </w:rPr>
              <w:t>The council discussed this item in some depth, due to the cumulative changes on this property and current use. The Parish Council wished to bring to the Planning Officer’s attention the following:-</w:t>
            </w:r>
          </w:p>
          <w:p w14:paraId="7CECC0ED" w14:textId="77777777" w:rsidR="006400B9" w:rsidRDefault="006400B9" w:rsidP="006400B9">
            <w:pPr>
              <w:pStyle w:val="ListParagraph"/>
              <w:numPr>
                <w:ilvl w:val="0"/>
                <w:numId w:val="32"/>
              </w:numPr>
              <w:rPr>
                <w:rFonts w:cs="Calibri"/>
                <w:bCs/>
              </w:rPr>
            </w:pPr>
            <w:r>
              <w:rPr>
                <w:rFonts w:cs="Calibri"/>
                <w:bCs/>
              </w:rPr>
              <w:t>The plans are larger than the previous building</w:t>
            </w:r>
          </w:p>
          <w:p w14:paraId="21B23DA2" w14:textId="77777777" w:rsidR="006400B9" w:rsidRDefault="006400B9" w:rsidP="006400B9">
            <w:pPr>
              <w:pStyle w:val="ListParagraph"/>
              <w:numPr>
                <w:ilvl w:val="0"/>
                <w:numId w:val="32"/>
              </w:numPr>
              <w:rPr>
                <w:rFonts w:cs="Calibri"/>
                <w:bCs/>
              </w:rPr>
            </w:pPr>
            <w:r>
              <w:rPr>
                <w:rFonts w:cs="Calibri"/>
                <w:bCs/>
              </w:rPr>
              <w:t>The plans are higher than the previous building</w:t>
            </w:r>
          </w:p>
          <w:p w14:paraId="55C0235A" w14:textId="77777777" w:rsidR="00787084" w:rsidRDefault="006400B9" w:rsidP="006400B9">
            <w:pPr>
              <w:pStyle w:val="ListParagraph"/>
              <w:numPr>
                <w:ilvl w:val="0"/>
                <w:numId w:val="32"/>
              </w:numPr>
              <w:rPr>
                <w:rFonts w:cs="Calibri"/>
                <w:bCs/>
              </w:rPr>
            </w:pPr>
            <w:r>
              <w:rPr>
                <w:rFonts w:cs="Calibri"/>
                <w:bCs/>
              </w:rPr>
              <w:t>When viewing in situ, there are windows on the building that are not on the plans</w:t>
            </w:r>
          </w:p>
          <w:p w14:paraId="2D0CF691" w14:textId="1F695B52" w:rsidR="004043AA" w:rsidRPr="006400B9" w:rsidRDefault="00787084" w:rsidP="006400B9">
            <w:pPr>
              <w:pStyle w:val="ListParagraph"/>
              <w:numPr>
                <w:ilvl w:val="0"/>
                <w:numId w:val="32"/>
              </w:numPr>
              <w:rPr>
                <w:rFonts w:cs="Calibri"/>
                <w:bCs/>
              </w:rPr>
            </w:pPr>
            <w:r>
              <w:rPr>
                <w:rFonts w:cs="Calibri"/>
                <w:bCs/>
              </w:rPr>
              <w:t xml:space="preserve">The photograph of the </w:t>
            </w:r>
            <w:r w:rsidR="006D594D" w:rsidRPr="006400B9">
              <w:rPr>
                <w:rFonts w:cs="Calibri"/>
                <w:bCs/>
              </w:rPr>
              <w:t xml:space="preserve">pond taken in the dry period is not in keeping with the current view and the pond has been recorded on maps dating back to </w:t>
            </w:r>
            <w:r w:rsidR="003F30C2" w:rsidRPr="006400B9">
              <w:rPr>
                <w:rFonts w:cs="Calibri"/>
                <w:bCs/>
              </w:rPr>
              <w:t>1844 and is filled from run off water where the properties reside</w:t>
            </w:r>
          </w:p>
          <w:p w14:paraId="44CE36F7" w14:textId="77777777" w:rsidR="00615C63" w:rsidRDefault="00615C63" w:rsidP="00615C63">
            <w:pPr>
              <w:rPr>
                <w:rFonts w:cs="Calibri"/>
                <w:bCs/>
              </w:rPr>
            </w:pPr>
            <w:r w:rsidRPr="00EB4EA6">
              <w:rPr>
                <w:rFonts w:cs="Calibri"/>
                <w:b/>
              </w:rPr>
              <w:t xml:space="preserve">The Parish Council wish to OBJECT on the </w:t>
            </w:r>
            <w:r w:rsidR="00AA7AF5" w:rsidRPr="00EB4EA6">
              <w:rPr>
                <w:rFonts w:cs="Calibri"/>
                <w:b/>
              </w:rPr>
              <w:t>following grounds</w:t>
            </w:r>
            <w:r w:rsidR="00AA7AF5">
              <w:rPr>
                <w:rFonts w:cs="Calibri"/>
                <w:bCs/>
              </w:rPr>
              <w:t>:-</w:t>
            </w:r>
          </w:p>
          <w:p w14:paraId="132D5A93" w14:textId="77777777" w:rsidR="00AA7AF5" w:rsidRDefault="00AA7AF5" w:rsidP="00AA7AF5">
            <w:pPr>
              <w:pStyle w:val="ListParagraph"/>
              <w:numPr>
                <w:ilvl w:val="0"/>
                <w:numId w:val="31"/>
              </w:numPr>
              <w:rPr>
                <w:rFonts w:cs="Calibri"/>
                <w:bCs/>
              </w:rPr>
            </w:pPr>
            <w:r>
              <w:rPr>
                <w:rFonts w:cs="Calibri"/>
                <w:bCs/>
              </w:rPr>
              <w:t>The design is out of keeping with the surroundings</w:t>
            </w:r>
          </w:p>
          <w:p w14:paraId="666B57FE" w14:textId="3D3C504D" w:rsidR="00AA7AF5" w:rsidRDefault="004043AA" w:rsidP="00AA7AF5">
            <w:pPr>
              <w:pStyle w:val="ListParagraph"/>
              <w:numPr>
                <w:ilvl w:val="0"/>
                <w:numId w:val="31"/>
              </w:numPr>
              <w:rPr>
                <w:rFonts w:cs="Calibri"/>
                <w:bCs/>
              </w:rPr>
            </w:pPr>
            <w:r>
              <w:rPr>
                <w:rFonts w:cs="Calibri"/>
                <w:bCs/>
              </w:rPr>
              <w:t>It is to</w:t>
            </w:r>
            <w:r w:rsidR="005307FE">
              <w:rPr>
                <w:rFonts w:cs="Calibri"/>
                <w:bCs/>
              </w:rPr>
              <w:t>o</w:t>
            </w:r>
            <w:r>
              <w:rPr>
                <w:rFonts w:cs="Calibri"/>
                <w:bCs/>
              </w:rPr>
              <w:t xml:space="preserve"> high</w:t>
            </w:r>
          </w:p>
          <w:p w14:paraId="7F34E192" w14:textId="77777777" w:rsidR="00E42910" w:rsidRDefault="008E08D3" w:rsidP="00AA7AF5">
            <w:pPr>
              <w:pStyle w:val="ListParagraph"/>
              <w:numPr>
                <w:ilvl w:val="0"/>
                <w:numId w:val="31"/>
              </w:numPr>
              <w:rPr>
                <w:rFonts w:cs="Calibri"/>
                <w:bCs/>
              </w:rPr>
            </w:pPr>
            <w:r>
              <w:rPr>
                <w:rFonts w:cs="Calibri"/>
                <w:bCs/>
              </w:rPr>
              <w:t>When viewing the</w:t>
            </w:r>
            <w:r w:rsidR="007F5AA6">
              <w:rPr>
                <w:rFonts w:cs="Calibri"/>
                <w:bCs/>
              </w:rPr>
              <w:t xml:space="preserve"> plans and then the actual property </w:t>
            </w:r>
            <w:r w:rsidR="00E42910">
              <w:rPr>
                <w:rFonts w:cs="Calibri"/>
                <w:bCs/>
              </w:rPr>
              <w:t>windows are missing from the plans</w:t>
            </w:r>
          </w:p>
          <w:p w14:paraId="29E343E4" w14:textId="77777777" w:rsidR="004043AA" w:rsidRDefault="00E42910" w:rsidP="00AA7AF5">
            <w:pPr>
              <w:pStyle w:val="ListParagraph"/>
              <w:numPr>
                <w:ilvl w:val="0"/>
                <w:numId w:val="31"/>
              </w:numPr>
              <w:rPr>
                <w:rFonts w:cs="Calibri"/>
                <w:bCs/>
              </w:rPr>
            </w:pPr>
            <w:r>
              <w:rPr>
                <w:rFonts w:cs="Calibri"/>
                <w:bCs/>
              </w:rPr>
              <w:t xml:space="preserve">Concern that  </w:t>
            </w:r>
            <w:r w:rsidR="009035D8">
              <w:rPr>
                <w:rFonts w:cs="Calibri"/>
                <w:bCs/>
              </w:rPr>
              <w:t>property owners are filling in the existi</w:t>
            </w:r>
            <w:r w:rsidR="001E1B8A">
              <w:rPr>
                <w:rFonts w:cs="Calibri"/>
                <w:bCs/>
              </w:rPr>
              <w:t xml:space="preserve">ng </w:t>
            </w:r>
            <w:r w:rsidR="00E7749B">
              <w:rPr>
                <w:rFonts w:cs="Calibri"/>
                <w:bCs/>
              </w:rPr>
              <w:t xml:space="preserve">natural </w:t>
            </w:r>
            <w:r w:rsidR="009035D8">
              <w:rPr>
                <w:rFonts w:cs="Calibri"/>
                <w:bCs/>
              </w:rPr>
              <w:t>pond</w:t>
            </w:r>
            <w:r w:rsidR="001E1B8A">
              <w:rPr>
                <w:rFonts w:cs="Calibri"/>
                <w:bCs/>
              </w:rPr>
              <w:t xml:space="preserve"> which dates back to at least 1844</w:t>
            </w:r>
            <w:r w:rsidR="009035D8">
              <w:rPr>
                <w:rFonts w:cs="Calibri"/>
                <w:bCs/>
              </w:rPr>
              <w:t xml:space="preserve"> with concrete/rubble</w:t>
            </w:r>
            <w:r w:rsidR="001E1B8A">
              <w:rPr>
                <w:rFonts w:cs="Calibri"/>
                <w:bCs/>
              </w:rPr>
              <w:t xml:space="preserve"> which</w:t>
            </w:r>
            <w:r w:rsidR="00E7749B">
              <w:rPr>
                <w:rFonts w:cs="Calibri"/>
                <w:bCs/>
              </w:rPr>
              <w:t xml:space="preserve"> could</w:t>
            </w:r>
            <w:r w:rsidR="001E1B8A">
              <w:rPr>
                <w:rFonts w:cs="Calibri"/>
                <w:bCs/>
              </w:rPr>
              <w:t xml:space="preserve"> cause flo</w:t>
            </w:r>
            <w:r w:rsidR="00E7749B">
              <w:rPr>
                <w:rFonts w:cs="Calibri"/>
                <w:bCs/>
              </w:rPr>
              <w:t>o</w:t>
            </w:r>
            <w:r w:rsidR="001E1B8A">
              <w:rPr>
                <w:rFonts w:cs="Calibri"/>
                <w:bCs/>
              </w:rPr>
              <w:t>ding</w:t>
            </w:r>
            <w:r w:rsidR="008E08D3">
              <w:rPr>
                <w:rFonts w:cs="Calibri"/>
                <w:bCs/>
              </w:rPr>
              <w:t xml:space="preserve"> </w:t>
            </w:r>
            <w:r w:rsidR="003568F9">
              <w:rPr>
                <w:rFonts w:cs="Calibri"/>
                <w:bCs/>
              </w:rPr>
              <w:t xml:space="preserve">in the longer term as it is used to collect </w:t>
            </w:r>
            <w:r w:rsidR="00EB4EA6">
              <w:rPr>
                <w:rFonts w:cs="Calibri"/>
                <w:bCs/>
              </w:rPr>
              <w:t xml:space="preserve">run off water </w:t>
            </w:r>
            <w:r w:rsidR="003568F9">
              <w:rPr>
                <w:rFonts w:cs="Calibri"/>
                <w:bCs/>
              </w:rPr>
              <w:t>and not using the pond for what it is.</w:t>
            </w:r>
          </w:p>
          <w:p w14:paraId="50FB8A42" w14:textId="48C1E41F" w:rsidR="00EB4EA6" w:rsidRPr="00787084" w:rsidRDefault="00EB4EA6" w:rsidP="00787084">
            <w:pPr>
              <w:rPr>
                <w:rFonts w:cs="Calibri"/>
                <w:b/>
              </w:rPr>
            </w:pPr>
            <w:r w:rsidRPr="003F217D">
              <w:rPr>
                <w:rFonts w:cs="Calibri"/>
                <w:b/>
              </w:rPr>
              <w:t xml:space="preserve">This was Proposed, Seconded and </w:t>
            </w:r>
            <w:r w:rsidR="003F217D" w:rsidRPr="003F217D">
              <w:rPr>
                <w:rFonts w:cs="Calibri"/>
                <w:b/>
              </w:rPr>
              <w:t>Carried with 4 in favour of objecting and 1 abste</w:t>
            </w:r>
            <w:r w:rsidR="00787084">
              <w:rPr>
                <w:rFonts w:cs="Calibri"/>
                <w:b/>
              </w:rPr>
              <w:t>n</w:t>
            </w:r>
            <w:r w:rsidR="00325A2D">
              <w:rPr>
                <w:rFonts w:cs="Calibri"/>
                <w:b/>
              </w:rPr>
              <w:t>s</w:t>
            </w:r>
            <w:r w:rsidR="00787084">
              <w:rPr>
                <w:rFonts w:cs="Calibri"/>
                <w:b/>
              </w:rPr>
              <w:t>ion</w:t>
            </w:r>
          </w:p>
        </w:tc>
        <w:tc>
          <w:tcPr>
            <w:tcW w:w="1061" w:type="dxa"/>
            <w:shd w:val="clear" w:color="auto" w:fill="auto"/>
          </w:tcPr>
          <w:p w14:paraId="12FD21EF" w14:textId="77777777" w:rsidR="00E11991" w:rsidRDefault="00E11991" w:rsidP="00DC0E2D">
            <w:pPr>
              <w:rPr>
                <w:rFonts w:ascii="Calibri" w:hAnsi="Calibri" w:cs="Calibri"/>
                <w:sz w:val="22"/>
                <w:szCs w:val="22"/>
              </w:rPr>
            </w:pPr>
          </w:p>
          <w:p w14:paraId="1A3823F4" w14:textId="77777777" w:rsidR="00DC5981" w:rsidRDefault="00DC5981" w:rsidP="00DC0E2D">
            <w:pPr>
              <w:rPr>
                <w:rFonts w:ascii="Calibri" w:hAnsi="Calibri" w:cs="Calibri"/>
                <w:sz w:val="22"/>
                <w:szCs w:val="22"/>
              </w:rPr>
            </w:pPr>
          </w:p>
          <w:p w14:paraId="75940A8B" w14:textId="77777777" w:rsidR="00DC5981" w:rsidRDefault="00DC5981" w:rsidP="00DC0E2D">
            <w:pPr>
              <w:rPr>
                <w:rFonts w:ascii="Calibri" w:hAnsi="Calibri" w:cs="Calibri"/>
                <w:sz w:val="22"/>
                <w:szCs w:val="22"/>
              </w:rPr>
            </w:pPr>
          </w:p>
          <w:p w14:paraId="0E370666" w14:textId="77777777" w:rsidR="00DC5981" w:rsidRDefault="00DC5981" w:rsidP="00DC0E2D">
            <w:pPr>
              <w:rPr>
                <w:rFonts w:ascii="Calibri" w:hAnsi="Calibri" w:cs="Calibri"/>
                <w:sz w:val="22"/>
                <w:szCs w:val="22"/>
              </w:rPr>
            </w:pPr>
          </w:p>
          <w:p w14:paraId="5F5B094F" w14:textId="77777777" w:rsidR="00DC5981" w:rsidRDefault="00DC5981" w:rsidP="00DC0E2D">
            <w:pPr>
              <w:rPr>
                <w:rFonts w:ascii="Calibri" w:hAnsi="Calibri" w:cs="Calibri"/>
                <w:sz w:val="22"/>
                <w:szCs w:val="22"/>
              </w:rPr>
            </w:pPr>
          </w:p>
          <w:p w14:paraId="5D87B3B6" w14:textId="77777777" w:rsidR="00DC5981" w:rsidRDefault="00DC5981" w:rsidP="00DC0E2D">
            <w:pPr>
              <w:rPr>
                <w:rFonts w:ascii="Calibri" w:hAnsi="Calibri" w:cs="Calibri"/>
                <w:sz w:val="22"/>
                <w:szCs w:val="22"/>
              </w:rPr>
            </w:pPr>
            <w:r>
              <w:rPr>
                <w:rFonts w:ascii="Calibri" w:hAnsi="Calibri" w:cs="Calibri"/>
                <w:sz w:val="22"/>
                <w:szCs w:val="22"/>
              </w:rPr>
              <w:t>Clerk</w:t>
            </w:r>
          </w:p>
          <w:p w14:paraId="1B365DFA" w14:textId="77777777" w:rsidR="00DC5981" w:rsidRDefault="00DC5981" w:rsidP="00DC0E2D">
            <w:pPr>
              <w:rPr>
                <w:rFonts w:ascii="Calibri" w:hAnsi="Calibri" w:cs="Calibri"/>
                <w:sz w:val="22"/>
                <w:szCs w:val="22"/>
              </w:rPr>
            </w:pPr>
          </w:p>
          <w:p w14:paraId="549A3D1D" w14:textId="77777777" w:rsidR="00DC5981" w:rsidRDefault="00DC5981" w:rsidP="00DC0E2D">
            <w:pPr>
              <w:rPr>
                <w:rFonts w:ascii="Calibri" w:hAnsi="Calibri" w:cs="Calibri"/>
                <w:sz w:val="22"/>
                <w:szCs w:val="22"/>
              </w:rPr>
            </w:pPr>
          </w:p>
          <w:p w14:paraId="45E48FDD" w14:textId="77777777" w:rsidR="00DC5981" w:rsidRDefault="00DC5981" w:rsidP="00DC0E2D">
            <w:pPr>
              <w:rPr>
                <w:rFonts w:ascii="Calibri" w:hAnsi="Calibri" w:cs="Calibri"/>
                <w:sz w:val="22"/>
                <w:szCs w:val="22"/>
              </w:rPr>
            </w:pPr>
          </w:p>
          <w:p w14:paraId="1E8A660E" w14:textId="77777777" w:rsidR="00325A2D" w:rsidRDefault="00325A2D" w:rsidP="00DC0E2D">
            <w:pPr>
              <w:rPr>
                <w:rFonts w:ascii="Calibri" w:hAnsi="Calibri" w:cs="Calibri"/>
                <w:sz w:val="22"/>
                <w:szCs w:val="22"/>
              </w:rPr>
            </w:pPr>
          </w:p>
          <w:p w14:paraId="01848917" w14:textId="77777777" w:rsidR="00325A2D" w:rsidRDefault="00325A2D" w:rsidP="00DC0E2D">
            <w:pPr>
              <w:rPr>
                <w:rFonts w:ascii="Calibri" w:hAnsi="Calibri" w:cs="Calibri"/>
                <w:sz w:val="22"/>
                <w:szCs w:val="22"/>
              </w:rPr>
            </w:pPr>
            <w:r>
              <w:rPr>
                <w:rFonts w:ascii="Calibri" w:hAnsi="Calibri" w:cs="Calibri"/>
                <w:sz w:val="22"/>
                <w:szCs w:val="22"/>
              </w:rPr>
              <w:t>Clerk</w:t>
            </w:r>
          </w:p>
          <w:p w14:paraId="14F6937D" w14:textId="77777777" w:rsidR="00325A2D" w:rsidRDefault="00325A2D" w:rsidP="00DC0E2D">
            <w:pPr>
              <w:rPr>
                <w:rFonts w:ascii="Calibri" w:hAnsi="Calibri" w:cs="Calibri"/>
                <w:sz w:val="22"/>
                <w:szCs w:val="22"/>
              </w:rPr>
            </w:pPr>
          </w:p>
          <w:p w14:paraId="4E8C85F0" w14:textId="77777777" w:rsidR="00325A2D" w:rsidRDefault="00325A2D" w:rsidP="00DC0E2D">
            <w:pPr>
              <w:rPr>
                <w:rFonts w:ascii="Calibri" w:hAnsi="Calibri" w:cs="Calibri"/>
                <w:sz w:val="22"/>
                <w:szCs w:val="22"/>
              </w:rPr>
            </w:pPr>
          </w:p>
          <w:p w14:paraId="5E9D6C00" w14:textId="77777777" w:rsidR="00325A2D" w:rsidRDefault="00325A2D" w:rsidP="00DC0E2D">
            <w:pPr>
              <w:rPr>
                <w:rFonts w:ascii="Calibri" w:hAnsi="Calibri" w:cs="Calibri"/>
                <w:sz w:val="22"/>
                <w:szCs w:val="22"/>
              </w:rPr>
            </w:pPr>
          </w:p>
          <w:p w14:paraId="6FD64E95" w14:textId="77777777" w:rsidR="00325A2D" w:rsidRDefault="00325A2D" w:rsidP="00DC0E2D">
            <w:pPr>
              <w:rPr>
                <w:rFonts w:ascii="Calibri" w:hAnsi="Calibri" w:cs="Calibri"/>
                <w:sz w:val="22"/>
                <w:szCs w:val="22"/>
              </w:rPr>
            </w:pPr>
          </w:p>
          <w:p w14:paraId="6BC7ED13" w14:textId="77777777" w:rsidR="00325A2D" w:rsidRDefault="00325A2D" w:rsidP="00DC0E2D">
            <w:pPr>
              <w:rPr>
                <w:rFonts w:ascii="Calibri" w:hAnsi="Calibri" w:cs="Calibri"/>
                <w:sz w:val="22"/>
                <w:szCs w:val="22"/>
              </w:rPr>
            </w:pPr>
          </w:p>
          <w:p w14:paraId="55D874B1" w14:textId="77777777" w:rsidR="00325A2D" w:rsidRDefault="00325A2D" w:rsidP="00DC0E2D">
            <w:pPr>
              <w:rPr>
                <w:rFonts w:ascii="Calibri" w:hAnsi="Calibri" w:cs="Calibri"/>
                <w:sz w:val="22"/>
                <w:szCs w:val="22"/>
              </w:rPr>
            </w:pPr>
          </w:p>
          <w:p w14:paraId="12621D4E" w14:textId="77777777" w:rsidR="00325A2D" w:rsidRDefault="00325A2D" w:rsidP="00DC0E2D">
            <w:pPr>
              <w:rPr>
                <w:rFonts w:ascii="Calibri" w:hAnsi="Calibri" w:cs="Calibri"/>
                <w:sz w:val="22"/>
                <w:szCs w:val="22"/>
              </w:rPr>
            </w:pPr>
          </w:p>
          <w:p w14:paraId="12234523" w14:textId="77777777" w:rsidR="00325A2D" w:rsidRDefault="00325A2D" w:rsidP="00DC0E2D">
            <w:pPr>
              <w:rPr>
                <w:rFonts w:ascii="Calibri" w:hAnsi="Calibri" w:cs="Calibri"/>
                <w:sz w:val="22"/>
                <w:szCs w:val="22"/>
              </w:rPr>
            </w:pPr>
          </w:p>
          <w:p w14:paraId="5C698902" w14:textId="77777777" w:rsidR="00325A2D" w:rsidRDefault="00325A2D" w:rsidP="00DC0E2D">
            <w:pPr>
              <w:rPr>
                <w:rFonts w:ascii="Calibri" w:hAnsi="Calibri" w:cs="Calibri"/>
                <w:sz w:val="22"/>
                <w:szCs w:val="22"/>
              </w:rPr>
            </w:pPr>
          </w:p>
          <w:p w14:paraId="1301E62D" w14:textId="77777777" w:rsidR="00325A2D" w:rsidRDefault="00325A2D" w:rsidP="00DC0E2D">
            <w:pPr>
              <w:rPr>
                <w:rFonts w:ascii="Calibri" w:hAnsi="Calibri" w:cs="Calibri"/>
                <w:sz w:val="22"/>
                <w:szCs w:val="22"/>
              </w:rPr>
            </w:pPr>
          </w:p>
          <w:p w14:paraId="4547A58B" w14:textId="77777777" w:rsidR="00325A2D" w:rsidRDefault="00325A2D" w:rsidP="00DC0E2D">
            <w:pPr>
              <w:rPr>
                <w:rFonts w:ascii="Calibri" w:hAnsi="Calibri" w:cs="Calibri"/>
                <w:sz w:val="22"/>
                <w:szCs w:val="22"/>
              </w:rPr>
            </w:pPr>
          </w:p>
          <w:p w14:paraId="5B01FA80" w14:textId="77777777" w:rsidR="00325A2D" w:rsidRDefault="00325A2D" w:rsidP="00DC0E2D">
            <w:pPr>
              <w:rPr>
                <w:rFonts w:ascii="Calibri" w:hAnsi="Calibri" w:cs="Calibri"/>
                <w:sz w:val="22"/>
                <w:szCs w:val="22"/>
              </w:rPr>
            </w:pPr>
          </w:p>
          <w:p w14:paraId="27D5443A" w14:textId="77777777" w:rsidR="00325A2D" w:rsidRDefault="00325A2D" w:rsidP="00DC0E2D">
            <w:pPr>
              <w:rPr>
                <w:rFonts w:ascii="Calibri" w:hAnsi="Calibri" w:cs="Calibri"/>
                <w:sz w:val="22"/>
                <w:szCs w:val="22"/>
              </w:rPr>
            </w:pPr>
          </w:p>
          <w:p w14:paraId="1717657F" w14:textId="77777777" w:rsidR="00325A2D" w:rsidRDefault="00325A2D" w:rsidP="00DC0E2D">
            <w:pPr>
              <w:rPr>
                <w:rFonts w:ascii="Calibri" w:hAnsi="Calibri" w:cs="Calibri"/>
                <w:sz w:val="22"/>
                <w:szCs w:val="22"/>
              </w:rPr>
            </w:pPr>
          </w:p>
          <w:p w14:paraId="6E8D46FF" w14:textId="77777777" w:rsidR="00325A2D" w:rsidRDefault="00325A2D" w:rsidP="00DC0E2D">
            <w:pPr>
              <w:rPr>
                <w:rFonts w:ascii="Calibri" w:hAnsi="Calibri" w:cs="Calibri"/>
                <w:sz w:val="22"/>
                <w:szCs w:val="22"/>
              </w:rPr>
            </w:pPr>
          </w:p>
          <w:p w14:paraId="681B383C" w14:textId="77777777" w:rsidR="00325A2D" w:rsidRDefault="00325A2D" w:rsidP="00DC0E2D">
            <w:pPr>
              <w:rPr>
                <w:rFonts w:ascii="Calibri" w:hAnsi="Calibri" w:cs="Calibri"/>
                <w:sz w:val="22"/>
                <w:szCs w:val="22"/>
              </w:rPr>
            </w:pPr>
          </w:p>
          <w:p w14:paraId="4E30EC53" w14:textId="77777777" w:rsidR="00325A2D" w:rsidRDefault="00325A2D" w:rsidP="00DC0E2D">
            <w:pPr>
              <w:rPr>
                <w:rFonts w:ascii="Calibri" w:hAnsi="Calibri" w:cs="Calibri"/>
                <w:sz w:val="22"/>
                <w:szCs w:val="22"/>
              </w:rPr>
            </w:pPr>
          </w:p>
          <w:p w14:paraId="4CFFDA5F" w14:textId="77777777" w:rsidR="00325A2D" w:rsidRDefault="00325A2D" w:rsidP="00DC0E2D">
            <w:pPr>
              <w:rPr>
                <w:rFonts w:ascii="Calibri" w:hAnsi="Calibri" w:cs="Calibri"/>
                <w:sz w:val="22"/>
                <w:szCs w:val="22"/>
              </w:rPr>
            </w:pPr>
          </w:p>
          <w:p w14:paraId="7B5C5015" w14:textId="77777777" w:rsidR="00325A2D" w:rsidRDefault="00325A2D" w:rsidP="00DC0E2D">
            <w:pPr>
              <w:rPr>
                <w:rFonts w:ascii="Calibri" w:hAnsi="Calibri" w:cs="Calibri"/>
                <w:sz w:val="22"/>
                <w:szCs w:val="22"/>
              </w:rPr>
            </w:pPr>
          </w:p>
          <w:p w14:paraId="092CB175" w14:textId="77777777" w:rsidR="00325A2D" w:rsidRDefault="00325A2D" w:rsidP="00DC0E2D">
            <w:pPr>
              <w:rPr>
                <w:rFonts w:ascii="Calibri" w:hAnsi="Calibri" w:cs="Calibri"/>
                <w:sz w:val="22"/>
                <w:szCs w:val="22"/>
              </w:rPr>
            </w:pPr>
          </w:p>
          <w:p w14:paraId="31A5CE86" w14:textId="77777777" w:rsidR="00325A2D" w:rsidRDefault="00325A2D" w:rsidP="00DC0E2D">
            <w:pPr>
              <w:rPr>
                <w:rFonts w:ascii="Calibri" w:hAnsi="Calibri" w:cs="Calibri"/>
                <w:sz w:val="22"/>
                <w:szCs w:val="22"/>
              </w:rPr>
            </w:pPr>
          </w:p>
          <w:p w14:paraId="6DA7AB65" w14:textId="77777777" w:rsidR="00325A2D" w:rsidRDefault="00325A2D" w:rsidP="00DC0E2D">
            <w:pPr>
              <w:rPr>
                <w:rFonts w:ascii="Calibri" w:hAnsi="Calibri" w:cs="Calibri"/>
                <w:sz w:val="22"/>
                <w:szCs w:val="22"/>
              </w:rPr>
            </w:pPr>
          </w:p>
          <w:p w14:paraId="15134580" w14:textId="77777777" w:rsidR="00325A2D" w:rsidRDefault="00325A2D" w:rsidP="00DC0E2D">
            <w:pPr>
              <w:rPr>
                <w:rFonts w:ascii="Calibri" w:hAnsi="Calibri" w:cs="Calibri"/>
                <w:sz w:val="22"/>
                <w:szCs w:val="22"/>
              </w:rPr>
            </w:pPr>
          </w:p>
          <w:p w14:paraId="5CF3E2A9" w14:textId="1ED51AAA" w:rsidR="00325A2D" w:rsidRDefault="00325A2D" w:rsidP="00DC0E2D">
            <w:pPr>
              <w:rPr>
                <w:rFonts w:ascii="Calibri" w:hAnsi="Calibri" w:cs="Calibri"/>
                <w:sz w:val="22"/>
                <w:szCs w:val="22"/>
              </w:rPr>
            </w:pPr>
            <w:r>
              <w:rPr>
                <w:rFonts w:ascii="Calibri" w:hAnsi="Calibri" w:cs="Calibri"/>
                <w:sz w:val="22"/>
                <w:szCs w:val="22"/>
              </w:rPr>
              <w:t>Clerk</w:t>
            </w:r>
          </w:p>
        </w:tc>
      </w:tr>
      <w:tr w:rsidR="00633884" w:rsidRPr="0097297E" w14:paraId="7CB39597" w14:textId="77777777" w:rsidTr="00251ABA">
        <w:tc>
          <w:tcPr>
            <w:tcW w:w="1467" w:type="dxa"/>
            <w:shd w:val="clear" w:color="auto" w:fill="auto"/>
          </w:tcPr>
          <w:p w14:paraId="10C920B1" w14:textId="7DB07B65" w:rsidR="00633884" w:rsidRDefault="00633884" w:rsidP="00DC0E2D">
            <w:pPr>
              <w:jc w:val="center"/>
              <w:rPr>
                <w:rFonts w:ascii="Calibri" w:hAnsi="Calibri" w:cs="Calibri"/>
                <w:sz w:val="22"/>
                <w:szCs w:val="22"/>
              </w:rPr>
            </w:pPr>
            <w:r>
              <w:rPr>
                <w:rFonts w:ascii="Calibri" w:hAnsi="Calibri" w:cs="Calibri"/>
                <w:sz w:val="22"/>
                <w:szCs w:val="22"/>
              </w:rPr>
              <w:lastRenderedPageBreak/>
              <w:t>202</w:t>
            </w:r>
            <w:r w:rsidR="00C7296F">
              <w:rPr>
                <w:rFonts w:ascii="Calibri" w:hAnsi="Calibri" w:cs="Calibri"/>
                <w:sz w:val="22"/>
                <w:szCs w:val="22"/>
              </w:rPr>
              <w:t>3</w:t>
            </w:r>
            <w:r>
              <w:rPr>
                <w:rFonts w:ascii="Calibri" w:hAnsi="Calibri" w:cs="Calibri"/>
                <w:sz w:val="22"/>
                <w:szCs w:val="22"/>
              </w:rPr>
              <w:t>/</w:t>
            </w:r>
            <w:r w:rsidR="00393475">
              <w:rPr>
                <w:rFonts w:ascii="Calibri" w:hAnsi="Calibri" w:cs="Calibri"/>
                <w:sz w:val="22"/>
                <w:szCs w:val="22"/>
              </w:rPr>
              <w:t>4</w:t>
            </w:r>
            <w:r w:rsidR="00E11991">
              <w:rPr>
                <w:rFonts w:ascii="Calibri" w:hAnsi="Calibri" w:cs="Calibri"/>
                <w:sz w:val="22"/>
                <w:szCs w:val="22"/>
              </w:rPr>
              <w:t>6</w:t>
            </w:r>
          </w:p>
          <w:p w14:paraId="32AFEBD9" w14:textId="77777777" w:rsidR="008A5364" w:rsidRDefault="008A5364" w:rsidP="00820978">
            <w:pPr>
              <w:jc w:val="center"/>
              <w:rPr>
                <w:rFonts w:ascii="Calibri" w:hAnsi="Calibri" w:cs="Calibri"/>
                <w:sz w:val="22"/>
                <w:szCs w:val="22"/>
              </w:rPr>
            </w:pPr>
          </w:p>
          <w:p w14:paraId="1E0556D6" w14:textId="77777777" w:rsidR="00B8337D" w:rsidRDefault="00820978" w:rsidP="0095633A">
            <w:pPr>
              <w:jc w:val="center"/>
              <w:rPr>
                <w:rFonts w:ascii="Calibri" w:hAnsi="Calibri" w:cs="Calibri"/>
                <w:sz w:val="22"/>
                <w:szCs w:val="22"/>
              </w:rPr>
            </w:pPr>
            <w:r>
              <w:rPr>
                <w:rFonts w:ascii="Calibri" w:hAnsi="Calibri" w:cs="Calibri"/>
                <w:sz w:val="22"/>
                <w:szCs w:val="22"/>
              </w:rPr>
              <w:t>a.</w:t>
            </w:r>
          </w:p>
          <w:p w14:paraId="0EF7E8B1" w14:textId="4D61E036" w:rsidR="0082394D" w:rsidRDefault="0082394D" w:rsidP="0095633A">
            <w:pPr>
              <w:jc w:val="center"/>
              <w:rPr>
                <w:rFonts w:ascii="Calibri" w:hAnsi="Calibri" w:cs="Calibri"/>
                <w:sz w:val="22"/>
                <w:szCs w:val="22"/>
              </w:rPr>
            </w:pPr>
            <w:r>
              <w:rPr>
                <w:rFonts w:ascii="Calibri" w:hAnsi="Calibri" w:cs="Calibri"/>
                <w:sz w:val="22"/>
                <w:szCs w:val="22"/>
              </w:rPr>
              <w:t>b.</w:t>
            </w:r>
          </w:p>
        </w:tc>
        <w:tc>
          <w:tcPr>
            <w:tcW w:w="7296" w:type="dxa"/>
            <w:shd w:val="clear" w:color="auto" w:fill="auto"/>
          </w:tcPr>
          <w:p w14:paraId="4F5E99C2" w14:textId="62BD0BE1" w:rsidR="008A5364" w:rsidRDefault="00A832C0" w:rsidP="00850B6E">
            <w:pPr>
              <w:rPr>
                <w:rFonts w:ascii="Calibri" w:hAnsi="Calibri" w:cs="Calibri"/>
                <w:b/>
                <w:sz w:val="22"/>
                <w:szCs w:val="22"/>
              </w:rPr>
            </w:pPr>
            <w:r>
              <w:rPr>
                <w:rFonts w:ascii="Calibri" w:hAnsi="Calibri" w:cs="Calibri"/>
                <w:b/>
                <w:sz w:val="22"/>
                <w:szCs w:val="22"/>
              </w:rPr>
              <w:t xml:space="preserve">This item is Closed to the public </w:t>
            </w:r>
            <w:r w:rsidR="00EF73A2">
              <w:rPr>
                <w:rFonts w:ascii="Calibri" w:hAnsi="Calibri" w:cs="Calibri"/>
                <w:b/>
                <w:sz w:val="22"/>
                <w:szCs w:val="22"/>
              </w:rPr>
              <w:t>on the grounds of sensitive personal information – the Chair will ask those in the public</w:t>
            </w:r>
            <w:r w:rsidR="008A5364">
              <w:rPr>
                <w:rFonts w:ascii="Calibri" w:hAnsi="Calibri" w:cs="Calibri"/>
                <w:b/>
                <w:sz w:val="22"/>
                <w:szCs w:val="22"/>
              </w:rPr>
              <w:t xml:space="preserve"> area to leave</w:t>
            </w:r>
          </w:p>
          <w:p w14:paraId="02832CD0" w14:textId="6CF43D4E" w:rsidR="00633884" w:rsidRDefault="00820978" w:rsidP="005718DE">
            <w:pPr>
              <w:rPr>
                <w:rFonts w:ascii="Calibri" w:hAnsi="Calibri" w:cs="Calibri"/>
                <w:bCs/>
                <w:sz w:val="22"/>
                <w:szCs w:val="22"/>
              </w:rPr>
            </w:pPr>
            <w:r>
              <w:rPr>
                <w:rFonts w:ascii="Calibri" w:hAnsi="Calibri" w:cs="Calibri"/>
                <w:bCs/>
                <w:sz w:val="22"/>
                <w:szCs w:val="22"/>
              </w:rPr>
              <w:t xml:space="preserve">To discuss and approve </w:t>
            </w:r>
            <w:r w:rsidR="008A5364">
              <w:rPr>
                <w:rFonts w:ascii="Calibri" w:hAnsi="Calibri" w:cs="Calibri"/>
                <w:bCs/>
                <w:sz w:val="22"/>
                <w:szCs w:val="22"/>
              </w:rPr>
              <w:t>Clerk Holida</w:t>
            </w:r>
            <w:r w:rsidR="0095633A">
              <w:rPr>
                <w:rFonts w:ascii="Calibri" w:hAnsi="Calibri" w:cs="Calibri"/>
                <w:bCs/>
                <w:sz w:val="22"/>
                <w:szCs w:val="22"/>
              </w:rPr>
              <w:t>y</w:t>
            </w:r>
            <w:r w:rsidR="00E461B5">
              <w:rPr>
                <w:rFonts w:ascii="Calibri" w:hAnsi="Calibri" w:cs="Calibri"/>
                <w:bCs/>
                <w:sz w:val="22"/>
                <w:szCs w:val="22"/>
              </w:rPr>
              <w:t xml:space="preserve"> – This was </w:t>
            </w:r>
            <w:r w:rsidR="007345E9">
              <w:rPr>
                <w:rFonts w:ascii="Calibri" w:hAnsi="Calibri" w:cs="Calibri"/>
                <w:bCs/>
                <w:sz w:val="22"/>
                <w:szCs w:val="22"/>
              </w:rPr>
              <w:t>approved</w:t>
            </w:r>
          </w:p>
          <w:p w14:paraId="296BC55D" w14:textId="1E9B6DC0" w:rsidR="0082394D" w:rsidRPr="00820978" w:rsidRDefault="0082394D" w:rsidP="005718DE">
            <w:pPr>
              <w:rPr>
                <w:rFonts w:ascii="Calibri" w:hAnsi="Calibri" w:cs="Calibri"/>
                <w:bCs/>
                <w:sz w:val="22"/>
                <w:szCs w:val="22"/>
              </w:rPr>
            </w:pPr>
            <w:r>
              <w:rPr>
                <w:rFonts w:ascii="Calibri" w:hAnsi="Calibri" w:cs="Calibri"/>
                <w:bCs/>
                <w:sz w:val="22"/>
                <w:szCs w:val="22"/>
              </w:rPr>
              <w:t xml:space="preserve">To discuss </w:t>
            </w:r>
            <w:r w:rsidR="00D86B60">
              <w:rPr>
                <w:rFonts w:ascii="Calibri" w:hAnsi="Calibri" w:cs="Calibri"/>
                <w:bCs/>
                <w:sz w:val="22"/>
                <w:szCs w:val="22"/>
              </w:rPr>
              <w:t>Clerk update</w:t>
            </w:r>
            <w:r w:rsidR="00E461B5">
              <w:rPr>
                <w:rFonts w:ascii="Calibri" w:hAnsi="Calibri" w:cs="Calibri"/>
                <w:bCs/>
                <w:sz w:val="22"/>
                <w:szCs w:val="22"/>
              </w:rPr>
              <w:t xml:space="preserve"> – This was done</w:t>
            </w:r>
            <w:r w:rsidR="007345E9">
              <w:rPr>
                <w:rFonts w:ascii="Calibri" w:hAnsi="Calibri" w:cs="Calibri"/>
                <w:bCs/>
                <w:sz w:val="22"/>
                <w:szCs w:val="22"/>
              </w:rPr>
              <w:t xml:space="preserve"> and actions set</w:t>
            </w:r>
          </w:p>
        </w:tc>
        <w:tc>
          <w:tcPr>
            <w:tcW w:w="1061" w:type="dxa"/>
            <w:shd w:val="clear" w:color="auto" w:fill="auto"/>
          </w:tcPr>
          <w:p w14:paraId="267F4CD7" w14:textId="77777777" w:rsidR="00633884" w:rsidRDefault="00633884" w:rsidP="00DC0E2D">
            <w:pPr>
              <w:rPr>
                <w:rFonts w:ascii="Calibri" w:hAnsi="Calibri" w:cs="Calibri"/>
                <w:sz w:val="22"/>
                <w:szCs w:val="22"/>
              </w:rPr>
            </w:pPr>
          </w:p>
        </w:tc>
      </w:tr>
      <w:tr w:rsidR="00DC0E2D" w:rsidRPr="0097297E" w14:paraId="2556AE3D" w14:textId="77777777" w:rsidTr="00251ABA">
        <w:tc>
          <w:tcPr>
            <w:tcW w:w="1467" w:type="dxa"/>
            <w:shd w:val="clear" w:color="auto" w:fill="auto"/>
          </w:tcPr>
          <w:p w14:paraId="107EB89F" w14:textId="7A1FB84F" w:rsidR="00DC0E2D" w:rsidRDefault="00DC0E2D" w:rsidP="00DC0E2D">
            <w:pPr>
              <w:jc w:val="center"/>
              <w:rPr>
                <w:rFonts w:ascii="Calibri" w:hAnsi="Calibri" w:cs="Calibri"/>
                <w:sz w:val="22"/>
                <w:szCs w:val="22"/>
              </w:rPr>
            </w:pPr>
            <w:r>
              <w:rPr>
                <w:rFonts w:ascii="Calibri" w:hAnsi="Calibri" w:cs="Calibri"/>
                <w:sz w:val="22"/>
                <w:szCs w:val="22"/>
              </w:rPr>
              <w:t>202</w:t>
            </w:r>
            <w:r w:rsidR="00AA21D9">
              <w:rPr>
                <w:rFonts w:ascii="Calibri" w:hAnsi="Calibri" w:cs="Calibri"/>
                <w:sz w:val="22"/>
                <w:szCs w:val="22"/>
              </w:rPr>
              <w:t>3</w:t>
            </w:r>
            <w:r>
              <w:rPr>
                <w:rFonts w:ascii="Calibri" w:hAnsi="Calibri" w:cs="Calibri"/>
                <w:sz w:val="22"/>
                <w:szCs w:val="22"/>
              </w:rPr>
              <w:t>/</w:t>
            </w:r>
            <w:r w:rsidR="00EE11DF">
              <w:rPr>
                <w:rFonts w:ascii="Calibri" w:hAnsi="Calibri" w:cs="Calibri"/>
                <w:sz w:val="22"/>
                <w:szCs w:val="22"/>
              </w:rPr>
              <w:t>4</w:t>
            </w:r>
            <w:r w:rsidR="00E11991">
              <w:rPr>
                <w:rFonts w:ascii="Calibri" w:hAnsi="Calibri" w:cs="Calibri"/>
                <w:sz w:val="22"/>
                <w:szCs w:val="22"/>
              </w:rPr>
              <w:t>7</w:t>
            </w:r>
          </w:p>
        </w:tc>
        <w:tc>
          <w:tcPr>
            <w:tcW w:w="7296" w:type="dxa"/>
            <w:shd w:val="clear" w:color="auto" w:fill="auto"/>
          </w:tcPr>
          <w:p w14:paraId="2C51EA25" w14:textId="30418B38" w:rsidR="00DC0E2D" w:rsidRDefault="00AD007D" w:rsidP="00DC0E2D">
            <w:pPr>
              <w:rPr>
                <w:rFonts w:ascii="Calibri" w:hAnsi="Calibri" w:cs="Calibri"/>
                <w:b/>
                <w:sz w:val="22"/>
                <w:szCs w:val="22"/>
              </w:rPr>
            </w:pPr>
            <w:r>
              <w:rPr>
                <w:rFonts w:ascii="Calibri" w:hAnsi="Calibri" w:cs="Calibri"/>
                <w:b/>
                <w:sz w:val="22"/>
                <w:szCs w:val="22"/>
              </w:rPr>
              <w:t>Items for the next agenda</w:t>
            </w:r>
            <w:r w:rsidR="00A62F32">
              <w:rPr>
                <w:rFonts w:ascii="Calibri" w:hAnsi="Calibri" w:cs="Calibri"/>
                <w:b/>
                <w:sz w:val="22"/>
                <w:szCs w:val="22"/>
              </w:rPr>
              <w:t xml:space="preserve"> - none</w:t>
            </w:r>
          </w:p>
          <w:p w14:paraId="08217FEB" w14:textId="61888B22" w:rsidR="00E33D65" w:rsidRDefault="00E33D65" w:rsidP="00DC0E2D">
            <w:pPr>
              <w:rPr>
                <w:rFonts w:ascii="Calibri" w:hAnsi="Calibri" w:cs="Calibri"/>
                <w:b/>
                <w:sz w:val="22"/>
                <w:szCs w:val="22"/>
              </w:rPr>
            </w:pPr>
            <w:r>
              <w:rPr>
                <w:rFonts w:ascii="Calibri" w:hAnsi="Calibri" w:cs="Calibri"/>
                <w:b/>
                <w:sz w:val="22"/>
                <w:szCs w:val="22"/>
              </w:rPr>
              <w:t>NOTE: new dates for 202</w:t>
            </w:r>
            <w:r w:rsidR="005E2798">
              <w:rPr>
                <w:rFonts w:ascii="Calibri" w:hAnsi="Calibri" w:cs="Calibri"/>
                <w:b/>
                <w:sz w:val="22"/>
                <w:szCs w:val="22"/>
              </w:rPr>
              <w:t>3-24</w:t>
            </w:r>
          </w:p>
          <w:p w14:paraId="4DD70A79" w14:textId="614EB14E" w:rsidR="003362B7" w:rsidRDefault="003362B7" w:rsidP="00DC0E2D">
            <w:pPr>
              <w:rPr>
                <w:rFonts w:ascii="Calibri" w:hAnsi="Calibri" w:cs="Calibri"/>
                <w:b/>
                <w:sz w:val="22"/>
                <w:szCs w:val="22"/>
              </w:rPr>
            </w:pPr>
            <w:r>
              <w:rPr>
                <w:rFonts w:ascii="Calibri" w:hAnsi="Calibri" w:cs="Calibri"/>
                <w:b/>
                <w:sz w:val="22"/>
                <w:szCs w:val="22"/>
              </w:rPr>
              <w:t>EGM Tuesday 20</w:t>
            </w:r>
            <w:r w:rsidRPr="003362B7">
              <w:rPr>
                <w:rFonts w:ascii="Calibri" w:hAnsi="Calibri" w:cs="Calibri"/>
                <w:b/>
                <w:sz w:val="22"/>
                <w:szCs w:val="22"/>
                <w:vertAlign w:val="superscript"/>
              </w:rPr>
              <w:t>th</w:t>
            </w:r>
            <w:r>
              <w:rPr>
                <w:rFonts w:ascii="Calibri" w:hAnsi="Calibri" w:cs="Calibri"/>
                <w:b/>
                <w:sz w:val="22"/>
                <w:szCs w:val="22"/>
              </w:rPr>
              <w:t xml:space="preserve"> June – PPP (People Place</w:t>
            </w:r>
            <w:r w:rsidR="00D7396C">
              <w:rPr>
                <w:rFonts w:ascii="Calibri" w:hAnsi="Calibri" w:cs="Calibri"/>
                <w:b/>
                <w:sz w:val="22"/>
                <w:szCs w:val="22"/>
              </w:rPr>
              <w:t xml:space="preserve"> Plan)</w:t>
            </w:r>
          </w:p>
          <w:p w14:paraId="564BA9F9" w14:textId="551626B0" w:rsidR="00E33D65" w:rsidRDefault="00C328F3" w:rsidP="00DC0E2D">
            <w:pPr>
              <w:rPr>
                <w:rFonts w:ascii="Calibri" w:hAnsi="Calibri" w:cs="Calibri"/>
                <w:b/>
                <w:sz w:val="22"/>
                <w:szCs w:val="22"/>
              </w:rPr>
            </w:pPr>
            <w:r>
              <w:rPr>
                <w:rFonts w:ascii="Calibri" w:hAnsi="Calibri" w:cs="Calibri"/>
                <w:b/>
                <w:sz w:val="22"/>
                <w:szCs w:val="22"/>
              </w:rPr>
              <w:t>Tuesday 1</w:t>
            </w:r>
            <w:r w:rsidR="00264A6A">
              <w:rPr>
                <w:rFonts w:ascii="Calibri" w:hAnsi="Calibri" w:cs="Calibri"/>
                <w:b/>
                <w:sz w:val="22"/>
                <w:szCs w:val="22"/>
              </w:rPr>
              <w:t>8</w:t>
            </w:r>
            <w:r w:rsidRPr="00C328F3">
              <w:rPr>
                <w:rFonts w:ascii="Calibri" w:hAnsi="Calibri" w:cs="Calibri"/>
                <w:b/>
                <w:sz w:val="22"/>
                <w:szCs w:val="22"/>
                <w:vertAlign w:val="superscript"/>
              </w:rPr>
              <w:t>th</w:t>
            </w:r>
            <w:r>
              <w:rPr>
                <w:rFonts w:ascii="Calibri" w:hAnsi="Calibri" w:cs="Calibri"/>
                <w:b/>
                <w:sz w:val="22"/>
                <w:szCs w:val="22"/>
              </w:rPr>
              <w:t xml:space="preserve"> </w:t>
            </w:r>
            <w:r w:rsidR="004502D4">
              <w:rPr>
                <w:rFonts w:ascii="Calibri" w:hAnsi="Calibri" w:cs="Calibri"/>
                <w:b/>
                <w:sz w:val="22"/>
                <w:szCs w:val="22"/>
              </w:rPr>
              <w:t>J</w:t>
            </w:r>
            <w:r w:rsidR="002D211B">
              <w:rPr>
                <w:rFonts w:ascii="Calibri" w:hAnsi="Calibri" w:cs="Calibri"/>
                <w:b/>
                <w:sz w:val="22"/>
                <w:szCs w:val="22"/>
              </w:rPr>
              <w:t>uly</w:t>
            </w:r>
            <w:r w:rsidR="004502D4">
              <w:rPr>
                <w:rFonts w:ascii="Calibri" w:hAnsi="Calibri" w:cs="Calibri"/>
                <w:b/>
                <w:sz w:val="22"/>
                <w:szCs w:val="22"/>
              </w:rPr>
              <w:t xml:space="preserve"> </w:t>
            </w:r>
            <w:r w:rsidR="007D1D9A">
              <w:rPr>
                <w:rFonts w:ascii="Calibri" w:hAnsi="Calibri" w:cs="Calibri"/>
                <w:b/>
                <w:sz w:val="22"/>
                <w:szCs w:val="22"/>
              </w:rPr>
              <w:t>202</w:t>
            </w:r>
            <w:r w:rsidR="002D211B">
              <w:rPr>
                <w:rFonts w:ascii="Calibri" w:hAnsi="Calibri" w:cs="Calibri"/>
                <w:b/>
                <w:sz w:val="22"/>
                <w:szCs w:val="22"/>
              </w:rPr>
              <w:t>3</w:t>
            </w:r>
          </w:p>
          <w:p w14:paraId="3EA8D934" w14:textId="2E488B88" w:rsidR="007D1D9A" w:rsidRDefault="00ED436A" w:rsidP="00DC0E2D">
            <w:pPr>
              <w:rPr>
                <w:rFonts w:ascii="Calibri" w:hAnsi="Calibri" w:cs="Calibri"/>
                <w:b/>
                <w:sz w:val="22"/>
                <w:szCs w:val="22"/>
              </w:rPr>
            </w:pPr>
            <w:r>
              <w:rPr>
                <w:rFonts w:ascii="Calibri" w:hAnsi="Calibri" w:cs="Calibri"/>
                <w:b/>
                <w:sz w:val="22"/>
                <w:szCs w:val="22"/>
              </w:rPr>
              <w:t xml:space="preserve">Tuesday </w:t>
            </w:r>
            <w:r w:rsidR="008D0D5C">
              <w:rPr>
                <w:rFonts w:ascii="Calibri" w:hAnsi="Calibri" w:cs="Calibri"/>
                <w:b/>
                <w:sz w:val="22"/>
                <w:szCs w:val="22"/>
              </w:rPr>
              <w:t>19</w:t>
            </w:r>
            <w:r w:rsidR="008D0D5C" w:rsidRPr="008D0D5C">
              <w:rPr>
                <w:rFonts w:ascii="Calibri" w:hAnsi="Calibri" w:cs="Calibri"/>
                <w:b/>
                <w:sz w:val="22"/>
                <w:szCs w:val="22"/>
                <w:vertAlign w:val="superscript"/>
              </w:rPr>
              <w:t>th</w:t>
            </w:r>
            <w:r w:rsidR="008D0D5C">
              <w:rPr>
                <w:rFonts w:ascii="Calibri" w:hAnsi="Calibri" w:cs="Calibri"/>
                <w:b/>
                <w:sz w:val="22"/>
                <w:szCs w:val="22"/>
              </w:rPr>
              <w:t xml:space="preserve"> </w:t>
            </w:r>
            <w:r w:rsidR="002D211B">
              <w:rPr>
                <w:rFonts w:ascii="Calibri" w:hAnsi="Calibri" w:cs="Calibri"/>
                <w:b/>
                <w:sz w:val="22"/>
                <w:szCs w:val="22"/>
              </w:rPr>
              <w:t>Sept</w:t>
            </w:r>
            <w:r w:rsidR="007D1D9A">
              <w:rPr>
                <w:rFonts w:ascii="Calibri" w:hAnsi="Calibri" w:cs="Calibri"/>
                <w:b/>
                <w:sz w:val="22"/>
                <w:szCs w:val="22"/>
              </w:rPr>
              <w:t xml:space="preserve"> 202</w:t>
            </w:r>
            <w:r w:rsidR="002D211B">
              <w:rPr>
                <w:rFonts w:ascii="Calibri" w:hAnsi="Calibri" w:cs="Calibri"/>
                <w:b/>
                <w:sz w:val="22"/>
                <w:szCs w:val="22"/>
              </w:rPr>
              <w:t>3</w:t>
            </w:r>
          </w:p>
          <w:p w14:paraId="61D8BE94" w14:textId="100AF0A5" w:rsidR="002D211B" w:rsidRDefault="00D849D4" w:rsidP="00DC0E2D">
            <w:pPr>
              <w:rPr>
                <w:rFonts w:ascii="Calibri" w:hAnsi="Calibri" w:cs="Calibri"/>
                <w:b/>
                <w:sz w:val="22"/>
                <w:szCs w:val="22"/>
              </w:rPr>
            </w:pPr>
            <w:r>
              <w:rPr>
                <w:rFonts w:ascii="Calibri" w:hAnsi="Calibri" w:cs="Calibri"/>
                <w:b/>
                <w:sz w:val="22"/>
                <w:szCs w:val="22"/>
              </w:rPr>
              <w:t xml:space="preserve">Tuesday </w:t>
            </w:r>
            <w:r w:rsidR="008D0D5C">
              <w:rPr>
                <w:rFonts w:ascii="Calibri" w:hAnsi="Calibri" w:cs="Calibri"/>
                <w:b/>
                <w:sz w:val="22"/>
                <w:szCs w:val="22"/>
              </w:rPr>
              <w:t>21</w:t>
            </w:r>
            <w:r w:rsidR="008D0D5C" w:rsidRPr="008D0D5C">
              <w:rPr>
                <w:rFonts w:ascii="Calibri" w:hAnsi="Calibri" w:cs="Calibri"/>
                <w:b/>
                <w:sz w:val="22"/>
                <w:szCs w:val="22"/>
                <w:vertAlign w:val="superscript"/>
              </w:rPr>
              <w:t>st</w:t>
            </w:r>
            <w:r w:rsidR="008D0D5C">
              <w:rPr>
                <w:rFonts w:ascii="Calibri" w:hAnsi="Calibri" w:cs="Calibri"/>
                <w:b/>
                <w:sz w:val="22"/>
                <w:szCs w:val="22"/>
              </w:rPr>
              <w:t xml:space="preserve"> </w:t>
            </w:r>
            <w:r w:rsidR="002D211B">
              <w:rPr>
                <w:rFonts w:ascii="Calibri" w:hAnsi="Calibri" w:cs="Calibri"/>
                <w:b/>
                <w:sz w:val="22"/>
                <w:szCs w:val="22"/>
              </w:rPr>
              <w:t>Nov</w:t>
            </w:r>
            <w:r w:rsidR="007D1D9A">
              <w:rPr>
                <w:rFonts w:ascii="Calibri" w:hAnsi="Calibri" w:cs="Calibri"/>
                <w:b/>
                <w:sz w:val="22"/>
                <w:szCs w:val="22"/>
              </w:rPr>
              <w:t xml:space="preserve"> 2023 </w:t>
            </w:r>
          </w:p>
          <w:p w14:paraId="16630127" w14:textId="1F9FA5C3" w:rsidR="005E2798" w:rsidRDefault="002D211B" w:rsidP="00DC0E2D">
            <w:pPr>
              <w:rPr>
                <w:rFonts w:ascii="Calibri" w:hAnsi="Calibri" w:cs="Calibri"/>
                <w:b/>
                <w:sz w:val="22"/>
                <w:szCs w:val="22"/>
              </w:rPr>
            </w:pPr>
            <w:r>
              <w:rPr>
                <w:rFonts w:ascii="Calibri" w:hAnsi="Calibri" w:cs="Calibri"/>
                <w:b/>
                <w:sz w:val="22"/>
                <w:szCs w:val="22"/>
              </w:rPr>
              <w:t xml:space="preserve">Tuesday </w:t>
            </w:r>
            <w:r w:rsidR="005E2798">
              <w:rPr>
                <w:rFonts w:ascii="Calibri" w:hAnsi="Calibri" w:cs="Calibri"/>
                <w:b/>
                <w:sz w:val="22"/>
                <w:szCs w:val="22"/>
              </w:rPr>
              <w:t>1</w:t>
            </w:r>
            <w:r w:rsidR="00395336">
              <w:rPr>
                <w:rFonts w:ascii="Calibri" w:hAnsi="Calibri" w:cs="Calibri"/>
                <w:b/>
                <w:sz w:val="22"/>
                <w:szCs w:val="22"/>
              </w:rPr>
              <w:t>6</w:t>
            </w:r>
            <w:r w:rsidR="005E2798">
              <w:rPr>
                <w:rFonts w:ascii="Calibri" w:hAnsi="Calibri" w:cs="Calibri"/>
                <w:b/>
                <w:sz w:val="22"/>
                <w:szCs w:val="22"/>
              </w:rPr>
              <w:t>th Jan 2024</w:t>
            </w:r>
          </w:p>
          <w:p w14:paraId="74ABF47B" w14:textId="7A1ED7D2" w:rsidR="005E2798" w:rsidRDefault="005E2798" w:rsidP="00DC0E2D">
            <w:pPr>
              <w:rPr>
                <w:rFonts w:ascii="Calibri" w:hAnsi="Calibri" w:cs="Calibri"/>
                <w:b/>
                <w:sz w:val="22"/>
                <w:szCs w:val="22"/>
              </w:rPr>
            </w:pPr>
            <w:r>
              <w:rPr>
                <w:rFonts w:ascii="Calibri" w:hAnsi="Calibri" w:cs="Calibri"/>
                <w:b/>
                <w:sz w:val="22"/>
                <w:szCs w:val="22"/>
              </w:rPr>
              <w:t>Tuesday 1</w:t>
            </w:r>
            <w:r w:rsidR="00073648">
              <w:rPr>
                <w:rFonts w:ascii="Calibri" w:hAnsi="Calibri" w:cs="Calibri"/>
                <w:b/>
                <w:sz w:val="22"/>
                <w:szCs w:val="22"/>
              </w:rPr>
              <w:t>9</w:t>
            </w:r>
            <w:r w:rsidR="00073648" w:rsidRPr="00073648">
              <w:rPr>
                <w:rFonts w:ascii="Calibri" w:hAnsi="Calibri" w:cs="Calibri"/>
                <w:b/>
                <w:sz w:val="22"/>
                <w:szCs w:val="22"/>
                <w:vertAlign w:val="superscript"/>
              </w:rPr>
              <w:t>th</w:t>
            </w:r>
            <w:r w:rsidR="00073648">
              <w:rPr>
                <w:rFonts w:ascii="Calibri" w:hAnsi="Calibri" w:cs="Calibri"/>
                <w:b/>
                <w:sz w:val="22"/>
                <w:szCs w:val="22"/>
              </w:rPr>
              <w:t xml:space="preserve"> </w:t>
            </w:r>
            <w:r>
              <w:rPr>
                <w:rFonts w:ascii="Calibri" w:hAnsi="Calibri" w:cs="Calibri"/>
                <w:b/>
                <w:sz w:val="22"/>
                <w:szCs w:val="22"/>
              </w:rPr>
              <w:t>March 2024</w:t>
            </w:r>
          </w:p>
          <w:p w14:paraId="687D5B7D" w14:textId="3D38A716" w:rsidR="007D1D9A" w:rsidRDefault="005E2798" w:rsidP="00DC0E2D">
            <w:pPr>
              <w:rPr>
                <w:rFonts w:ascii="Calibri" w:hAnsi="Calibri" w:cs="Calibri"/>
                <w:b/>
                <w:sz w:val="22"/>
                <w:szCs w:val="22"/>
              </w:rPr>
            </w:pPr>
            <w:r>
              <w:rPr>
                <w:rFonts w:ascii="Calibri" w:hAnsi="Calibri" w:cs="Calibri"/>
                <w:b/>
                <w:sz w:val="22"/>
                <w:szCs w:val="22"/>
              </w:rPr>
              <w:t xml:space="preserve">Tuesday </w:t>
            </w:r>
            <w:r w:rsidR="00B25915">
              <w:rPr>
                <w:rFonts w:ascii="Calibri" w:hAnsi="Calibri" w:cs="Calibri"/>
                <w:b/>
                <w:sz w:val="22"/>
                <w:szCs w:val="22"/>
              </w:rPr>
              <w:t>2</w:t>
            </w:r>
            <w:r w:rsidR="00073648">
              <w:rPr>
                <w:rFonts w:ascii="Calibri" w:hAnsi="Calibri" w:cs="Calibri"/>
                <w:b/>
                <w:sz w:val="22"/>
                <w:szCs w:val="22"/>
              </w:rPr>
              <w:t>1</w:t>
            </w:r>
            <w:r w:rsidR="00073648" w:rsidRPr="00073648">
              <w:rPr>
                <w:rFonts w:ascii="Calibri" w:hAnsi="Calibri" w:cs="Calibri"/>
                <w:b/>
                <w:sz w:val="22"/>
                <w:szCs w:val="22"/>
                <w:vertAlign w:val="superscript"/>
              </w:rPr>
              <w:t>st</w:t>
            </w:r>
            <w:r>
              <w:rPr>
                <w:rFonts w:ascii="Calibri" w:hAnsi="Calibri" w:cs="Calibri"/>
                <w:b/>
                <w:sz w:val="22"/>
                <w:szCs w:val="22"/>
              </w:rPr>
              <w:t xml:space="preserve"> May 2024 </w:t>
            </w:r>
            <w:r w:rsidR="007D1D9A">
              <w:rPr>
                <w:rFonts w:ascii="Calibri" w:hAnsi="Calibri" w:cs="Calibri"/>
                <w:b/>
                <w:sz w:val="22"/>
                <w:szCs w:val="22"/>
              </w:rPr>
              <w:t>Annual Parish Council Meeting &amp; AVM</w:t>
            </w:r>
          </w:p>
        </w:tc>
        <w:tc>
          <w:tcPr>
            <w:tcW w:w="1061" w:type="dxa"/>
            <w:shd w:val="clear" w:color="auto" w:fill="auto"/>
          </w:tcPr>
          <w:p w14:paraId="2C2BBF4D" w14:textId="77777777" w:rsidR="00DC0E2D" w:rsidRDefault="00DC0E2D" w:rsidP="00DC0E2D">
            <w:pPr>
              <w:rPr>
                <w:rFonts w:ascii="Calibri" w:hAnsi="Calibri" w:cs="Calibri"/>
                <w:sz w:val="22"/>
                <w:szCs w:val="22"/>
              </w:rPr>
            </w:pPr>
          </w:p>
        </w:tc>
      </w:tr>
      <w:bookmarkEnd w:id="1"/>
      <w:bookmarkEnd w:id="2"/>
    </w:tbl>
    <w:p w14:paraId="096715A8" w14:textId="77777777" w:rsidR="00C94BDC" w:rsidRDefault="00C94BDC" w:rsidP="002B4965">
      <w:pPr>
        <w:rPr>
          <w:rFonts w:ascii="Calibri" w:hAnsi="Calibri" w:cs="Calibri"/>
          <w:bCs/>
          <w:sz w:val="22"/>
          <w:szCs w:val="22"/>
        </w:rPr>
      </w:pPr>
    </w:p>
    <w:p w14:paraId="10DD0825" w14:textId="10138251" w:rsidR="004840B6" w:rsidRDefault="005A234E" w:rsidP="002B4965">
      <w:pPr>
        <w:rPr>
          <w:rFonts w:ascii="Calibri" w:hAnsi="Calibri" w:cs="Calibri"/>
          <w:bCs/>
          <w:sz w:val="22"/>
          <w:szCs w:val="22"/>
        </w:rPr>
      </w:pPr>
      <w:r>
        <w:rPr>
          <w:rFonts w:ascii="Calibri" w:hAnsi="Calibri" w:cs="Calibri"/>
          <w:bCs/>
          <w:sz w:val="22"/>
          <w:szCs w:val="22"/>
        </w:rPr>
        <w:t xml:space="preserve">Planning Link: </w:t>
      </w:r>
      <w:hyperlink r:id="rId15" w:history="1">
        <w:r w:rsidRPr="00B204DC">
          <w:rPr>
            <w:rStyle w:val="Hyperlink"/>
            <w:rFonts w:ascii="Calibri" w:hAnsi="Calibri" w:cs="Calibri"/>
            <w:bCs/>
            <w:sz w:val="22"/>
            <w:szCs w:val="22"/>
          </w:rPr>
          <w:t>https://planning.baberghmidsuffolk.gov.uk/online-applications/</w:t>
        </w:r>
      </w:hyperlink>
    </w:p>
    <w:p w14:paraId="5B9B1244" w14:textId="77777777" w:rsidR="005A234E" w:rsidRDefault="005A234E" w:rsidP="002B4965">
      <w:pPr>
        <w:rPr>
          <w:rFonts w:ascii="Calibri" w:hAnsi="Calibri" w:cs="Calibri"/>
          <w:bCs/>
          <w:sz w:val="22"/>
          <w:szCs w:val="22"/>
        </w:rPr>
      </w:pPr>
    </w:p>
    <w:p w14:paraId="5C85A485" w14:textId="37E110B0" w:rsidR="0013625C" w:rsidRDefault="0013625C" w:rsidP="002B4965">
      <w:pPr>
        <w:rPr>
          <w:rFonts w:ascii="Calibri" w:hAnsi="Calibri" w:cs="Calibri"/>
          <w:bCs/>
          <w:sz w:val="22"/>
          <w:szCs w:val="22"/>
        </w:rPr>
      </w:pPr>
      <w:r>
        <w:rPr>
          <w:rFonts w:ascii="Calibri" w:hAnsi="Calibri" w:cs="Calibri"/>
          <w:bCs/>
          <w:sz w:val="22"/>
          <w:szCs w:val="22"/>
        </w:rPr>
        <w:t>Addendum</w:t>
      </w:r>
    </w:p>
    <w:p w14:paraId="4434DFA7" w14:textId="77777777" w:rsidR="0013625C" w:rsidRDefault="0013625C" w:rsidP="002B4965">
      <w:pPr>
        <w:rPr>
          <w:rFonts w:ascii="Calibri" w:hAnsi="Calibri" w:cs="Calibri"/>
          <w:bCs/>
          <w:sz w:val="22"/>
          <w:szCs w:val="22"/>
        </w:rPr>
      </w:pPr>
    </w:p>
    <w:p w14:paraId="0FBE7317" w14:textId="059722E3" w:rsidR="0013625C" w:rsidRDefault="0013625C" w:rsidP="0013625C">
      <w:pPr>
        <w:pStyle w:val="ListParagraph"/>
        <w:numPr>
          <w:ilvl w:val="0"/>
          <w:numId w:val="33"/>
        </w:numPr>
        <w:rPr>
          <w:rFonts w:cs="Calibri"/>
          <w:bCs/>
        </w:rPr>
      </w:pPr>
      <w:r>
        <w:rPr>
          <w:rFonts w:cs="Calibri"/>
          <w:bCs/>
        </w:rPr>
        <w:t>SID Data</w:t>
      </w:r>
    </w:p>
    <w:p w14:paraId="09EC629C" w14:textId="0F86E284" w:rsidR="00A53E60" w:rsidRPr="00540A04" w:rsidRDefault="00A53E60" w:rsidP="00AB60FA">
      <w:pPr>
        <w:rPr>
          <w:rFonts w:ascii="Arial" w:hAnsi="Arial" w:cs="Arial"/>
          <w:b/>
          <w:bCs/>
          <w:sz w:val="18"/>
          <w:szCs w:val="18"/>
          <w:u w:val="single"/>
        </w:rPr>
      </w:pPr>
      <w:r w:rsidRPr="00A53E60">
        <w:rPr>
          <w:rFonts w:ascii="Arial" w:hAnsi="Arial" w:cs="Arial"/>
          <w:b/>
          <w:bCs/>
          <w:sz w:val="18"/>
          <w:szCs w:val="18"/>
          <w:u w:val="single"/>
        </w:rPr>
        <w:t>Village Hall March 2023</w:t>
      </w:r>
    </w:p>
    <w:p w14:paraId="4C8FB9C3" w14:textId="77777777" w:rsidR="00A53E60" w:rsidRPr="00A53E60" w:rsidRDefault="00A53E60" w:rsidP="00AB60FA">
      <w:pPr>
        <w:rPr>
          <w:rFonts w:ascii="Arial" w:hAnsi="Arial" w:cs="Arial"/>
          <w:sz w:val="18"/>
          <w:szCs w:val="18"/>
        </w:rPr>
      </w:pPr>
      <w:r w:rsidRPr="00A53E60">
        <w:rPr>
          <w:rFonts w:ascii="Arial" w:hAnsi="Arial" w:cs="Arial"/>
          <w:sz w:val="18"/>
          <w:szCs w:val="18"/>
        </w:rPr>
        <w:t>Traffic Report From 03/03/2023 12:00:00 PM through 24/03/2023 12:59:59 PM</w:t>
      </w:r>
    </w:p>
    <w:p w14:paraId="773273C2" w14:textId="77777777" w:rsidR="00A53E60" w:rsidRPr="00A53E60" w:rsidRDefault="00A53E60" w:rsidP="00AB60FA">
      <w:pPr>
        <w:rPr>
          <w:rFonts w:ascii="Arial" w:hAnsi="Arial" w:cs="Arial"/>
          <w:sz w:val="18"/>
          <w:szCs w:val="18"/>
        </w:rPr>
      </w:pPr>
    </w:p>
    <w:p w14:paraId="658FE1C5" w14:textId="77777777" w:rsidR="00A53E60" w:rsidRPr="00A53E60" w:rsidRDefault="00A53E60" w:rsidP="00AB60FA">
      <w:pPr>
        <w:rPr>
          <w:rFonts w:ascii="Arial" w:hAnsi="Arial" w:cs="Arial"/>
          <w:sz w:val="18"/>
          <w:szCs w:val="18"/>
        </w:rPr>
      </w:pPr>
      <w:r w:rsidRPr="00A53E60">
        <w:rPr>
          <w:rFonts w:ascii="Arial" w:hAnsi="Arial" w:cs="Arial"/>
          <w:sz w:val="18"/>
          <w:szCs w:val="18"/>
        </w:rPr>
        <w:lastRenderedPageBreak/>
        <w:t xml:space="preserve">Max Speed = </w:t>
      </w:r>
      <w:r w:rsidRPr="00A53E60">
        <w:rPr>
          <w:rFonts w:ascii="Arial" w:hAnsi="Arial" w:cs="Arial"/>
          <w:sz w:val="18"/>
          <w:szCs w:val="18"/>
        </w:rPr>
        <w:tab/>
      </w:r>
      <w:r w:rsidRPr="00A53E60">
        <w:rPr>
          <w:rFonts w:ascii="Arial" w:hAnsi="Arial" w:cs="Arial"/>
          <w:sz w:val="18"/>
          <w:szCs w:val="18"/>
        </w:rPr>
        <w:tab/>
      </w:r>
      <w:r w:rsidRPr="00A53E60">
        <w:rPr>
          <w:rFonts w:ascii="Arial" w:hAnsi="Arial" w:cs="Arial"/>
          <w:sz w:val="18"/>
          <w:szCs w:val="18"/>
        </w:rPr>
        <w:tab/>
      </w:r>
      <w:r w:rsidRPr="00A53E60">
        <w:rPr>
          <w:rFonts w:ascii="Arial" w:hAnsi="Arial" w:cs="Arial"/>
          <w:sz w:val="18"/>
          <w:szCs w:val="18"/>
          <w:highlight w:val="yellow"/>
        </w:rPr>
        <w:t>55.0 MPH</w:t>
      </w:r>
      <w:r w:rsidRPr="00A53E60">
        <w:rPr>
          <w:rFonts w:ascii="Arial" w:hAnsi="Arial" w:cs="Arial"/>
          <w:sz w:val="18"/>
          <w:szCs w:val="18"/>
        </w:rPr>
        <w:t> on 04/03/2023 20:00:00</w:t>
      </w:r>
    </w:p>
    <w:p w14:paraId="18EEABCA" w14:textId="58833D03" w:rsidR="00A53E60" w:rsidRPr="00A53E60" w:rsidRDefault="00A53E60" w:rsidP="00AB60FA">
      <w:pPr>
        <w:rPr>
          <w:rFonts w:ascii="Arial" w:hAnsi="Arial" w:cs="Arial"/>
          <w:sz w:val="18"/>
          <w:szCs w:val="18"/>
        </w:rPr>
      </w:pPr>
      <w:r w:rsidRPr="00A53E60">
        <w:rPr>
          <w:rFonts w:ascii="Arial" w:hAnsi="Arial" w:cs="Arial"/>
          <w:sz w:val="18"/>
          <w:szCs w:val="18"/>
        </w:rPr>
        <w:t>Total Vehicles =</w:t>
      </w:r>
      <w:r w:rsidRPr="00A53E60">
        <w:rPr>
          <w:rFonts w:ascii="Arial" w:hAnsi="Arial" w:cs="Arial"/>
          <w:sz w:val="18"/>
          <w:szCs w:val="18"/>
        </w:rPr>
        <w:tab/>
      </w:r>
      <w:r w:rsidRPr="00A53E60">
        <w:rPr>
          <w:rFonts w:ascii="Arial" w:hAnsi="Arial" w:cs="Arial"/>
          <w:sz w:val="18"/>
          <w:szCs w:val="18"/>
        </w:rPr>
        <w:tab/>
      </w:r>
      <w:r w:rsidRPr="00A53E60">
        <w:rPr>
          <w:rFonts w:ascii="Arial" w:hAnsi="Arial" w:cs="Arial"/>
          <w:sz w:val="18"/>
          <w:szCs w:val="18"/>
        </w:rPr>
        <w:tab/>
        <w:t>10,898 counts                                                                                            </w:t>
      </w:r>
    </w:p>
    <w:p w14:paraId="174133CF" w14:textId="77777777" w:rsidR="00A53E60" w:rsidRPr="002F0B50" w:rsidRDefault="00A53E60" w:rsidP="00AB60FA">
      <w:pPr>
        <w:rPr>
          <w:rFonts w:ascii="Arial" w:hAnsi="Arial" w:cs="Arial"/>
          <w:sz w:val="18"/>
          <w:szCs w:val="18"/>
          <w:u w:val="single"/>
        </w:rPr>
      </w:pPr>
      <w:r w:rsidRPr="002F0B50">
        <w:rPr>
          <w:rFonts w:ascii="Arial" w:hAnsi="Arial" w:cs="Arial"/>
          <w:sz w:val="18"/>
          <w:szCs w:val="18"/>
          <w:u w:val="single"/>
        </w:rPr>
        <w:t>Speed</w:t>
      </w:r>
    </w:p>
    <w:p w14:paraId="3B6D545B" w14:textId="27ADCE73" w:rsidR="00A53E60" w:rsidRPr="00A53E60" w:rsidRDefault="00A53E60" w:rsidP="00AB60FA">
      <w:pPr>
        <w:rPr>
          <w:rFonts w:ascii="Arial" w:hAnsi="Arial" w:cs="Arial"/>
          <w:sz w:val="18"/>
          <w:szCs w:val="18"/>
        </w:rPr>
      </w:pPr>
      <w:r w:rsidRPr="00A53E60">
        <w:rPr>
          <w:rFonts w:ascii="Arial" w:hAnsi="Arial" w:cs="Arial"/>
          <w:sz w:val="18"/>
          <w:szCs w:val="18"/>
        </w:rPr>
        <w:t xml:space="preserve">Speed Limit: </w:t>
      </w:r>
      <w:r w:rsidRPr="00A53E60">
        <w:rPr>
          <w:rFonts w:ascii="Arial" w:hAnsi="Arial" w:cs="Arial"/>
          <w:sz w:val="18"/>
          <w:szCs w:val="18"/>
        </w:rPr>
        <w:tab/>
      </w:r>
      <w:r w:rsidRPr="00A53E60">
        <w:rPr>
          <w:rFonts w:ascii="Arial" w:hAnsi="Arial" w:cs="Arial"/>
          <w:sz w:val="18"/>
          <w:szCs w:val="18"/>
        </w:rPr>
        <w:tab/>
      </w:r>
      <w:r w:rsidRPr="00A53E60">
        <w:rPr>
          <w:rFonts w:ascii="Arial" w:hAnsi="Arial" w:cs="Arial"/>
          <w:sz w:val="18"/>
          <w:szCs w:val="18"/>
        </w:rPr>
        <w:tab/>
        <w:t>30 MPH</w:t>
      </w:r>
    </w:p>
    <w:p w14:paraId="6C49FDD3" w14:textId="77777777" w:rsidR="00A53E60" w:rsidRPr="00A53E60" w:rsidRDefault="00A53E60" w:rsidP="00AB60FA">
      <w:pPr>
        <w:rPr>
          <w:rFonts w:ascii="Arial" w:hAnsi="Arial" w:cs="Arial"/>
          <w:sz w:val="18"/>
          <w:szCs w:val="18"/>
        </w:rPr>
      </w:pPr>
      <w:r w:rsidRPr="00A53E60">
        <w:rPr>
          <w:rFonts w:ascii="Arial" w:hAnsi="Arial" w:cs="Arial"/>
          <w:sz w:val="18"/>
          <w:szCs w:val="18"/>
        </w:rPr>
        <w:t xml:space="preserve">85th Percentile Speed: </w:t>
      </w:r>
      <w:r w:rsidRPr="00A53E60">
        <w:rPr>
          <w:rFonts w:ascii="Arial" w:hAnsi="Arial" w:cs="Arial"/>
          <w:sz w:val="18"/>
          <w:szCs w:val="18"/>
        </w:rPr>
        <w:tab/>
      </w:r>
      <w:r w:rsidRPr="00A53E60">
        <w:rPr>
          <w:rFonts w:ascii="Arial" w:hAnsi="Arial" w:cs="Arial"/>
          <w:sz w:val="18"/>
          <w:szCs w:val="18"/>
        </w:rPr>
        <w:tab/>
        <w:t>33.3 MPH</w:t>
      </w:r>
    </w:p>
    <w:p w14:paraId="6D9B6E87" w14:textId="77777777" w:rsidR="00A53E60" w:rsidRPr="00A53E60" w:rsidRDefault="00A53E60" w:rsidP="00AB60FA">
      <w:pPr>
        <w:rPr>
          <w:rFonts w:ascii="Arial" w:hAnsi="Arial" w:cs="Arial"/>
          <w:sz w:val="18"/>
          <w:szCs w:val="18"/>
        </w:rPr>
      </w:pPr>
      <w:r w:rsidRPr="00A53E60">
        <w:rPr>
          <w:rFonts w:ascii="Arial" w:hAnsi="Arial" w:cs="Arial"/>
          <w:sz w:val="18"/>
          <w:szCs w:val="18"/>
        </w:rPr>
        <w:t xml:space="preserve">50th Percentile Speed: </w:t>
      </w:r>
      <w:r w:rsidRPr="00A53E60">
        <w:rPr>
          <w:rFonts w:ascii="Arial" w:hAnsi="Arial" w:cs="Arial"/>
          <w:sz w:val="18"/>
          <w:szCs w:val="18"/>
        </w:rPr>
        <w:tab/>
      </w:r>
      <w:r w:rsidRPr="00A53E60">
        <w:rPr>
          <w:rFonts w:ascii="Arial" w:hAnsi="Arial" w:cs="Arial"/>
          <w:sz w:val="18"/>
          <w:szCs w:val="18"/>
        </w:rPr>
        <w:tab/>
        <w:t>27.9 MPH</w:t>
      </w:r>
    </w:p>
    <w:p w14:paraId="4D62602E" w14:textId="509BF920" w:rsidR="00A53E60" w:rsidRPr="00A53E60" w:rsidRDefault="00A53E60" w:rsidP="00AB60FA">
      <w:pPr>
        <w:rPr>
          <w:rFonts w:ascii="Arial" w:hAnsi="Arial" w:cs="Arial"/>
          <w:sz w:val="18"/>
          <w:szCs w:val="18"/>
        </w:rPr>
      </w:pPr>
      <w:r w:rsidRPr="00A53E60">
        <w:rPr>
          <w:rFonts w:ascii="Arial" w:hAnsi="Arial" w:cs="Arial"/>
          <w:sz w:val="18"/>
          <w:szCs w:val="18"/>
        </w:rPr>
        <w:t xml:space="preserve">Average Speed: </w:t>
      </w:r>
      <w:r w:rsidRPr="00A53E60">
        <w:rPr>
          <w:rFonts w:ascii="Arial" w:hAnsi="Arial" w:cs="Arial"/>
          <w:sz w:val="18"/>
          <w:szCs w:val="18"/>
        </w:rPr>
        <w:tab/>
      </w:r>
      <w:r w:rsidRPr="00A53E60">
        <w:rPr>
          <w:rFonts w:ascii="Arial" w:hAnsi="Arial" w:cs="Arial"/>
          <w:sz w:val="18"/>
          <w:szCs w:val="18"/>
        </w:rPr>
        <w:tab/>
      </w:r>
      <w:r w:rsidRPr="00A53E60">
        <w:rPr>
          <w:rFonts w:ascii="Arial" w:hAnsi="Arial" w:cs="Arial"/>
          <w:sz w:val="18"/>
          <w:szCs w:val="18"/>
        </w:rPr>
        <w:tab/>
        <w:t>27.7 MPH</w:t>
      </w:r>
    </w:p>
    <w:p w14:paraId="521094BC" w14:textId="77777777" w:rsidR="00A53E60" w:rsidRPr="00A53E60" w:rsidRDefault="00A53E60" w:rsidP="00AB60FA">
      <w:pPr>
        <w:rPr>
          <w:rFonts w:ascii="Arial" w:hAnsi="Arial" w:cs="Arial"/>
          <w:sz w:val="18"/>
          <w:szCs w:val="18"/>
        </w:rPr>
      </w:pPr>
      <w:r w:rsidRPr="00A53E60">
        <w:rPr>
          <w:rFonts w:ascii="Arial" w:hAnsi="Arial" w:cs="Arial"/>
          <w:sz w:val="18"/>
          <w:szCs w:val="18"/>
        </w:rPr>
        <w:t>% over limit                   </w:t>
      </w:r>
      <w:r w:rsidRPr="00A53E60">
        <w:rPr>
          <w:rFonts w:ascii="Arial" w:hAnsi="Arial" w:cs="Arial"/>
          <w:sz w:val="18"/>
          <w:szCs w:val="18"/>
        </w:rPr>
        <w:tab/>
      </w:r>
      <w:r w:rsidRPr="00A53E60">
        <w:rPr>
          <w:rFonts w:ascii="Arial" w:hAnsi="Arial" w:cs="Arial"/>
          <w:sz w:val="18"/>
          <w:szCs w:val="18"/>
        </w:rPr>
        <w:tab/>
        <w:t>30.1%</w:t>
      </w:r>
    </w:p>
    <w:p w14:paraId="6126C9D6" w14:textId="77777777" w:rsidR="00A53E60" w:rsidRPr="00A53E60" w:rsidRDefault="00A53E60" w:rsidP="00AB60FA">
      <w:pPr>
        <w:rPr>
          <w:rFonts w:ascii="Arial" w:hAnsi="Arial" w:cs="Arial"/>
          <w:sz w:val="18"/>
          <w:szCs w:val="18"/>
        </w:rPr>
      </w:pPr>
      <w:r w:rsidRPr="00A53E60">
        <w:rPr>
          <w:rFonts w:ascii="Arial" w:hAnsi="Arial" w:cs="Arial"/>
          <w:sz w:val="18"/>
          <w:szCs w:val="18"/>
        </w:rPr>
        <w:t xml:space="preserve">Avg Speeder                  </w:t>
      </w:r>
      <w:r w:rsidRPr="00A53E60">
        <w:rPr>
          <w:rFonts w:ascii="Arial" w:hAnsi="Arial" w:cs="Arial"/>
          <w:sz w:val="18"/>
          <w:szCs w:val="18"/>
        </w:rPr>
        <w:tab/>
      </w:r>
      <w:r w:rsidRPr="00A53E60">
        <w:rPr>
          <w:rFonts w:ascii="Arial" w:hAnsi="Arial" w:cs="Arial"/>
          <w:sz w:val="18"/>
          <w:szCs w:val="18"/>
        </w:rPr>
        <w:tab/>
        <w:t>34.0 MPH</w:t>
      </w:r>
    </w:p>
    <w:p w14:paraId="068871CC" w14:textId="77777777" w:rsidR="00A53E60" w:rsidRPr="00A53E60" w:rsidRDefault="00A53E60" w:rsidP="00AB60FA">
      <w:pPr>
        <w:rPr>
          <w:rFonts w:ascii="Arial" w:hAnsi="Arial" w:cs="Arial"/>
          <w:sz w:val="18"/>
          <w:szCs w:val="18"/>
        </w:rPr>
      </w:pPr>
    </w:p>
    <w:p w14:paraId="3B824579" w14:textId="77777777" w:rsidR="00A53E60" w:rsidRPr="00A53E60" w:rsidRDefault="00A53E60" w:rsidP="00AB60FA">
      <w:pPr>
        <w:rPr>
          <w:rFonts w:ascii="Arial" w:hAnsi="Arial" w:cs="Arial"/>
          <w:b/>
          <w:bCs/>
          <w:sz w:val="18"/>
          <w:szCs w:val="18"/>
          <w:u w:val="single"/>
        </w:rPr>
      </w:pPr>
      <w:r w:rsidRPr="00A53E60">
        <w:rPr>
          <w:rFonts w:ascii="Arial" w:hAnsi="Arial" w:cs="Arial"/>
          <w:b/>
          <w:bCs/>
          <w:sz w:val="18"/>
          <w:szCs w:val="18"/>
          <w:u w:val="single"/>
        </w:rPr>
        <w:t>Recreation Ground April 2023</w:t>
      </w:r>
    </w:p>
    <w:p w14:paraId="28B5350C" w14:textId="77777777" w:rsidR="00A53E60" w:rsidRPr="00A53E60" w:rsidRDefault="00A53E60" w:rsidP="00AB60FA">
      <w:pPr>
        <w:rPr>
          <w:rFonts w:ascii="Arial" w:hAnsi="Arial" w:cs="Arial"/>
          <w:sz w:val="18"/>
          <w:szCs w:val="18"/>
        </w:rPr>
      </w:pPr>
      <w:r w:rsidRPr="00A53E60">
        <w:rPr>
          <w:rFonts w:ascii="Arial" w:hAnsi="Arial" w:cs="Arial"/>
          <w:sz w:val="18"/>
          <w:szCs w:val="18"/>
        </w:rPr>
        <w:t>Traffic Report From 24/03/2023 12:00:00 PM through 09/05/2023 10:59:59 AM</w:t>
      </w:r>
    </w:p>
    <w:p w14:paraId="4AC0DBA9" w14:textId="77777777" w:rsidR="00A53E60" w:rsidRPr="00A53E60" w:rsidRDefault="00A53E60" w:rsidP="00AB60FA">
      <w:pPr>
        <w:rPr>
          <w:rFonts w:ascii="Arial" w:hAnsi="Arial" w:cs="Arial"/>
          <w:sz w:val="18"/>
          <w:szCs w:val="18"/>
        </w:rPr>
      </w:pPr>
    </w:p>
    <w:p w14:paraId="19AC07C2" w14:textId="77777777" w:rsidR="00A53E60" w:rsidRPr="00A53E60" w:rsidRDefault="00A53E60" w:rsidP="00AB60FA">
      <w:pPr>
        <w:rPr>
          <w:rFonts w:ascii="Arial" w:hAnsi="Arial" w:cs="Arial"/>
          <w:sz w:val="18"/>
          <w:szCs w:val="18"/>
        </w:rPr>
      </w:pPr>
      <w:r w:rsidRPr="00A53E60">
        <w:rPr>
          <w:rFonts w:ascii="Arial" w:hAnsi="Arial" w:cs="Arial"/>
          <w:sz w:val="18"/>
          <w:szCs w:val="18"/>
        </w:rPr>
        <w:t xml:space="preserve">Max Speed = </w:t>
      </w:r>
      <w:r w:rsidRPr="00A53E60">
        <w:rPr>
          <w:rFonts w:ascii="Arial" w:hAnsi="Arial" w:cs="Arial"/>
          <w:sz w:val="18"/>
          <w:szCs w:val="18"/>
        </w:rPr>
        <w:tab/>
      </w:r>
      <w:r w:rsidRPr="00A53E60">
        <w:rPr>
          <w:rFonts w:ascii="Arial" w:hAnsi="Arial" w:cs="Arial"/>
          <w:sz w:val="18"/>
          <w:szCs w:val="18"/>
        </w:rPr>
        <w:tab/>
      </w:r>
      <w:r w:rsidRPr="00A53E60">
        <w:rPr>
          <w:rFonts w:ascii="Arial" w:hAnsi="Arial" w:cs="Arial"/>
          <w:sz w:val="18"/>
          <w:szCs w:val="18"/>
        </w:rPr>
        <w:tab/>
      </w:r>
      <w:r w:rsidRPr="00A53E60">
        <w:rPr>
          <w:rFonts w:ascii="Arial" w:hAnsi="Arial" w:cs="Arial"/>
          <w:sz w:val="18"/>
          <w:szCs w:val="18"/>
          <w:highlight w:val="yellow"/>
        </w:rPr>
        <w:t>75.0 MPH</w:t>
      </w:r>
      <w:r w:rsidRPr="00A53E60">
        <w:rPr>
          <w:rFonts w:ascii="Arial" w:hAnsi="Arial" w:cs="Arial"/>
          <w:sz w:val="18"/>
          <w:szCs w:val="18"/>
        </w:rPr>
        <w:t> on 06/04/2023 19:10:00</w:t>
      </w:r>
    </w:p>
    <w:p w14:paraId="77B2585E" w14:textId="77777777" w:rsidR="00A53E60" w:rsidRPr="00A53E60" w:rsidRDefault="00A53E60" w:rsidP="00AB60FA">
      <w:pPr>
        <w:rPr>
          <w:rFonts w:ascii="Arial" w:hAnsi="Arial" w:cs="Arial"/>
          <w:sz w:val="18"/>
          <w:szCs w:val="18"/>
        </w:rPr>
      </w:pPr>
      <w:r w:rsidRPr="00A53E60">
        <w:rPr>
          <w:rFonts w:ascii="Arial" w:hAnsi="Arial" w:cs="Arial"/>
          <w:sz w:val="18"/>
          <w:szCs w:val="18"/>
        </w:rPr>
        <w:t>Total Vehicles =</w:t>
      </w:r>
      <w:r w:rsidRPr="00A53E60">
        <w:rPr>
          <w:rFonts w:ascii="Arial" w:hAnsi="Arial" w:cs="Arial"/>
          <w:sz w:val="18"/>
          <w:szCs w:val="18"/>
        </w:rPr>
        <w:tab/>
      </w:r>
      <w:r w:rsidRPr="00A53E60">
        <w:rPr>
          <w:rFonts w:ascii="Arial" w:hAnsi="Arial" w:cs="Arial"/>
          <w:sz w:val="18"/>
          <w:szCs w:val="18"/>
        </w:rPr>
        <w:tab/>
      </w:r>
      <w:r w:rsidRPr="00A53E60">
        <w:rPr>
          <w:rFonts w:ascii="Arial" w:hAnsi="Arial" w:cs="Arial"/>
          <w:sz w:val="18"/>
          <w:szCs w:val="18"/>
        </w:rPr>
        <w:tab/>
        <w:t>14,093 counts</w:t>
      </w:r>
    </w:p>
    <w:p w14:paraId="6B89544F" w14:textId="77777777" w:rsidR="00A53E60" w:rsidRPr="00540A04" w:rsidRDefault="00A53E60" w:rsidP="00AB60FA">
      <w:pPr>
        <w:rPr>
          <w:rFonts w:ascii="Arial" w:hAnsi="Arial" w:cs="Arial"/>
          <w:sz w:val="18"/>
          <w:szCs w:val="18"/>
          <w:u w:val="single"/>
        </w:rPr>
      </w:pPr>
      <w:r w:rsidRPr="00540A04">
        <w:rPr>
          <w:rFonts w:ascii="Arial" w:hAnsi="Arial" w:cs="Arial"/>
          <w:sz w:val="18"/>
          <w:szCs w:val="18"/>
          <w:u w:val="single"/>
        </w:rPr>
        <w:t>Speed</w:t>
      </w:r>
    </w:p>
    <w:p w14:paraId="0E744553" w14:textId="462CB17B" w:rsidR="00A53E60" w:rsidRPr="00A53E60" w:rsidRDefault="00A53E60" w:rsidP="00AB60FA">
      <w:pPr>
        <w:rPr>
          <w:rFonts w:ascii="Arial" w:hAnsi="Arial" w:cs="Arial"/>
          <w:sz w:val="18"/>
          <w:szCs w:val="18"/>
        </w:rPr>
      </w:pPr>
      <w:r w:rsidRPr="00A53E60">
        <w:rPr>
          <w:rFonts w:ascii="Arial" w:hAnsi="Arial" w:cs="Arial"/>
          <w:sz w:val="18"/>
          <w:szCs w:val="18"/>
        </w:rPr>
        <w:t xml:space="preserve">Speed Limit: </w:t>
      </w:r>
      <w:r w:rsidRPr="00A53E60">
        <w:rPr>
          <w:rFonts w:ascii="Arial" w:hAnsi="Arial" w:cs="Arial"/>
          <w:sz w:val="18"/>
          <w:szCs w:val="18"/>
        </w:rPr>
        <w:tab/>
      </w:r>
      <w:r w:rsidRPr="00A53E60">
        <w:rPr>
          <w:rFonts w:ascii="Arial" w:hAnsi="Arial" w:cs="Arial"/>
          <w:sz w:val="18"/>
          <w:szCs w:val="18"/>
        </w:rPr>
        <w:tab/>
      </w:r>
      <w:r w:rsidRPr="00A53E60">
        <w:rPr>
          <w:rFonts w:ascii="Arial" w:hAnsi="Arial" w:cs="Arial"/>
          <w:sz w:val="18"/>
          <w:szCs w:val="18"/>
        </w:rPr>
        <w:tab/>
        <w:t>30 MPH</w:t>
      </w:r>
    </w:p>
    <w:p w14:paraId="1D9446EA" w14:textId="77777777" w:rsidR="00A53E60" w:rsidRPr="00A53E60" w:rsidRDefault="00A53E60" w:rsidP="00AB60FA">
      <w:pPr>
        <w:rPr>
          <w:rFonts w:ascii="Arial" w:hAnsi="Arial" w:cs="Arial"/>
          <w:sz w:val="18"/>
          <w:szCs w:val="18"/>
        </w:rPr>
      </w:pPr>
      <w:r w:rsidRPr="00A53E60">
        <w:rPr>
          <w:rFonts w:ascii="Arial" w:hAnsi="Arial" w:cs="Arial"/>
          <w:sz w:val="18"/>
          <w:szCs w:val="18"/>
        </w:rPr>
        <w:t xml:space="preserve">85th Percentile Speed: </w:t>
      </w:r>
      <w:r w:rsidRPr="00A53E60">
        <w:rPr>
          <w:rFonts w:ascii="Arial" w:hAnsi="Arial" w:cs="Arial"/>
          <w:sz w:val="18"/>
          <w:szCs w:val="18"/>
        </w:rPr>
        <w:tab/>
      </w:r>
      <w:r w:rsidRPr="00A53E60">
        <w:rPr>
          <w:rFonts w:ascii="Arial" w:hAnsi="Arial" w:cs="Arial"/>
          <w:sz w:val="18"/>
          <w:szCs w:val="18"/>
        </w:rPr>
        <w:tab/>
        <w:t>38.4 MPH</w:t>
      </w:r>
    </w:p>
    <w:p w14:paraId="5C71369A" w14:textId="77777777" w:rsidR="00A53E60" w:rsidRPr="00A53E60" w:rsidRDefault="00A53E60" w:rsidP="00AB60FA">
      <w:pPr>
        <w:rPr>
          <w:rFonts w:ascii="Arial" w:hAnsi="Arial" w:cs="Arial"/>
          <w:sz w:val="18"/>
          <w:szCs w:val="18"/>
        </w:rPr>
      </w:pPr>
      <w:r w:rsidRPr="00A53E60">
        <w:rPr>
          <w:rFonts w:ascii="Arial" w:hAnsi="Arial" w:cs="Arial"/>
          <w:sz w:val="18"/>
          <w:szCs w:val="18"/>
        </w:rPr>
        <w:t xml:space="preserve">50th Percentile Speed: </w:t>
      </w:r>
      <w:r w:rsidRPr="00A53E60">
        <w:rPr>
          <w:rFonts w:ascii="Arial" w:hAnsi="Arial" w:cs="Arial"/>
          <w:sz w:val="18"/>
          <w:szCs w:val="18"/>
        </w:rPr>
        <w:tab/>
      </w:r>
      <w:r w:rsidRPr="00A53E60">
        <w:rPr>
          <w:rFonts w:ascii="Arial" w:hAnsi="Arial" w:cs="Arial"/>
          <w:sz w:val="18"/>
          <w:szCs w:val="18"/>
        </w:rPr>
        <w:tab/>
        <w:t>30.6 MPH</w:t>
      </w:r>
    </w:p>
    <w:p w14:paraId="7E48A99A" w14:textId="77777777" w:rsidR="00A53E60" w:rsidRPr="00A53E60" w:rsidRDefault="00A53E60" w:rsidP="00AB60FA">
      <w:pPr>
        <w:rPr>
          <w:rFonts w:ascii="Arial" w:hAnsi="Arial" w:cs="Arial"/>
          <w:sz w:val="18"/>
          <w:szCs w:val="18"/>
        </w:rPr>
      </w:pPr>
      <w:r w:rsidRPr="00A53E60">
        <w:rPr>
          <w:rFonts w:ascii="Arial" w:hAnsi="Arial" w:cs="Arial"/>
          <w:sz w:val="18"/>
          <w:szCs w:val="18"/>
        </w:rPr>
        <w:t xml:space="preserve">Average Speed: </w:t>
      </w:r>
      <w:r w:rsidRPr="00A53E60">
        <w:rPr>
          <w:rFonts w:ascii="Arial" w:hAnsi="Arial" w:cs="Arial"/>
          <w:sz w:val="18"/>
          <w:szCs w:val="18"/>
        </w:rPr>
        <w:tab/>
      </w:r>
      <w:r w:rsidRPr="00A53E60">
        <w:rPr>
          <w:rFonts w:ascii="Arial" w:hAnsi="Arial" w:cs="Arial"/>
          <w:sz w:val="18"/>
          <w:szCs w:val="18"/>
        </w:rPr>
        <w:tab/>
      </w:r>
      <w:r w:rsidRPr="00A53E60">
        <w:rPr>
          <w:rFonts w:ascii="Arial" w:hAnsi="Arial" w:cs="Arial"/>
          <w:sz w:val="18"/>
          <w:szCs w:val="18"/>
        </w:rPr>
        <w:tab/>
        <w:t>30.9 MPH</w:t>
      </w:r>
    </w:p>
    <w:p w14:paraId="449F7C38" w14:textId="77777777" w:rsidR="00A53E60" w:rsidRPr="00A53E60" w:rsidRDefault="00A53E60" w:rsidP="00AB60FA">
      <w:pPr>
        <w:rPr>
          <w:rFonts w:ascii="Arial" w:hAnsi="Arial" w:cs="Arial"/>
          <w:sz w:val="18"/>
          <w:szCs w:val="18"/>
        </w:rPr>
      </w:pPr>
    </w:p>
    <w:p w14:paraId="356D532D" w14:textId="77777777" w:rsidR="00A53E60" w:rsidRPr="00A53E60" w:rsidRDefault="00A53E60" w:rsidP="00AB60FA">
      <w:pPr>
        <w:rPr>
          <w:rFonts w:ascii="Arial" w:hAnsi="Arial" w:cs="Arial"/>
          <w:sz w:val="18"/>
          <w:szCs w:val="18"/>
        </w:rPr>
      </w:pPr>
    </w:p>
    <w:p w14:paraId="3E1CAF3A" w14:textId="77777777" w:rsidR="00A53E60" w:rsidRPr="00A53E60" w:rsidRDefault="00A53E60" w:rsidP="00AB60FA">
      <w:pPr>
        <w:rPr>
          <w:rFonts w:ascii="Arial" w:hAnsi="Arial" w:cs="Arial"/>
          <w:sz w:val="18"/>
          <w:szCs w:val="18"/>
        </w:rPr>
      </w:pPr>
      <w:r w:rsidRPr="00A53E60">
        <w:rPr>
          <w:rFonts w:ascii="Arial" w:hAnsi="Arial" w:cs="Arial"/>
          <w:sz w:val="18"/>
          <w:szCs w:val="18"/>
        </w:rPr>
        <w:t xml:space="preserve">% over limit                  </w:t>
      </w:r>
      <w:r w:rsidRPr="00A53E60">
        <w:rPr>
          <w:rFonts w:ascii="Arial" w:hAnsi="Arial" w:cs="Arial"/>
          <w:sz w:val="18"/>
          <w:szCs w:val="18"/>
        </w:rPr>
        <w:tab/>
      </w:r>
      <w:r w:rsidRPr="00A53E60">
        <w:rPr>
          <w:rFonts w:ascii="Arial" w:hAnsi="Arial" w:cs="Arial"/>
          <w:sz w:val="18"/>
          <w:szCs w:val="18"/>
        </w:rPr>
        <w:tab/>
      </w:r>
      <w:r w:rsidRPr="00A53E60">
        <w:rPr>
          <w:rFonts w:ascii="Arial" w:hAnsi="Arial" w:cs="Arial"/>
          <w:sz w:val="18"/>
          <w:szCs w:val="18"/>
          <w:highlight w:val="yellow"/>
        </w:rPr>
        <w:t>53.1%</w:t>
      </w:r>
    </w:p>
    <w:p w14:paraId="6D7B21A7" w14:textId="77777777" w:rsidR="00A53E60" w:rsidRPr="00654479" w:rsidRDefault="00A53E60" w:rsidP="00AB60FA">
      <w:pPr>
        <w:rPr>
          <w:rFonts w:ascii="Arial" w:hAnsi="Arial" w:cs="Arial"/>
          <w:sz w:val="24"/>
          <w:szCs w:val="24"/>
        </w:rPr>
      </w:pPr>
      <w:r w:rsidRPr="00A53E60">
        <w:rPr>
          <w:rFonts w:ascii="Arial" w:hAnsi="Arial" w:cs="Arial"/>
          <w:sz w:val="18"/>
          <w:szCs w:val="18"/>
        </w:rPr>
        <w:t>Avg Speeder                </w:t>
      </w:r>
      <w:r w:rsidRPr="00A53E60">
        <w:rPr>
          <w:rFonts w:ascii="Arial" w:hAnsi="Arial" w:cs="Arial"/>
          <w:sz w:val="18"/>
          <w:szCs w:val="18"/>
        </w:rPr>
        <w:tab/>
      </w:r>
      <w:r w:rsidRPr="00A53E60">
        <w:rPr>
          <w:rFonts w:ascii="Arial" w:hAnsi="Arial" w:cs="Arial"/>
          <w:sz w:val="18"/>
          <w:szCs w:val="18"/>
        </w:rPr>
        <w:tab/>
        <w:t>36.2 MPH</w:t>
      </w:r>
    </w:p>
    <w:p w14:paraId="2915AD93" w14:textId="77777777" w:rsidR="00252C44" w:rsidRDefault="00252C44" w:rsidP="00252C44">
      <w:pPr>
        <w:pStyle w:val="ListParagraph"/>
        <w:rPr>
          <w:rFonts w:cs="Calibri"/>
          <w:bCs/>
        </w:rPr>
      </w:pPr>
    </w:p>
    <w:p w14:paraId="3E1A531D" w14:textId="03AA7BC1" w:rsidR="0013625C" w:rsidRDefault="00252C44" w:rsidP="0013625C">
      <w:pPr>
        <w:pStyle w:val="ListParagraph"/>
        <w:numPr>
          <w:ilvl w:val="0"/>
          <w:numId w:val="33"/>
        </w:numPr>
        <w:rPr>
          <w:rFonts w:cs="Calibri"/>
          <w:bCs/>
        </w:rPr>
      </w:pPr>
      <w:r>
        <w:rPr>
          <w:rFonts w:cs="Calibri"/>
          <w:bCs/>
        </w:rPr>
        <w:t>District Councillor Report MAY</w:t>
      </w:r>
    </w:p>
    <w:p w14:paraId="05C22D6F" w14:textId="77777777" w:rsidR="00D13598" w:rsidRPr="00D13598" w:rsidRDefault="00D13598" w:rsidP="00D13598">
      <w:pPr>
        <w:spacing w:line="276" w:lineRule="auto"/>
        <w:jc w:val="both"/>
        <w:rPr>
          <w:rStyle w:val="eop"/>
          <w:rFonts w:ascii="Arial" w:hAnsi="Arial" w:cs="Arial"/>
          <w:b/>
          <w:bCs/>
          <w:sz w:val="18"/>
          <w:szCs w:val="18"/>
        </w:rPr>
      </w:pPr>
      <w:r w:rsidRPr="00D13598">
        <w:rPr>
          <w:rStyle w:val="eop"/>
          <w:rFonts w:ascii="Arial" w:hAnsi="Arial" w:cs="Arial"/>
          <w:b/>
          <w:bCs/>
          <w:sz w:val="18"/>
          <w:szCs w:val="18"/>
        </w:rPr>
        <w:t>Elections 2023</w:t>
      </w:r>
    </w:p>
    <w:p w14:paraId="0555B27A" w14:textId="77777777" w:rsidR="00D13598" w:rsidRPr="00D13598" w:rsidRDefault="00D13598" w:rsidP="00D13598">
      <w:pPr>
        <w:spacing w:line="276" w:lineRule="auto"/>
        <w:jc w:val="both"/>
        <w:rPr>
          <w:rStyle w:val="eop"/>
          <w:rFonts w:ascii="Arial" w:hAnsi="Arial" w:cs="Arial"/>
          <w:sz w:val="18"/>
          <w:szCs w:val="18"/>
        </w:rPr>
      </w:pPr>
      <w:r w:rsidRPr="00D13598">
        <w:rPr>
          <w:rStyle w:val="eop"/>
          <w:rFonts w:ascii="Arial" w:hAnsi="Arial" w:cs="Arial"/>
          <w:sz w:val="18"/>
          <w:szCs w:val="18"/>
        </w:rPr>
        <w:t>In Mid Suffolk, 34 councillors have were elected, with 24 seats for the Green Party, six seats for Local Conservatives, and four for the Liberal Democrats. The first meeting of the newly elected council will be the Annual Council Meeting held on Monday 22</w:t>
      </w:r>
      <w:r w:rsidRPr="00D13598">
        <w:rPr>
          <w:rStyle w:val="eop"/>
          <w:rFonts w:ascii="Arial" w:hAnsi="Arial" w:cs="Arial"/>
          <w:sz w:val="18"/>
          <w:szCs w:val="18"/>
          <w:vertAlign w:val="superscript"/>
        </w:rPr>
        <w:t>nd</w:t>
      </w:r>
      <w:r w:rsidRPr="00D13598">
        <w:rPr>
          <w:rStyle w:val="eop"/>
          <w:rFonts w:ascii="Arial" w:hAnsi="Arial" w:cs="Arial"/>
          <w:sz w:val="18"/>
          <w:szCs w:val="18"/>
        </w:rPr>
        <w:t xml:space="preserve"> May. Councillors will elect their leader and chair and the cabinet then appointed by the council leader.</w:t>
      </w:r>
    </w:p>
    <w:p w14:paraId="43AC99CF" w14:textId="77777777" w:rsidR="00D13598" w:rsidRPr="00D13598" w:rsidRDefault="00D13598" w:rsidP="00D13598">
      <w:pPr>
        <w:spacing w:line="276" w:lineRule="auto"/>
        <w:jc w:val="both"/>
        <w:rPr>
          <w:rStyle w:val="eop"/>
          <w:rFonts w:ascii="Arial" w:hAnsi="Arial" w:cs="Arial"/>
          <w:sz w:val="18"/>
          <w:szCs w:val="18"/>
        </w:rPr>
      </w:pPr>
    </w:p>
    <w:p w14:paraId="4F956979" w14:textId="77777777" w:rsidR="00D13598" w:rsidRPr="00D13598" w:rsidRDefault="00D13598" w:rsidP="00D13598">
      <w:pPr>
        <w:spacing w:line="276" w:lineRule="auto"/>
        <w:jc w:val="both"/>
        <w:rPr>
          <w:rStyle w:val="eop"/>
          <w:rFonts w:ascii="Arial" w:hAnsi="Arial" w:cs="Arial"/>
          <w:b/>
          <w:bCs/>
          <w:sz w:val="18"/>
          <w:szCs w:val="18"/>
        </w:rPr>
      </w:pPr>
      <w:r w:rsidRPr="00D13598">
        <w:rPr>
          <w:rStyle w:val="eop"/>
          <w:rFonts w:ascii="Arial" w:hAnsi="Arial" w:cs="Arial"/>
          <w:b/>
          <w:bCs/>
          <w:sz w:val="18"/>
          <w:szCs w:val="18"/>
        </w:rPr>
        <w:t>Electoral Commission and Voter Identification</w:t>
      </w:r>
    </w:p>
    <w:p w14:paraId="31FC278A" w14:textId="77777777" w:rsidR="00D13598" w:rsidRPr="00D13598" w:rsidRDefault="00D13598" w:rsidP="00D13598">
      <w:pPr>
        <w:spacing w:line="276" w:lineRule="auto"/>
        <w:jc w:val="both"/>
        <w:rPr>
          <w:rStyle w:val="eop"/>
          <w:rFonts w:ascii="Arial" w:hAnsi="Arial" w:cs="Arial"/>
          <w:sz w:val="18"/>
          <w:szCs w:val="18"/>
        </w:rPr>
      </w:pPr>
      <w:r w:rsidRPr="00D13598">
        <w:rPr>
          <w:rStyle w:val="eop"/>
          <w:rFonts w:ascii="Arial" w:hAnsi="Arial" w:cs="Arial"/>
          <w:sz w:val="18"/>
          <w:szCs w:val="18"/>
        </w:rPr>
        <w:t xml:space="preserve">These were the first set of elections in England where voters had to show a specific form of photographic identification before being issued with a ballot paper in the polling station. This requirement was introduced in The Elections Act 2022. We acknowledge there were a number of voters across Mid Suffolk who were unable to vote due to not having one of the specific forms of identification. MSDC will submit all necessary data regarding the impact of the new legislation to the Electoral Commission.  </w:t>
      </w:r>
    </w:p>
    <w:p w14:paraId="3185B825" w14:textId="77777777" w:rsidR="00D13598" w:rsidRPr="00D13598" w:rsidRDefault="00D13598" w:rsidP="00D13598">
      <w:pPr>
        <w:spacing w:line="276" w:lineRule="auto"/>
        <w:jc w:val="both"/>
        <w:rPr>
          <w:rStyle w:val="eop"/>
          <w:rFonts w:ascii="Arial" w:hAnsi="Arial" w:cs="Arial"/>
          <w:sz w:val="18"/>
          <w:szCs w:val="18"/>
        </w:rPr>
      </w:pPr>
    </w:p>
    <w:p w14:paraId="71F62334" w14:textId="77777777" w:rsidR="00D13598" w:rsidRPr="00D13598" w:rsidRDefault="00D13598" w:rsidP="00D13598">
      <w:pPr>
        <w:spacing w:line="276" w:lineRule="auto"/>
        <w:rPr>
          <w:rStyle w:val="eop"/>
          <w:rFonts w:ascii="Arial" w:hAnsi="Arial" w:cs="Arial"/>
          <w:b/>
          <w:bCs/>
          <w:sz w:val="18"/>
          <w:szCs w:val="18"/>
        </w:rPr>
      </w:pPr>
      <w:r w:rsidRPr="00D13598">
        <w:rPr>
          <w:rStyle w:val="eop"/>
          <w:rFonts w:ascii="Arial" w:hAnsi="Arial" w:cs="Arial"/>
          <w:b/>
          <w:bCs/>
          <w:sz w:val="18"/>
          <w:szCs w:val="18"/>
        </w:rPr>
        <w:t>Ringshall Village Play Area official opening</w:t>
      </w:r>
    </w:p>
    <w:p w14:paraId="0AB171D6" w14:textId="77777777" w:rsidR="00D13598" w:rsidRPr="00D13598" w:rsidRDefault="00D13598" w:rsidP="00D13598">
      <w:pPr>
        <w:spacing w:line="276" w:lineRule="auto"/>
        <w:jc w:val="both"/>
        <w:rPr>
          <w:rStyle w:val="eop"/>
          <w:rFonts w:ascii="Arial" w:hAnsi="Arial" w:cs="Arial"/>
          <w:sz w:val="18"/>
          <w:szCs w:val="18"/>
        </w:rPr>
      </w:pPr>
      <w:r w:rsidRPr="00D13598">
        <w:rPr>
          <w:rStyle w:val="eop"/>
          <w:rFonts w:ascii="Arial" w:hAnsi="Arial" w:cs="Arial"/>
          <w:sz w:val="18"/>
          <w:szCs w:val="18"/>
        </w:rPr>
        <w:t>The new Play Area was officially opened on 6</w:t>
      </w:r>
      <w:r w:rsidRPr="00D13598">
        <w:rPr>
          <w:rStyle w:val="eop"/>
          <w:rFonts w:ascii="Arial" w:hAnsi="Arial" w:cs="Arial"/>
          <w:sz w:val="18"/>
          <w:szCs w:val="18"/>
          <w:vertAlign w:val="superscript"/>
        </w:rPr>
        <w:t>th</w:t>
      </w:r>
      <w:r w:rsidRPr="00D13598">
        <w:rPr>
          <w:rStyle w:val="eop"/>
          <w:rFonts w:ascii="Arial" w:hAnsi="Arial" w:cs="Arial"/>
          <w:sz w:val="18"/>
          <w:szCs w:val="18"/>
        </w:rPr>
        <w:t xml:space="preserve"> May, also marking the day of the Coronation. The ribbon was cut by a young resident of Ringshall who proposed the idea, highlighting the need for a recreation area for the children of the village. The project benefitted from a MSDC CIL grant. </w:t>
      </w:r>
    </w:p>
    <w:p w14:paraId="5468E09A" w14:textId="77777777" w:rsidR="00D13598" w:rsidRPr="00D13598" w:rsidRDefault="00D13598" w:rsidP="00D13598">
      <w:pPr>
        <w:spacing w:line="276" w:lineRule="auto"/>
        <w:jc w:val="both"/>
        <w:rPr>
          <w:rStyle w:val="eop"/>
          <w:rFonts w:ascii="Arial" w:hAnsi="Arial" w:cs="Arial"/>
          <w:sz w:val="18"/>
          <w:szCs w:val="18"/>
        </w:rPr>
      </w:pPr>
    </w:p>
    <w:p w14:paraId="567D672F" w14:textId="77777777" w:rsidR="00D13598" w:rsidRPr="00D13598" w:rsidRDefault="00D13598" w:rsidP="00D13598">
      <w:pPr>
        <w:spacing w:line="276" w:lineRule="auto"/>
        <w:rPr>
          <w:rStyle w:val="eop"/>
          <w:rFonts w:ascii="Arial" w:hAnsi="Arial" w:cs="Arial"/>
          <w:b/>
          <w:bCs/>
          <w:sz w:val="18"/>
          <w:szCs w:val="18"/>
        </w:rPr>
      </w:pPr>
      <w:r w:rsidRPr="00D13598">
        <w:rPr>
          <w:rStyle w:val="eop"/>
          <w:rFonts w:ascii="Arial" w:hAnsi="Arial" w:cs="Arial"/>
          <w:b/>
          <w:bCs/>
          <w:sz w:val="18"/>
          <w:szCs w:val="18"/>
        </w:rPr>
        <w:t>Cost of Living Support</w:t>
      </w:r>
    </w:p>
    <w:p w14:paraId="23EC5DDA" w14:textId="77777777" w:rsidR="00D13598" w:rsidRPr="00D13598" w:rsidRDefault="00D13598" w:rsidP="00D13598">
      <w:pPr>
        <w:spacing w:line="276" w:lineRule="auto"/>
        <w:jc w:val="both"/>
        <w:rPr>
          <w:rStyle w:val="eop"/>
          <w:rFonts w:ascii="Arial" w:hAnsi="Arial" w:cs="Arial"/>
          <w:sz w:val="18"/>
          <w:szCs w:val="18"/>
        </w:rPr>
      </w:pPr>
      <w:r w:rsidRPr="00D13598">
        <w:rPr>
          <w:rStyle w:val="eop"/>
          <w:rFonts w:ascii="Arial" w:hAnsi="Arial" w:cs="Arial"/>
          <w:sz w:val="18"/>
          <w:szCs w:val="18"/>
        </w:rPr>
        <w:t xml:space="preserve">MSDC is continuing to provide support for those who are struggling with the ongoing rise in the cost of living. Further information can be found online: </w:t>
      </w:r>
      <w:hyperlink r:id="rId16" w:history="1">
        <w:r w:rsidRPr="00D13598">
          <w:rPr>
            <w:rStyle w:val="Hyperlink"/>
            <w:rFonts w:ascii="Arial" w:hAnsi="Arial" w:cs="Arial"/>
            <w:sz w:val="18"/>
            <w:szCs w:val="18"/>
          </w:rPr>
          <w:t>https://www.babergh.gov.uk/benefits/cost-of-living-support/</w:t>
        </w:r>
      </w:hyperlink>
      <w:r w:rsidRPr="00D13598">
        <w:rPr>
          <w:rStyle w:val="eop"/>
          <w:rFonts w:ascii="Arial" w:hAnsi="Arial" w:cs="Arial"/>
          <w:sz w:val="18"/>
          <w:szCs w:val="18"/>
        </w:rPr>
        <w:t xml:space="preserve"> </w:t>
      </w:r>
    </w:p>
    <w:p w14:paraId="3DD93DA0" w14:textId="77777777" w:rsidR="00D13598" w:rsidRPr="00D13598" w:rsidRDefault="00D13598" w:rsidP="00D13598">
      <w:pPr>
        <w:spacing w:line="276" w:lineRule="auto"/>
        <w:jc w:val="both"/>
        <w:rPr>
          <w:rFonts w:ascii="Arial" w:hAnsi="Arial" w:cs="Arial"/>
          <w:b/>
          <w:bCs/>
          <w:sz w:val="18"/>
          <w:szCs w:val="18"/>
        </w:rPr>
      </w:pPr>
      <w:r w:rsidRPr="00D13598">
        <w:rPr>
          <w:rFonts w:ascii="Arial" w:hAnsi="Arial" w:cs="Arial"/>
          <w:b/>
          <w:bCs/>
          <w:sz w:val="18"/>
          <w:szCs w:val="18"/>
        </w:rPr>
        <w:br/>
        <w:t xml:space="preserve">Community Grants available in Mid Suffolk </w:t>
      </w:r>
    </w:p>
    <w:p w14:paraId="521DFD43" w14:textId="77777777" w:rsidR="00D13598" w:rsidRPr="00D13598" w:rsidRDefault="00D13598" w:rsidP="00D13598">
      <w:pPr>
        <w:spacing w:line="276" w:lineRule="auto"/>
        <w:jc w:val="both"/>
        <w:rPr>
          <w:rFonts w:ascii="Arial" w:hAnsi="Arial" w:cs="Arial"/>
          <w:sz w:val="18"/>
          <w:szCs w:val="18"/>
        </w:rPr>
      </w:pPr>
      <w:r w:rsidRPr="00D13598">
        <w:rPr>
          <w:rFonts w:ascii="Arial" w:hAnsi="Arial" w:cs="Arial"/>
          <w:sz w:val="18"/>
          <w:szCs w:val="18"/>
        </w:rPr>
        <w:t xml:space="preserve">A range of grants are available for projects that have a clear and beneficial impact on our local communities. These include: </w:t>
      </w:r>
    </w:p>
    <w:p w14:paraId="6389E0E2" w14:textId="77777777" w:rsidR="00D13598" w:rsidRPr="00D13598" w:rsidRDefault="00D13598" w:rsidP="00D13598">
      <w:pPr>
        <w:spacing w:line="276" w:lineRule="auto"/>
        <w:jc w:val="both"/>
        <w:rPr>
          <w:rFonts w:ascii="Arial" w:hAnsi="Arial" w:cs="Arial"/>
          <w:sz w:val="18"/>
          <w:szCs w:val="18"/>
        </w:rPr>
      </w:pPr>
    </w:p>
    <w:p w14:paraId="3B852D5F" w14:textId="77777777" w:rsidR="00D13598" w:rsidRPr="00D13598" w:rsidRDefault="00D13598" w:rsidP="00D13598">
      <w:pPr>
        <w:spacing w:line="276" w:lineRule="auto"/>
        <w:jc w:val="both"/>
        <w:rPr>
          <w:rFonts w:ascii="Arial" w:hAnsi="Arial" w:cs="Arial"/>
          <w:sz w:val="18"/>
          <w:szCs w:val="18"/>
        </w:rPr>
      </w:pPr>
      <w:r w:rsidRPr="00D13598">
        <w:rPr>
          <w:rFonts w:ascii="Arial" w:hAnsi="Arial" w:cs="Arial"/>
          <w:sz w:val="18"/>
          <w:szCs w:val="18"/>
          <w:u w:val="single"/>
        </w:rPr>
        <w:t>Capital Grants</w:t>
      </w:r>
      <w:r w:rsidRPr="00D13598">
        <w:rPr>
          <w:rFonts w:ascii="Arial" w:hAnsi="Arial" w:cs="Arial"/>
          <w:sz w:val="18"/>
          <w:szCs w:val="18"/>
        </w:rPr>
        <w:t xml:space="preserve"> – these are aimed at assisting community groups in making improvements and repairs to village halls, play areas, sports clubs, recreational facilities and other social infrastructure. They can cover to up to 100% of total project costs to a maximum grant of £10,000. Capital Grants are open for applications from the 1st April 2023 to 2nd June 2023. </w:t>
      </w:r>
    </w:p>
    <w:p w14:paraId="7F2A653B" w14:textId="77777777" w:rsidR="00D13598" w:rsidRPr="00D13598" w:rsidRDefault="00D13598" w:rsidP="00D13598">
      <w:pPr>
        <w:spacing w:line="276" w:lineRule="auto"/>
        <w:jc w:val="both"/>
        <w:rPr>
          <w:rFonts w:ascii="Arial" w:hAnsi="Arial" w:cs="Arial"/>
          <w:sz w:val="18"/>
          <w:szCs w:val="18"/>
        </w:rPr>
      </w:pPr>
    </w:p>
    <w:p w14:paraId="315F9560" w14:textId="1FF1317D" w:rsidR="00D13598" w:rsidRPr="00D13598" w:rsidRDefault="00D13598" w:rsidP="00D13598">
      <w:pPr>
        <w:spacing w:line="276" w:lineRule="auto"/>
        <w:jc w:val="both"/>
        <w:rPr>
          <w:rFonts w:ascii="Arial" w:hAnsi="Arial" w:cs="Arial"/>
          <w:sz w:val="18"/>
          <w:szCs w:val="18"/>
        </w:rPr>
      </w:pPr>
      <w:r w:rsidRPr="00D13598">
        <w:rPr>
          <w:rFonts w:ascii="Arial" w:hAnsi="Arial" w:cs="Arial"/>
          <w:sz w:val="18"/>
          <w:szCs w:val="18"/>
          <w:u w:val="single"/>
        </w:rPr>
        <w:t>Community Development Grants</w:t>
      </w:r>
      <w:r w:rsidRPr="00D13598">
        <w:rPr>
          <w:rFonts w:ascii="Arial" w:hAnsi="Arial" w:cs="Arial"/>
          <w:sz w:val="18"/>
          <w:szCs w:val="18"/>
        </w:rPr>
        <w:t xml:space="preserve"> – provides financial support to help with the delivery of local place-based initiatives and activities, where gaps in provision have been identified. The grants is available towards either revenue (ongoing) or capital (new or one-off) projects. It can cover up to 100% of project costs to a maximum of £20,000. Applications are open for applications from the 1</w:t>
      </w:r>
      <w:r w:rsidRPr="00D13598">
        <w:rPr>
          <w:rFonts w:ascii="Arial" w:hAnsi="Arial" w:cs="Arial"/>
          <w:sz w:val="18"/>
          <w:szCs w:val="18"/>
          <w:vertAlign w:val="superscript"/>
        </w:rPr>
        <w:t>st</w:t>
      </w:r>
      <w:r w:rsidRPr="00D13598">
        <w:rPr>
          <w:rFonts w:ascii="Arial" w:hAnsi="Arial" w:cs="Arial"/>
          <w:sz w:val="18"/>
          <w:szCs w:val="18"/>
        </w:rPr>
        <w:t xml:space="preserve"> April 2023 to 23</w:t>
      </w:r>
      <w:r w:rsidRPr="00D13598">
        <w:rPr>
          <w:rFonts w:ascii="Arial" w:hAnsi="Arial" w:cs="Arial"/>
          <w:sz w:val="18"/>
          <w:szCs w:val="18"/>
          <w:vertAlign w:val="superscript"/>
        </w:rPr>
        <w:t>rd</w:t>
      </w:r>
      <w:r w:rsidRPr="00D13598">
        <w:rPr>
          <w:rFonts w:ascii="Arial" w:hAnsi="Arial" w:cs="Arial"/>
          <w:sz w:val="18"/>
          <w:szCs w:val="18"/>
        </w:rPr>
        <w:t xml:space="preserve"> June 2023. </w:t>
      </w:r>
    </w:p>
    <w:p w14:paraId="3AF24CDB" w14:textId="77777777" w:rsidR="00D13598" w:rsidRPr="00D13598" w:rsidRDefault="00D13598" w:rsidP="00D13598">
      <w:pPr>
        <w:spacing w:line="276" w:lineRule="auto"/>
        <w:jc w:val="both"/>
        <w:rPr>
          <w:rFonts w:ascii="Arial" w:hAnsi="Arial" w:cs="Arial"/>
          <w:sz w:val="18"/>
          <w:szCs w:val="18"/>
        </w:rPr>
      </w:pPr>
      <w:r w:rsidRPr="00D13598">
        <w:rPr>
          <w:rFonts w:ascii="Arial" w:hAnsi="Arial" w:cs="Arial"/>
          <w:sz w:val="18"/>
          <w:szCs w:val="18"/>
          <w:u w:val="single"/>
        </w:rPr>
        <w:t>Councillors Locality Award</w:t>
      </w:r>
      <w:r w:rsidRPr="00D13598">
        <w:rPr>
          <w:rFonts w:ascii="Arial" w:hAnsi="Arial" w:cs="Arial"/>
          <w:sz w:val="18"/>
          <w:szCs w:val="18"/>
        </w:rPr>
        <w:t xml:space="preserve"> – the award will be open for applications towards the end of May 2023.  </w:t>
      </w:r>
    </w:p>
    <w:p w14:paraId="7C7B443F" w14:textId="77777777" w:rsidR="00D13598" w:rsidRPr="00D13598" w:rsidRDefault="00D13598" w:rsidP="00D13598">
      <w:pPr>
        <w:spacing w:line="276" w:lineRule="auto"/>
        <w:jc w:val="both"/>
        <w:rPr>
          <w:rStyle w:val="eop"/>
          <w:rFonts w:ascii="Arial" w:hAnsi="Arial" w:cs="Arial"/>
          <w:sz w:val="18"/>
          <w:szCs w:val="18"/>
        </w:rPr>
      </w:pPr>
    </w:p>
    <w:tbl>
      <w:tblPr>
        <w:tblStyle w:val="TableGrid"/>
        <w:tblW w:w="2084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8"/>
        <w:gridCol w:w="5177"/>
        <w:gridCol w:w="5177"/>
        <w:gridCol w:w="5177"/>
      </w:tblGrid>
      <w:tr w:rsidR="00D13598" w:rsidRPr="00D13598" w14:paraId="501CCB6A" w14:textId="77777777" w:rsidTr="0040595C">
        <w:trPr>
          <w:trHeight w:val="557"/>
        </w:trPr>
        <w:tc>
          <w:tcPr>
            <w:tcW w:w="5318" w:type="dxa"/>
          </w:tcPr>
          <w:p w14:paraId="1FF62B29" w14:textId="77777777" w:rsidR="00D13598" w:rsidRPr="00D13598" w:rsidRDefault="00D13598" w:rsidP="0040595C">
            <w:pPr>
              <w:spacing w:line="276" w:lineRule="auto"/>
              <w:jc w:val="both"/>
              <w:rPr>
                <w:rStyle w:val="eop"/>
                <w:rFonts w:ascii="Arial" w:hAnsi="Arial" w:cs="Arial"/>
                <w:b/>
                <w:bCs/>
                <w:sz w:val="18"/>
                <w:szCs w:val="18"/>
              </w:rPr>
            </w:pPr>
          </w:p>
          <w:p w14:paraId="41E28A8D" w14:textId="77777777" w:rsidR="00D13598" w:rsidRPr="00D13598" w:rsidRDefault="00D13598" w:rsidP="0040595C">
            <w:pPr>
              <w:spacing w:line="276" w:lineRule="auto"/>
              <w:jc w:val="both"/>
              <w:rPr>
                <w:rStyle w:val="eop"/>
                <w:rFonts w:ascii="Arial" w:hAnsi="Arial" w:cs="Arial"/>
                <w:b/>
                <w:bCs/>
                <w:sz w:val="18"/>
                <w:szCs w:val="18"/>
              </w:rPr>
            </w:pPr>
            <w:r w:rsidRPr="00D13598">
              <w:rPr>
                <w:rStyle w:val="eop"/>
                <w:rFonts w:ascii="Arial" w:hAnsi="Arial" w:cs="Arial"/>
                <w:b/>
                <w:bCs/>
                <w:sz w:val="18"/>
                <w:szCs w:val="18"/>
              </w:rPr>
              <w:t>Dr Daniel Pratt</w:t>
            </w:r>
          </w:p>
          <w:p w14:paraId="2AEA2814" w14:textId="77777777" w:rsidR="00D13598" w:rsidRPr="00D13598" w:rsidRDefault="00D13598" w:rsidP="0040595C">
            <w:pPr>
              <w:spacing w:line="276" w:lineRule="auto"/>
              <w:jc w:val="both"/>
              <w:rPr>
                <w:rStyle w:val="eop"/>
                <w:rFonts w:ascii="Arial" w:hAnsi="Arial" w:cs="Arial"/>
                <w:b/>
                <w:bCs/>
                <w:sz w:val="18"/>
                <w:szCs w:val="18"/>
              </w:rPr>
            </w:pPr>
            <w:r w:rsidRPr="00D13598">
              <w:rPr>
                <w:rStyle w:val="eop"/>
                <w:rFonts w:ascii="Arial" w:hAnsi="Arial" w:cs="Arial"/>
                <w:b/>
                <w:bCs/>
                <w:sz w:val="18"/>
                <w:szCs w:val="18"/>
              </w:rPr>
              <w:t>Mid Suffolk District Councillor</w:t>
            </w:r>
          </w:p>
          <w:p w14:paraId="74104D78" w14:textId="77777777" w:rsidR="00D13598" w:rsidRPr="00D13598" w:rsidRDefault="00D13598" w:rsidP="0040595C">
            <w:pPr>
              <w:spacing w:line="276" w:lineRule="auto"/>
              <w:rPr>
                <w:rFonts w:ascii="Arial" w:hAnsi="Arial" w:cs="Arial"/>
                <w:sz w:val="18"/>
                <w:szCs w:val="18"/>
              </w:rPr>
            </w:pPr>
            <w:r w:rsidRPr="00D13598">
              <w:rPr>
                <w:rFonts w:ascii="Arial" w:hAnsi="Arial" w:cs="Arial"/>
                <w:b/>
                <w:bCs/>
                <w:sz w:val="18"/>
                <w:szCs w:val="18"/>
              </w:rPr>
              <w:t>Email:</w:t>
            </w:r>
            <w:r w:rsidRPr="00D13598">
              <w:rPr>
                <w:rFonts w:ascii="Arial" w:hAnsi="Arial" w:cs="Arial"/>
                <w:sz w:val="18"/>
                <w:szCs w:val="18"/>
              </w:rPr>
              <w:t xml:space="preserve"> </w:t>
            </w:r>
            <w:hyperlink r:id="rId17" w:history="1">
              <w:r w:rsidRPr="00D13598">
                <w:rPr>
                  <w:rStyle w:val="Hyperlink"/>
                  <w:rFonts w:ascii="Arial" w:hAnsi="Arial" w:cs="Arial"/>
                  <w:sz w:val="18"/>
                  <w:szCs w:val="18"/>
                </w:rPr>
                <w:t>daniel.pratt@midsuffolk.gov.uk</w:t>
              </w:r>
            </w:hyperlink>
          </w:p>
          <w:p w14:paraId="3078FC5D" w14:textId="77777777" w:rsidR="00D13598" w:rsidRPr="00D13598" w:rsidRDefault="00D13598" w:rsidP="0040595C">
            <w:pPr>
              <w:spacing w:line="276" w:lineRule="auto"/>
              <w:jc w:val="both"/>
              <w:rPr>
                <w:rStyle w:val="eop"/>
                <w:rFonts w:ascii="Arial" w:hAnsi="Arial" w:cs="Arial"/>
                <w:b/>
                <w:bCs/>
                <w:sz w:val="18"/>
                <w:szCs w:val="18"/>
              </w:rPr>
            </w:pPr>
            <w:r w:rsidRPr="00D13598">
              <w:rPr>
                <w:rFonts w:ascii="Arial" w:hAnsi="Arial" w:cs="Arial"/>
                <w:b/>
                <w:bCs/>
                <w:sz w:val="18"/>
                <w:szCs w:val="18"/>
              </w:rPr>
              <w:t>Telephone:</w:t>
            </w:r>
            <w:r w:rsidRPr="00D13598">
              <w:rPr>
                <w:rFonts w:ascii="Arial" w:hAnsi="Arial" w:cs="Arial"/>
                <w:sz w:val="18"/>
                <w:szCs w:val="18"/>
              </w:rPr>
              <w:t xml:space="preserve"> 07775389193</w:t>
            </w:r>
          </w:p>
        </w:tc>
        <w:tc>
          <w:tcPr>
            <w:tcW w:w="5177" w:type="dxa"/>
          </w:tcPr>
          <w:p w14:paraId="2C765AB9" w14:textId="77777777" w:rsidR="00D13598" w:rsidRPr="00D13598" w:rsidRDefault="00D13598" w:rsidP="0040595C">
            <w:pPr>
              <w:spacing w:line="276" w:lineRule="auto"/>
              <w:rPr>
                <w:rStyle w:val="eop"/>
                <w:rFonts w:ascii="Arial" w:hAnsi="Arial" w:cs="Arial"/>
                <w:b/>
                <w:bCs/>
                <w:sz w:val="18"/>
                <w:szCs w:val="18"/>
              </w:rPr>
            </w:pPr>
          </w:p>
        </w:tc>
        <w:tc>
          <w:tcPr>
            <w:tcW w:w="5177" w:type="dxa"/>
          </w:tcPr>
          <w:p w14:paraId="53832400" w14:textId="77777777" w:rsidR="00D13598" w:rsidRPr="00D13598" w:rsidRDefault="00D13598" w:rsidP="0040595C">
            <w:pPr>
              <w:spacing w:line="276" w:lineRule="auto"/>
              <w:rPr>
                <w:rStyle w:val="eop"/>
                <w:rFonts w:ascii="Arial" w:hAnsi="Arial" w:cs="Arial"/>
                <w:b/>
                <w:bCs/>
                <w:sz w:val="18"/>
                <w:szCs w:val="18"/>
              </w:rPr>
            </w:pPr>
          </w:p>
        </w:tc>
        <w:tc>
          <w:tcPr>
            <w:tcW w:w="5177" w:type="dxa"/>
          </w:tcPr>
          <w:p w14:paraId="69090810" w14:textId="77777777" w:rsidR="00D13598" w:rsidRPr="00D13598" w:rsidRDefault="00D13598" w:rsidP="0040595C">
            <w:pPr>
              <w:spacing w:line="276" w:lineRule="auto"/>
              <w:jc w:val="center"/>
              <w:rPr>
                <w:rStyle w:val="eop"/>
                <w:rFonts w:ascii="Arial" w:hAnsi="Arial" w:cs="Arial"/>
                <w:b/>
                <w:bCs/>
                <w:sz w:val="18"/>
                <w:szCs w:val="18"/>
              </w:rPr>
            </w:pPr>
          </w:p>
          <w:p w14:paraId="1A873584" w14:textId="77777777" w:rsidR="00D13598" w:rsidRPr="00D13598" w:rsidRDefault="00D13598" w:rsidP="0040595C">
            <w:pPr>
              <w:spacing w:line="276" w:lineRule="auto"/>
              <w:jc w:val="center"/>
              <w:rPr>
                <w:rStyle w:val="eop"/>
                <w:rFonts w:ascii="Arial" w:hAnsi="Arial" w:cs="Arial"/>
                <w:b/>
                <w:bCs/>
                <w:sz w:val="18"/>
                <w:szCs w:val="18"/>
              </w:rPr>
            </w:pPr>
          </w:p>
        </w:tc>
      </w:tr>
    </w:tbl>
    <w:p w14:paraId="4193001C" w14:textId="77777777" w:rsidR="00540A04" w:rsidRPr="006E54F5" w:rsidRDefault="00540A04" w:rsidP="006E54F5">
      <w:pPr>
        <w:rPr>
          <w:rFonts w:cs="Calibri"/>
          <w:bCs/>
        </w:rPr>
      </w:pPr>
    </w:p>
    <w:p w14:paraId="092DADAB" w14:textId="51F8F4CF" w:rsidR="00252C44" w:rsidRDefault="00252C44" w:rsidP="0013625C">
      <w:pPr>
        <w:pStyle w:val="ListParagraph"/>
        <w:numPr>
          <w:ilvl w:val="0"/>
          <w:numId w:val="33"/>
        </w:numPr>
        <w:rPr>
          <w:rFonts w:cs="Calibri"/>
          <w:bCs/>
        </w:rPr>
      </w:pPr>
      <w:r>
        <w:rPr>
          <w:rFonts w:cs="Calibri"/>
          <w:bCs/>
        </w:rPr>
        <w:t>County Councillor Report MAY</w:t>
      </w:r>
    </w:p>
    <w:p w14:paraId="123BE504" w14:textId="77777777" w:rsidR="00B7127C" w:rsidRPr="00E461B5" w:rsidRDefault="00B7127C" w:rsidP="00E461B5">
      <w:pPr>
        <w:pBdr>
          <w:bottom w:val="single" w:sz="12" w:space="1" w:color="2F5496" w:themeColor="accent1" w:themeShade="BF"/>
        </w:pBdr>
        <w:jc w:val="center"/>
        <w:outlineLvl w:val="0"/>
        <w:rPr>
          <w:rFonts w:asciiTheme="majorHAnsi" w:eastAsiaTheme="majorEastAsia" w:hAnsiTheme="majorHAnsi" w:cstheme="majorBidi"/>
          <w:b/>
          <w:bCs/>
          <w:color w:val="2F5496" w:themeColor="accent1" w:themeShade="BF"/>
          <w:sz w:val="22"/>
          <w:szCs w:val="22"/>
        </w:rPr>
      </w:pPr>
      <w:r w:rsidRPr="00E461B5">
        <w:rPr>
          <w:rFonts w:asciiTheme="majorHAnsi" w:eastAsiaTheme="majorEastAsia" w:hAnsiTheme="majorHAnsi" w:cstheme="majorBidi"/>
          <w:b/>
          <w:bCs/>
          <w:color w:val="2F5496" w:themeColor="accent1" w:themeShade="BF"/>
          <w:sz w:val="22"/>
          <w:szCs w:val="22"/>
        </w:rPr>
        <w:t>Princes Street’s police and fire station receives royal seal of approval</w:t>
      </w:r>
    </w:p>
    <w:p w14:paraId="1ECD965C" w14:textId="77777777" w:rsidR="00B7127C" w:rsidRPr="00E461B5" w:rsidRDefault="00B7127C" w:rsidP="00E461B5">
      <w:pPr>
        <w:rPr>
          <w:rFonts w:cstheme="minorHAnsi"/>
          <w:color w:val="333333"/>
          <w:sz w:val="22"/>
          <w:szCs w:val="22"/>
        </w:rPr>
      </w:pPr>
      <w:r w:rsidRPr="00E461B5">
        <w:rPr>
          <w:rFonts w:cstheme="minorHAnsi"/>
          <w:color w:val="333333"/>
          <w:sz w:val="22"/>
          <w:szCs w:val="22"/>
        </w:rPr>
        <w:t>Suffolk’s largest joint emergency services hub was officially opened by HRH The Princess Royal today (Tuesday, 28 March), with the new facility in Ipswich marking the latest milestone in a highly successful collaborative scheme.</w:t>
      </w:r>
    </w:p>
    <w:p w14:paraId="500E11FA" w14:textId="77777777" w:rsidR="00B7127C" w:rsidRPr="00E461B5" w:rsidRDefault="00B7127C" w:rsidP="00E461B5">
      <w:pPr>
        <w:rPr>
          <w:rFonts w:cstheme="minorHAnsi"/>
          <w:color w:val="333333"/>
          <w:sz w:val="22"/>
          <w:szCs w:val="22"/>
        </w:rPr>
      </w:pPr>
      <w:r w:rsidRPr="00E461B5">
        <w:rPr>
          <w:rFonts w:cstheme="minorHAnsi"/>
          <w:color w:val="333333"/>
          <w:sz w:val="22"/>
          <w:szCs w:val="22"/>
        </w:rPr>
        <w:t>The Princess Royal was joined by local dignitaries, including Suffolk’s High Sheriff, the county’s Police and Crime Commissioner, Deputy Chief Constable and Chief Fire Officer, councillors from Suffolk County Council and the Mayor of Ipswich for the grand opening of the shared site earlier this afternoon (Tuesday, 28 March).</w:t>
      </w:r>
    </w:p>
    <w:p w14:paraId="46D47365" w14:textId="77777777" w:rsidR="00B7127C" w:rsidRPr="00E461B5" w:rsidRDefault="00B7127C" w:rsidP="00E461B5">
      <w:pPr>
        <w:rPr>
          <w:rFonts w:cstheme="minorHAnsi"/>
          <w:color w:val="333333"/>
          <w:sz w:val="22"/>
          <w:szCs w:val="22"/>
        </w:rPr>
      </w:pPr>
      <w:r w:rsidRPr="00E461B5">
        <w:rPr>
          <w:rFonts w:cstheme="minorHAnsi"/>
          <w:color w:val="333333"/>
          <w:sz w:val="22"/>
          <w:szCs w:val="22"/>
        </w:rPr>
        <w:t>During her time at the new station, HRH The Princess Royal spoke to staff from Suffolk Constabulary and Suffolk Fire and Rescue Service who have already begun to benefit from using the state-of-the-art facility.</w:t>
      </w:r>
    </w:p>
    <w:p w14:paraId="5F5BBFC8" w14:textId="77777777" w:rsidR="00B7127C" w:rsidRPr="00E461B5" w:rsidRDefault="00B7127C" w:rsidP="00E461B5">
      <w:pPr>
        <w:rPr>
          <w:rFonts w:cstheme="minorHAnsi"/>
          <w:color w:val="333333"/>
          <w:sz w:val="22"/>
          <w:szCs w:val="22"/>
        </w:rPr>
      </w:pPr>
      <w:r w:rsidRPr="00E461B5">
        <w:rPr>
          <w:rFonts w:cstheme="minorHAnsi"/>
          <w:color w:val="333333"/>
          <w:sz w:val="22"/>
          <w:szCs w:val="22"/>
        </w:rPr>
        <w:t>Demonstrations of some of the fire service’s work, including water and animal rescues, also formed part of the visit, along with a tour of the building, which has undergone extensive renovations since work started on the project in December 2020.</w:t>
      </w:r>
    </w:p>
    <w:p w14:paraId="5DD9508B" w14:textId="77777777" w:rsidR="00B7127C" w:rsidRPr="00E461B5" w:rsidRDefault="00B7127C" w:rsidP="00E461B5">
      <w:pPr>
        <w:rPr>
          <w:rFonts w:cstheme="minorHAnsi"/>
          <w:color w:val="333333"/>
          <w:sz w:val="22"/>
          <w:szCs w:val="22"/>
        </w:rPr>
      </w:pPr>
      <w:r w:rsidRPr="00E461B5">
        <w:rPr>
          <w:rFonts w:cstheme="minorHAnsi"/>
          <w:color w:val="333333"/>
          <w:sz w:val="22"/>
          <w:szCs w:val="22"/>
        </w:rPr>
        <w:t>Situated in the heart of Suffolk’s County town, the facility will help maintain public safety, ensure a swift response to incidents, and promote partnership working.</w:t>
      </w:r>
    </w:p>
    <w:p w14:paraId="74F3CC1E" w14:textId="77777777" w:rsidR="00B7127C" w:rsidRPr="00E461B5" w:rsidRDefault="00B7127C" w:rsidP="00E461B5">
      <w:pPr>
        <w:rPr>
          <w:rFonts w:cstheme="minorHAnsi"/>
          <w:color w:val="333333"/>
          <w:sz w:val="22"/>
          <w:szCs w:val="22"/>
        </w:rPr>
      </w:pPr>
      <w:r w:rsidRPr="00E461B5">
        <w:rPr>
          <w:rFonts w:eastAsiaTheme="majorEastAsia" w:cstheme="minorHAnsi"/>
          <w:b/>
          <w:bCs/>
          <w:color w:val="333333"/>
          <w:sz w:val="22"/>
          <w:szCs w:val="22"/>
        </w:rPr>
        <w:t>Councillor Andrew Reid, Suffolk County Council’s Cabinet Member for Public Health and Public Protection, commented:</w:t>
      </w:r>
    </w:p>
    <w:p w14:paraId="47EAA31E" w14:textId="77777777" w:rsidR="00B7127C" w:rsidRPr="00E461B5" w:rsidRDefault="00B7127C" w:rsidP="00E461B5">
      <w:pPr>
        <w:rPr>
          <w:rFonts w:asciiTheme="majorHAnsi" w:eastAsiaTheme="majorEastAsia" w:hAnsiTheme="majorHAnsi" w:cstheme="majorBidi"/>
          <w:color w:val="4472C4" w:themeColor="accent1"/>
          <w:sz w:val="22"/>
          <w:szCs w:val="22"/>
        </w:rPr>
      </w:pPr>
      <w:r w:rsidRPr="00E461B5">
        <w:rPr>
          <w:rFonts w:asciiTheme="majorHAnsi" w:eastAsiaTheme="majorEastAsia" w:hAnsiTheme="majorHAnsi" w:cstheme="majorBidi"/>
          <w:color w:val="4472C4" w:themeColor="accent1"/>
          <w:sz w:val="22"/>
          <w:szCs w:val="22"/>
        </w:rPr>
        <w:t>“It was an honour to welcome HRH, The Princess Royal, for the opening of the largest combined police and fire facility in Suffolk today, cementing the station’s status as the jewel in our county’s crown and celebrating the latest in a long line of hugely successful collaborations with our emergency services partners.</w:t>
      </w:r>
    </w:p>
    <w:p w14:paraId="0F80986F" w14:textId="77777777" w:rsidR="00B7127C" w:rsidRPr="00E461B5" w:rsidRDefault="00B7127C" w:rsidP="00E461B5">
      <w:pPr>
        <w:rPr>
          <w:rFonts w:asciiTheme="majorHAnsi" w:eastAsiaTheme="majorEastAsia" w:hAnsiTheme="majorHAnsi" w:cstheme="majorBidi"/>
          <w:color w:val="4472C4" w:themeColor="accent1"/>
          <w:sz w:val="22"/>
          <w:szCs w:val="22"/>
        </w:rPr>
      </w:pPr>
    </w:p>
    <w:p w14:paraId="53648854" w14:textId="77777777" w:rsidR="00B7127C" w:rsidRPr="00E461B5" w:rsidRDefault="00B7127C" w:rsidP="00E461B5">
      <w:pPr>
        <w:rPr>
          <w:rFonts w:asciiTheme="majorHAnsi" w:eastAsiaTheme="majorEastAsia" w:hAnsiTheme="majorHAnsi" w:cstheme="majorBidi"/>
          <w:color w:val="4472C4" w:themeColor="accent1"/>
          <w:sz w:val="22"/>
          <w:szCs w:val="22"/>
        </w:rPr>
      </w:pPr>
      <w:r w:rsidRPr="00E461B5">
        <w:rPr>
          <w:rFonts w:asciiTheme="majorHAnsi" w:eastAsiaTheme="majorEastAsia" w:hAnsiTheme="majorHAnsi" w:cstheme="majorBidi"/>
          <w:color w:val="4472C4" w:themeColor="accent1"/>
          <w:sz w:val="22"/>
          <w:szCs w:val="22"/>
        </w:rPr>
        <w:t>He added: “We have already started to see the vast benefits of this shared site, which enables the efficient and cost-effective delivery of response activity in an environmentally responsible manner, ensuring continued value for money for our residents whilst supporting our council’s net-zero ambitions.</w:t>
      </w:r>
    </w:p>
    <w:p w14:paraId="52CEEC96" w14:textId="77777777" w:rsidR="00B7127C" w:rsidRPr="00E461B5" w:rsidRDefault="00B7127C" w:rsidP="00E461B5">
      <w:pPr>
        <w:rPr>
          <w:rFonts w:asciiTheme="majorHAnsi" w:eastAsiaTheme="majorEastAsia" w:hAnsiTheme="majorHAnsi" w:cstheme="majorBidi"/>
          <w:color w:val="4472C4" w:themeColor="accent1"/>
          <w:sz w:val="22"/>
          <w:szCs w:val="22"/>
        </w:rPr>
      </w:pPr>
      <w:r w:rsidRPr="00E461B5">
        <w:rPr>
          <w:rFonts w:asciiTheme="majorHAnsi" w:eastAsiaTheme="majorEastAsia" w:hAnsiTheme="majorHAnsi" w:cstheme="majorBidi"/>
          <w:color w:val="4472C4" w:themeColor="accent1"/>
          <w:sz w:val="22"/>
          <w:szCs w:val="22"/>
        </w:rPr>
        <w:t>“I would like to thank everyone involved in delivering the new building; their attention to detail has resulted in a modern, fit-for-purpose station we can all be proud of, not just locally but on a national level, with Suffolk’s integrated blue light hub scheme heralded as an exemplar by central government.”</w:t>
      </w:r>
    </w:p>
    <w:p w14:paraId="675709CF" w14:textId="77777777" w:rsidR="00B7127C" w:rsidRPr="00E461B5" w:rsidRDefault="00B7127C" w:rsidP="00E461B5">
      <w:pPr>
        <w:rPr>
          <w:rFonts w:cstheme="minorHAnsi"/>
          <w:color w:val="333333"/>
          <w:sz w:val="22"/>
          <w:szCs w:val="22"/>
        </w:rPr>
      </w:pPr>
      <w:r w:rsidRPr="00E461B5">
        <w:rPr>
          <w:rFonts w:eastAsiaTheme="majorEastAsia" w:cstheme="minorHAnsi"/>
          <w:b/>
          <w:bCs/>
          <w:color w:val="333333"/>
          <w:sz w:val="22"/>
          <w:szCs w:val="22"/>
        </w:rPr>
        <w:t>Tim Passmore, Suffolk’s Police and Crime Commissioner, added:</w:t>
      </w:r>
    </w:p>
    <w:p w14:paraId="112049CE" w14:textId="77777777" w:rsidR="00B7127C" w:rsidRPr="00E461B5" w:rsidRDefault="00B7127C" w:rsidP="00E461B5">
      <w:pPr>
        <w:rPr>
          <w:rFonts w:asciiTheme="majorHAnsi" w:eastAsiaTheme="majorEastAsia" w:hAnsiTheme="majorHAnsi" w:cstheme="majorBidi"/>
          <w:color w:val="4472C4" w:themeColor="accent1"/>
          <w:sz w:val="22"/>
          <w:szCs w:val="22"/>
        </w:rPr>
      </w:pPr>
      <w:r w:rsidRPr="00E461B5">
        <w:rPr>
          <w:rFonts w:asciiTheme="majorHAnsi" w:eastAsiaTheme="majorEastAsia" w:hAnsiTheme="majorHAnsi" w:cstheme="majorBidi"/>
          <w:color w:val="4472C4" w:themeColor="accent1"/>
          <w:sz w:val="22"/>
          <w:szCs w:val="22"/>
        </w:rPr>
        <w:t>“Our county was very privileged to welcome the Princess Royal for the official opening of the new joint Police and Fire Station in the centre of Ipswich.</w:t>
      </w:r>
    </w:p>
    <w:p w14:paraId="1EBC2420" w14:textId="77777777" w:rsidR="00B7127C" w:rsidRPr="00E461B5" w:rsidRDefault="00B7127C" w:rsidP="00E461B5">
      <w:pPr>
        <w:rPr>
          <w:rFonts w:asciiTheme="majorHAnsi" w:eastAsiaTheme="majorEastAsia" w:hAnsiTheme="majorHAnsi" w:cstheme="majorBidi"/>
          <w:b/>
          <w:bCs/>
          <w:color w:val="4472C4" w:themeColor="accent1"/>
          <w:sz w:val="22"/>
          <w:szCs w:val="22"/>
        </w:rPr>
      </w:pPr>
    </w:p>
    <w:p w14:paraId="32C2B39F" w14:textId="77777777" w:rsidR="00B7127C" w:rsidRPr="00E461B5" w:rsidRDefault="00B7127C" w:rsidP="00E461B5">
      <w:pPr>
        <w:rPr>
          <w:rFonts w:asciiTheme="majorHAnsi" w:eastAsiaTheme="majorEastAsia" w:hAnsiTheme="majorHAnsi" w:cstheme="majorBidi"/>
          <w:color w:val="4472C4" w:themeColor="accent1"/>
          <w:sz w:val="22"/>
          <w:szCs w:val="22"/>
        </w:rPr>
      </w:pPr>
      <w:r w:rsidRPr="00E461B5">
        <w:rPr>
          <w:rFonts w:asciiTheme="majorHAnsi" w:eastAsiaTheme="majorEastAsia" w:hAnsiTheme="majorHAnsi" w:cstheme="majorBidi"/>
          <w:color w:val="4472C4" w:themeColor="accent1"/>
          <w:sz w:val="22"/>
          <w:szCs w:val="22"/>
        </w:rPr>
        <w:t>He added: “Our joint estates programme is one of the most important and significant examples of joint working nationally and is an excellent example of what can be achieved by pooling resources and working together. A great result for Suffolk.”</w:t>
      </w:r>
    </w:p>
    <w:p w14:paraId="7271A5FD" w14:textId="77777777" w:rsidR="00B7127C" w:rsidRPr="00E461B5" w:rsidRDefault="00B7127C" w:rsidP="00E461B5">
      <w:pPr>
        <w:rPr>
          <w:rFonts w:cstheme="minorHAnsi"/>
          <w:color w:val="333333"/>
          <w:sz w:val="22"/>
          <w:szCs w:val="22"/>
        </w:rPr>
      </w:pPr>
      <w:r w:rsidRPr="00E461B5">
        <w:rPr>
          <w:rFonts w:cstheme="minorHAnsi"/>
          <w:color w:val="333333"/>
          <w:sz w:val="22"/>
          <w:szCs w:val="22"/>
        </w:rPr>
        <w:t>The multi-million-pound project has also boosted the local economy, following the use of Suffolk-based companies Concertus and RG Carter for the station’s design and construction.</w:t>
      </w:r>
    </w:p>
    <w:p w14:paraId="0CF9C2D7" w14:textId="77777777" w:rsidR="00B7127C" w:rsidRPr="00E461B5" w:rsidRDefault="00B7127C" w:rsidP="00E461B5">
      <w:pPr>
        <w:pBdr>
          <w:bottom w:val="single" w:sz="12" w:space="1" w:color="2F5496" w:themeColor="accent1" w:themeShade="BF"/>
        </w:pBdr>
        <w:jc w:val="center"/>
        <w:outlineLvl w:val="0"/>
        <w:rPr>
          <w:rFonts w:asciiTheme="majorHAnsi" w:eastAsiaTheme="majorEastAsia" w:hAnsiTheme="majorHAnsi" w:cstheme="majorBidi"/>
          <w:b/>
          <w:bCs/>
          <w:color w:val="2F5496" w:themeColor="accent1" w:themeShade="BF"/>
          <w:sz w:val="22"/>
          <w:szCs w:val="22"/>
        </w:rPr>
      </w:pPr>
      <w:r w:rsidRPr="00E461B5">
        <w:rPr>
          <w:rFonts w:asciiTheme="majorHAnsi" w:eastAsiaTheme="majorEastAsia" w:hAnsiTheme="majorHAnsi" w:cstheme="majorBidi"/>
          <w:b/>
          <w:bCs/>
          <w:color w:val="2F5496" w:themeColor="accent1" w:themeShade="BF"/>
          <w:sz w:val="22"/>
          <w:szCs w:val="22"/>
        </w:rPr>
        <w:t>99% of pupils receive a preferred primary school place on National Offer Day</w:t>
      </w:r>
    </w:p>
    <w:p w14:paraId="64B4632E" w14:textId="77777777" w:rsidR="00B7127C" w:rsidRPr="00E461B5" w:rsidRDefault="00B7127C" w:rsidP="00E461B5">
      <w:pPr>
        <w:shd w:val="clear" w:color="auto" w:fill="FFFFFF"/>
        <w:rPr>
          <w:rFonts w:cstheme="minorHAnsi"/>
          <w:color w:val="333333"/>
          <w:sz w:val="22"/>
          <w:szCs w:val="22"/>
        </w:rPr>
      </w:pPr>
      <w:r w:rsidRPr="00E461B5">
        <w:rPr>
          <w:rFonts w:cstheme="minorHAnsi"/>
          <w:color w:val="333333"/>
          <w:sz w:val="22"/>
          <w:szCs w:val="22"/>
        </w:rPr>
        <w:t>99.18% of children were offered a place on National Offer Day at one of their three preferred primary schools and 95.78% were offered a place at their first preference school.</w:t>
      </w:r>
    </w:p>
    <w:p w14:paraId="774DDAF0" w14:textId="77777777" w:rsidR="00B7127C" w:rsidRPr="00E461B5" w:rsidRDefault="00B7127C" w:rsidP="00E461B5">
      <w:pPr>
        <w:rPr>
          <w:rFonts w:cstheme="minorHAnsi"/>
          <w:color w:val="333333"/>
          <w:sz w:val="22"/>
          <w:szCs w:val="22"/>
        </w:rPr>
      </w:pPr>
    </w:p>
    <w:p w14:paraId="00D5135D" w14:textId="77777777" w:rsidR="00B7127C" w:rsidRPr="00E461B5" w:rsidRDefault="00B7127C" w:rsidP="00E461B5">
      <w:pPr>
        <w:rPr>
          <w:rFonts w:cstheme="minorHAnsi"/>
          <w:color w:val="333333"/>
          <w:sz w:val="22"/>
          <w:szCs w:val="22"/>
        </w:rPr>
      </w:pPr>
      <w:r w:rsidRPr="00E461B5">
        <w:rPr>
          <w:rFonts w:cstheme="minorHAnsi"/>
          <w:color w:val="333333"/>
          <w:sz w:val="22"/>
          <w:szCs w:val="22"/>
        </w:rPr>
        <w:t>Suffolk County Council received 7,056 applications from parents and carers indicating which primary school they would prefer their child to join in September 2023.</w:t>
      </w:r>
    </w:p>
    <w:p w14:paraId="0954991A" w14:textId="77777777" w:rsidR="00B7127C" w:rsidRPr="00E461B5" w:rsidRDefault="00B7127C" w:rsidP="00E461B5">
      <w:pPr>
        <w:rPr>
          <w:rFonts w:cstheme="minorHAnsi"/>
          <w:color w:val="333333"/>
          <w:sz w:val="22"/>
          <w:szCs w:val="22"/>
        </w:rPr>
      </w:pPr>
      <w:r w:rsidRPr="00E461B5">
        <w:rPr>
          <w:rFonts w:cstheme="minorHAnsi"/>
          <w:color w:val="333333"/>
          <w:sz w:val="22"/>
          <w:szCs w:val="22"/>
        </w:rPr>
        <w:lastRenderedPageBreak/>
        <w:t>Families who applied online can log on to the Admissions Portal from today to see the school their child has been offered. They will also receive an email to confirm this offer. Letters will be sent to parents who made a paper application by second-class post today (17 April 2023).</w:t>
      </w:r>
    </w:p>
    <w:p w14:paraId="0D822469" w14:textId="77777777" w:rsidR="00B7127C" w:rsidRPr="00E461B5" w:rsidRDefault="00B7127C" w:rsidP="00E461B5">
      <w:pPr>
        <w:rPr>
          <w:rFonts w:cstheme="minorHAnsi"/>
          <w:color w:val="333333"/>
          <w:sz w:val="22"/>
          <w:szCs w:val="22"/>
        </w:rPr>
      </w:pPr>
      <w:r w:rsidRPr="00E461B5">
        <w:rPr>
          <w:rFonts w:eastAsiaTheme="majorEastAsia" w:cstheme="minorHAnsi"/>
          <w:b/>
          <w:bCs/>
          <w:color w:val="333333"/>
          <w:sz w:val="22"/>
          <w:szCs w:val="22"/>
        </w:rPr>
        <w:t>Allan Cadzow, Director of Children’s, and Young People Services for Suffolk County Council said:</w:t>
      </w:r>
    </w:p>
    <w:p w14:paraId="54BB8455" w14:textId="77777777" w:rsidR="00B7127C" w:rsidRPr="00E461B5" w:rsidRDefault="00B7127C" w:rsidP="00E461B5">
      <w:pPr>
        <w:rPr>
          <w:rFonts w:asciiTheme="majorHAnsi" w:eastAsiaTheme="majorEastAsia" w:hAnsiTheme="majorHAnsi" w:cstheme="majorBidi"/>
          <w:color w:val="4472C4" w:themeColor="accent1"/>
          <w:sz w:val="22"/>
          <w:szCs w:val="22"/>
        </w:rPr>
      </w:pPr>
      <w:r w:rsidRPr="00E461B5">
        <w:rPr>
          <w:rFonts w:asciiTheme="majorHAnsi" w:eastAsiaTheme="majorEastAsia" w:hAnsiTheme="majorHAnsi" w:cstheme="majorBidi"/>
          <w:color w:val="4472C4" w:themeColor="accent1"/>
          <w:sz w:val="22"/>
          <w:szCs w:val="22"/>
        </w:rPr>
        <w:t>“It is great news that the majority of families have once again been offered a place at one of their preferred schools, especially with so many being offered a place at their first preference school.”</w:t>
      </w:r>
    </w:p>
    <w:p w14:paraId="38D08B35" w14:textId="77777777" w:rsidR="00B7127C" w:rsidRPr="00E461B5" w:rsidRDefault="00B7127C" w:rsidP="00E461B5">
      <w:pPr>
        <w:rPr>
          <w:sz w:val="22"/>
          <w:szCs w:val="22"/>
        </w:rPr>
      </w:pPr>
    </w:p>
    <w:p w14:paraId="337935A3" w14:textId="77777777" w:rsidR="00B7127C" w:rsidRPr="00E461B5" w:rsidRDefault="00B7127C" w:rsidP="00E461B5">
      <w:pPr>
        <w:rPr>
          <w:rFonts w:asciiTheme="majorHAnsi" w:eastAsiaTheme="majorEastAsia" w:hAnsiTheme="majorHAnsi" w:cstheme="majorBidi"/>
          <w:color w:val="4472C4" w:themeColor="accent1"/>
          <w:sz w:val="22"/>
          <w:szCs w:val="22"/>
        </w:rPr>
      </w:pPr>
      <w:r w:rsidRPr="00E461B5">
        <w:rPr>
          <w:rFonts w:asciiTheme="majorHAnsi" w:eastAsiaTheme="majorEastAsia" w:hAnsiTheme="majorHAnsi" w:cstheme="majorBidi"/>
          <w:color w:val="4472C4" w:themeColor="accent1"/>
          <w:sz w:val="22"/>
          <w:szCs w:val="22"/>
        </w:rPr>
        <w:t>“We appreciate that not all families may have received a place at their preferred school. If a parents’ preference for a Suffolk school is refused, we will automatically add their child’s name to the waiting list for that school. Parents and carers will also be advised about how to lodge an appeal should they wish to do so.”</w:t>
      </w:r>
    </w:p>
    <w:p w14:paraId="4C0B8FB2" w14:textId="77777777" w:rsidR="00B7127C" w:rsidRPr="00E461B5" w:rsidRDefault="00B7127C" w:rsidP="00E461B5">
      <w:pPr>
        <w:rPr>
          <w:rFonts w:cstheme="minorHAnsi"/>
          <w:color w:val="333333"/>
          <w:sz w:val="22"/>
          <w:szCs w:val="22"/>
        </w:rPr>
      </w:pPr>
      <w:r w:rsidRPr="00E461B5">
        <w:rPr>
          <w:rFonts w:cstheme="minorHAnsi"/>
          <w:color w:val="333333"/>
          <w:sz w:val="22"/>
          <w:szCs w:val="22"/>
        </w:rPr>
        <w:t>Once school places have been confirmed, parents need to consider how their child will get to and from school. If their child is eligible for Suffolk County Council funded school travel, they will receive an email by 12 May 2023 with details of how to opt in.</w:t>
      </w:r>
    </w:p>
    <w:p w14:paraId="72948590" w14:textId="77777777" w:rsidR="00B7127C" w:rsidRPr="00E461B5" w:rsidRDefault="00B7127C" w:rsidP="00E461B5">
      <w:pPr>
        <w:rPr>
          <w:rFonts w:cstheme="minorHAnsi"/>
          <w:color w:val="333333"/>
          <w:sz w:val="22"/>
          <w:szCs w:val="22"/>
        </w:rPr>
      </w:pPr>
      <w:r w:rsidRPr="00E461B5">
        <w:rPr>
          <w:rFonts w:cstheme="minorHAnsi"/>
          <w:color w:val="333333"/>
          <w:sz w:val="22"/>
          <w:szCs w:val="22"/>
        </w:rPr>
        <w:t>Any parents or carers with a child born between 1 September 2018 and 31 August 2019 who have not yet applied for a school place should make an application immediately.</w:t>
      </w:r>
    </w:p>
    <w:p w14:paraId="46D4E6B7" w14:textId="77777777" w:rsidR="00B7127C" w:rsidRPr="00E461B5" w:rsidRDefault="00B7127C" w:rsidP="00E461B5">
      <w:pPr>
        <w:rPr>
          <w:rFonts w:cstheme="minorHAnsi"/>
          <w:color w:val="333333"/>
          <w:sz w:val="22"/>
          <w:szCs w:val="22"/>
        </w:rPr>
      </w:pPr>
      <w:r w:rsidRPr="00E461B5">
        <w:rPr>
          <w:rFonts w:cstheme="minorHAnsi"/>
          <w:color w:val="333333"/>
          <w:sz w:val="22"/>
          <w:szCs w:val="22"/>
        </w:rPr>
        <w:t>Information on how to make an application can be found on the </w:t>
      </w:r>
      <w:hyperlink r:id="rId18" w:tooltip="Link opens the School Admissions pages" w:history="1">
        <w:r w:rsidRPr="00E461B5">
          <w:rPr>
            <w:rFonts w:eastAsiaTheme="majorEastAsia" w:cstheme="minorHAnsi"/>
            <w:color w:val="1D5C90"/>
            <w:sz w:val="22"/>
            <w:szCs w:val="22"/>
            <w:u w:val="single"/>
          </w:rPr>
          <w:t>School admission pages</w:t>
        </w:r>
      </w:hyperlink>
      <w:r w:rsidRPr="00E461B5">
        <w:rPr>
          <w:rFonts w:cstheme="minorHAnsi"/>
          <w:color w:val="333333"/>
          <w:sz w:val="22"/>
          <w:szCs w:val="22"/>
        </w:rPr>
        <w:t> or by contacting Suffolk County Council on </w:t>
      </w:r>
      <w:r w:rsidRPr="00E461B5">
        <w:rPr>
          <w:rFonts w:eastAsiaTheme="majorEastAsia" w:cstheme="minorHAnsi"/>
          <w:b/>
          <w:bCs/>
          <w:color w:val="333333"/>
          <w:sz w:val="22"/>
          <w:szCs w:val="22"/>
        </w:rPr>
        <w:t>0345 600 0981</w:t>
      </w:r>
      <w:r w:rsidRPr="00E461B5">
        <w:rPr>
          <w:rFonts w:cstheme="minorHAnsi"/>
          <w:color w:val="333333"/>
          <w:sz w:val="22"/>
          <w:szCs w:val="22"/>
        </w:rPr>
        <w:t>.</w:t>
      </w:r>
    </w:p>
    <w:p w14:paraId="70A3C8A1" w14:textId="77777777" w:rsidR="00B7127C" w:rsidRPr="00E461B5" w:rsidRDefault="00B7127C" w:rsidP="00E461B5">
      <w:pPr>
        <w:pBdr>
          <w:bottom w:val="single" w:sz="12" w:space="1" w:color="2F5496" w:themeColor="accent1" w:themeShade="BF"/>
        </w:pBdr>
        <w:jc w:val="center"/>
        <w:outlineLvl w:val="0"/>
        <w:rPr>
          <w:rFonts w:asciiTheme="majorHAnsi" w:eastAsiaTheme="majorEastAsia" w:hAnsiTheme="majorHAnsi" w:cstheme="majorBidi"/>
          <w:b/>
          <w:bCs/>
          <w:color w:val="2F5496" w:themeColor="accent1" w:themeShade="BF"/>
          <w:sz w:val="22"/>
          <w:szCs w:val="22"/>
        </w:rPr>
      </w:pPr>
      <w:r w:rsidRPr="00E461B5">
        <w:rPr>
          <w:rFonts w:asciiTheme="majorHAnsi" w:eastAsiaTheme="majorEastAsia" w:hAnsiTheme="majorHAnsi" w:cstheme="majorBidi"/>
          <w:b/>
          <w:bCs/>
          <w:color w:val="2F5496" w:themeColor="accent1" w:themeShade="BF"/>
          <w:sz w:val="22"/>
          <w:szCs w:val="22"/>
        </w:rPr>
        <w:t>Suffolk to mark Dementia Action Week with event</w:t>
      </w:r>
    </w:p>
    <w:p w14:paraId="5654B3A2" w14:textId="77777777" w:rsidR="00B7127C" w:rsidRPr="00E461B5" w:rsidRDefault="00B7127C" w:rsidP="00E461B5">
      <w:pPr>
        <w:shd w:val="clear" w:color="auto" w:fill="FFFFFF"/>
        <w:rPr>
          <w:rFonts w:cstheme="minorHAnsi"/>
          <w:color w:val="333333"/>
          <w:sz w:val="22"/>
          <w:szCs w:val="22"/>
        </w:rPr>
      </w:pPr>
      <w:r w:rsidRPr="00E461B5">
        <w:rPr>
          <w:rFonts w:cstheme="minorHAnsi"/>
          <w:color w:val="333333"/>
          <w:sz w:val="22"/>
          <w:szCs w:val="22"/>
        </w:rPr>
        <w:t>A drop-in event for people with dementia, their families, and carers, will be held next month at Trinity Park in Ipswich.</w:t>
      </w:r>
    </w:p>
    <w:p w14:paraId="0A7C4477" w14:textId="77777777" w:rsidR="00B7127C" w:rsidRPr="00E461B5" w:rsidRDefault="00B7127C" w:rsidP="00E461B5">
      <w:pPr>
        <w:rPr>
          <w:rFonts w:cstheme="minorHAnsi"/>
          <w:color w:val="333333"/>
          <w:sz w:val="22"/>
          <w:szCs w:val="22"/>
        </w:rPr>
      </w:pPr>
    </w:p>
    <w:p w14:paraId="5C5B514F" w14:textId="77777777" w:rsidR="00B7127C" w:rsidRPr="00E461B5" w:rsidRDefault="00B7127C" w:rsidP="00E461B5">
      <w:pPr>
        <w:rPr>
          <w:rFonts w:cstheme="minorHAnsi"/>
          <w:color w:val="333333"/>
          <w:sz w:val="22"/>
          <w:szCs w:val="22"/>
        </w:rPr>
      </w:pPr>
      <w:r w:rsidRPr="00E461B5">
        <w:rPr>
          <w:rFonts w:cstheme="minorHAnsi"/>
          <w:color w:val="333333"/>
          <w:sz w:val="22"/>
          <w:szCs w:val="22"/>
        </w:rPr>
        <w:t>Representatives from more than 34 care organisations across Suffolk will host stalls at the event, which will showcase the wide range of information, advice, and support available to people living with dementia and their carers, to help them to get the right support from the right providers, at the right time.</w:t>
      </w:r>
    </w:p>
    <w:p w14:paraId="364B39DD" w14:textId="77777777" w:rsidR="00B7127C" w:rsidRPr="00E461B5" w:rsidRDefault="00B7127C" w:rsidP="00E461B5">
      <w:pPr>
        <w:rPr>
          <w:rFonts w:cstheme="minorHAnsi"/>
          <w:color w:val="333333"/>
          <w:sz w:val="22"/>
          <w:szCs w:val="22"/>
        </w:rPr>
      </w:pPr>
      <w:r w:rsidRPr="00E461B5">
        <w:rPr>
          <w:rFonts w:cstheme="minorHAnsi"/>
          <w:color w:val="333333"/>
          <w:sz w:val="22"/>
          <w:szCs w:val="22"/>
        </w:rPr>
        <w:t>Running alongside the marketplace will be keynote sessions on a range of topics including how to live well with dementia from those with lived experience, memory assessment and the importance of a timely diagnosis.</w:t>
      </w:r>
    </w:p>
    <w:p w14:paraId="7EF797EA" w14:textId="77777777" w:rsidR="00B7127C" w:rsidRPr="00E461B5" w:rsidRDefault="00B7127C" w:rsidP="00E461B5">
      <w:pPr>
        <w:rPr>
          <w:rFonts w:cstheme="minorHAnsi"/>
          <w:color w:val="333333"/>
          <w:sz w:val="22"/>
          <w:szCs w:val="22"/>
        </w:rPr>
      </w:pPr>
      <w:r w:rsidRPr="00E461B5">
        <w:rPr>
          <w:rFonts w:cstheme="minorHAnsi"/>
          <w:color w:val="333333"/>
          <w:sz w:val="22"/>
          <w:szCs w:val="22"/>
        </w:rPr>
        <w:t>There will also be the opportunity for people with the condition and their carers to hear about the development of a countywide dementia strategy for Suffolk, and provide feedback on their experiences, needs and priorities for support.</w:t>
      </w:r>
    </w:p>
    <w:p w14:paraId="7B8BFAE5" w14:textId="77777777" w:rsidR="00B7127C" w:rsidRPr="00E461B5" w:rsidRDefault="00B7127C" w:rsidP="00E461B5">
      <w:pPr>
        <w:rPr>
          <w:rFonts w:cstheme="minorHAnsi"/>
          <w:color w:val="333333"/>
          <w:sz w:val="22"/>
          <w:szCs w:val="22"/>
        </w:rPr>
      </w:pPr>
      <w:r w:rsidRPr="00E461B5">
        <w:rPr>
          <w:rFonts w:cstheme="minorHAnsi"/>
          <w:color w:val="333333"/>
          <w:sz w:val="22"/>
          <w:szCs w:val="22"/>
        </w:rPr>
        <w:t>The event, which is being facilitated by the Suffolk Dementia Action Partnership and Care Development East, will be held on </w:t>
      </w:r>
      <w:r w:rsidRPr="00E461B5">
        <w:rPr>
          <w:rFonts w:eastAsiaTheme="majorEastAsia" w:cstheme="minorHAnsi"/>
          <w:b/>
          <w:bCs/>
          <w:color w:val="333333"/>
          <w:sz w:val="22"/>
          <w:szCs w:val="22"/>
        </w:rPr>
        <w:t>Tuesday 16 May from 10 am</w:t>
      </w:r>
      <w:r w:rsidRPr="00E461B5">
        <w:rPr>
          <w:rFonts w:cstheme="minorHAnsi"/>
          <w:color w:val="333333"/>
          <w:sz w:val="22"/>
          <w:szCs w:val="22"/>
        </w:rPr>
        <w:t>, during Dementia Action Week.</w:t>
      </w:r>
    </w:p>
    <w:p w14:paraId="44250C04" w14:textId="77777777" w:rsidR="00B7127C" w:rsidRPr="00E461B5" w:rsidRDefault="00B7127C" w:rsidP="00E461B5">
      <w:pPr>
        <w:rPr>
          <w:rFonts w:cstheme="minorHAnsi"/>
          <w:color w:val="333333"/>
          <w:sz w:val="22"/>
          <w:szCs w:val="22"/>
        </w:rPr>
      </w:pPr>
      <w:r w:rsidRPr="00E461B5">
        <w:rPr>
          <w:rFonts w:eastAsiaTheme="majorEastAsia" w:cstheme="minorHAnsi"/>
          <w:b/>
          <w:bCs/>
          <w:color w:val="333333"/>
          <w:sz w:val="22"/>
          <w:szCs w:val="22"/>
        </w:rPr>
        <w:t>Dr Ros Tandy, Mental Health Clinical Lead for the NHS Suffolk &amp; Northeast Essex Integrated Care Board, said:</w:t>
      </w:r>
    </w:p>
    <w:p w14:paraId="5C4AD3C9" w14:textId="77777777" w:rsidR="00B7127C" w:rsidRPr="00E461B5" w:rsidRDefault="00B7127C" w:rsidP="00E461B5">
      <w:pPr>
        <w:rPr>
          <w:rFonts w:asciiTheme="majorHAnsi" w:eastAsiaTheme="majorEastAsia" w:hAnsiTheme="majorHAnsi" w:cstheme="majorBidi"/>
          <w:color w:val="4472C4" w:themeColor="accent1"/>
          <w:sz w:val="22"/>
          <w:szCs w:val="22"/>
        </w:rPr>
      </w:pPr>
      <w:r w:rsidRPr="00E461B5">
        <w:rPr>
          <w:rFonts w:asciiTheme="majorHAnsi" w:eastAsiaTheme="majorEastAsia" w:hAnsiTheme="majorHAnsi" w:cstheme="majorBidi"/>
          <w:color w:val="4472C4" w:themeColor="accent1"/>
          <w:sz w:val="22"/>
          <w:szCs w:val="22"/>
        </w:rPr>
        <w:t>“Dementia and Alzheimer’s Disease are the leading causes of death in England and there are around 15,000 people in Suffolk living with the condition, so it is essential that those who care for them have a full picture of the support available to them.</w:t>
      </w:r>
      <w:r w:rsidRPr="00E461B5">
        <w:rPr>
          <w:rFonts w:asciiTheme="majorHAnsi" w:eastAsiaTheme="majorEastAsia" w:hAnsiTheme="majorHAnsi" w:cstheme="majorBidi"/>
          <w:color w:val="4472C4" w:themeColor="accent1"/>
          <w:sz w:val="22"/>
          <w:szCs w:val="22"/>
        </w:rPr>
        <w:br/>
      </w:r>
      <w:r w:rsidRPr="00E461B5">
        <w:rPr>
          <w:rFonts w:asciiTheme="majorHAnsi" w:eastAsiaTheme="majorEastAsia" w:hAnsiTheme="majorHAnsi" w:cstheme="majorBidi"/>
          <w:color w:val="4472C4" w:themeColor="accent1"/>
          <w:sz w:val="22"/>
          <w:szCs w:val="22"/>
        </w:rPr>
        <w:br/>
        <w:t>“I am really looking forward to attending this event and hearing from members of our community about their experiences of our local dementia services. It’s great that there will be activities for people with dementia to take part in at the event so their carers are able to look around and learn more about what support is available from all the different stalls.”</w:t>
      </w:r>
    </w:p>
    <w:p w14:paraId="3DABBA29" w14:textId="77777777" w:rsidR="00B7127C" w:rsidRPr="00E461B5" w:rsidRDefault="00B7127C" w:rsidP="00E461B5">
      <w:pPr>
        <w:rPr>
          <w:rFonts w:cstheme="minorHAnsi"/>
          <w:color w:val="333333"/>
          <w:sz w:val="22"/>
          <w:szCs w:val="22"/>
        </w:rPr>
      </w:pPr>
      <w:r w:rsidRPr="00E461B5">
        <w:rPr>
          <w:rFonts w:eastAsiaTheme="majorEastAsia" w:cstheme="minorHAnsi"/>
          <w:b/>
          <w:bCs/>
          <w:color w:val="333333"/>
          <w:sz w:val="22"/>
          <w:szCs w:val="22"/>
        </w:rPr>
        <w:t>Georgia Chimbani, Director of Adult Services at Suffolk County Council said:</w:t>
      </w:r>
    </w:p>
    <w:p w14:paraId="00117F34" w14:textId="77777777" w:rsidR="00B7127C" w:rsidRPr="00E461B5" w:rsidRDefault="00B7127C" w:rsidP="00E461B5">
      <w:pPr>
        <w:rPr>
          <w:rFonts w:asciiTheme="majorHAnsi" w:eastAsiaTheme="majorEastAsia" w:hAnsiTheme="majorHAnsi" w:cstheme="majorBidi"/>
          <w:color w:val="4472C4" w:themeColor="accent1"/>
          <w:sz w:val="22"/>
          <w:szCs w:val="22"/>
        </w:rPr>
      </w:pPr>
      <w:r w:rsidRPr="00E461B5">
        <w:rPr>
          <w:rFonts w:asciiTheme="majorHAnsi" w:eastAsiaTheme="majorEastAsia" w:hAnsiTheme="majorHAnsi" w:cstheme="majorBidi"/>
          <w:color w:val="4472C4" w:themeColor="accent1"/>
          <w:sz w:val="22"/>
          <w:szCs w:val="22"/>
        </w:rPr>
        <w:t>“I hope that this event will give people the opportunity to explore the wide range of dementia support which is available in Suffolk. I am also pleased that Suffolk Dementia Action Partnership, with support from Care Development East, intend to follow this event with smaller locality-based roadshows across Suffolk, to help as many people as possible access this information.”</w:t>
      </w:r>
    </w:p>
    <w:p w14:paraId="3A49AC3B" w14:textId="77777777" w:rsidR="00B7127C" w:rsidRPr="00E461B5" w:rsidRDefault="00B7127C" w:rsidP="00E461B5">
      <w:pPr>
        <w:rPr>
          <w:rFonts w:cstheme="minorHAnsi"/>
          <w:color w:val="333333"/>
          <w:sz w:val="22"/>
          <w:szCs w:val="22"/>
        </w:rPr>
      </w:pPr>
      <w:r w:rsidRPr="00E461B5">
        <w:rPr>
          <w:rFonts w:cstheme="minorHAnsi"/>
          <w:color w:val="333333"/>
          <w:sz w:val="22"/>
          <w:szCs w:val="22"/>
        </w:rPr>
        <w:t>The event will feature a designated 'Quiet Room' with activities for people with dementia to allow their carers time to look at the stalls and attend the presentations.</w:t>
      </w:r>
    </w:p>
    <w:p w14:paraId="37613212" w14:textId="77777777" w:rsidR="00B7127C" w:rsidRPr="00E461B5" w:rsidRDefault="00B7127C" w:rsidP="00E461B5">
      <w:pPr>
        <w:rPr>
          <w:rFonts w:cstheme="minorHAnsi"/>
          <w:color w:val="333333"/>
          <w:sz w:val="22"/>
          <w:szCs w:val="22"/>
        </w:rPr>
      </w:pPr>
      <w:r w:rsidRPr="00E461B5">
        <w:rPr>
          <w:rFonts w:cstheme="minorHAnsi"/>
          <w:color w:val="333333"/>
          <w:sz w:val="22"/>
          <w:szCs w:val="22"/>
        </w:rPr>
        <w:t>Tea and coffee will be available throughout the day, and other drinks and food can be purchased from the onsite bar.</w:t>
      </w:r>
    </w:p>
    <w:p w14:paraId="26CAAD77" w14:textId="77777777" w:rsidR="00B7127C" w:rsidRPr="00E461B5" w:rsidRDefault="00B7127C" w:rsidP="00E461B5">
      <w:pPr>
        <w:rPr>
          <w:rFonts w:cstheme="minorHAnsi"/>
          <w:color w:val="333333"/>
          <w:sz w:val="22"/>
          <w:szCs w:val="22"/>
        </w:rPr>
      </w:pPr>
      <w:r w:rsidRPr="00E461B5">
        <w:rPr>
          <w:rFonts w:cstheme="minorHAnsi"/>
          <w:color w:val="333333"/>
          <w:sz w:val="22"/>
          <w:szCs w:val="22"/>
        </w:rPr>
        <w:t>To book your ticket please visit the Eventbrite website.</w:t>
      </w:r>
    </w:p>
    <w:p w14:paraId="544F2713" w14:textId="77777777" w:rsidR="00D13598" w:rsidRPr="00D13598" w:rsidRDefault="00D13598" w:rsidP="00D13598">
      <w:pPr>
        <w:rPr>
          <w:rFonts w:cs="Calibri"/>
          <w:bCs/>
        </w:rPr>
      </w:pPr>
    </w:p>
    <w:sectPr w:rsidR="00D13598" w:rsidRPr="00D13598" w:rsidSect="003D3054">
      <w:footerReference w:type="default" r:id="rId19"/>
      <w:pgSz w:w="12240" w:h="15840"/>
      <w:pgMar w:top="1021" w:right="1077" w:bottom="1440" w:left="1021" w:header="720" w:footer="720" w:gutter="0"/>
      <w:pgNumType w:start="89"/>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6C22F" w14:textId="77777777" w:rsidR="00A46852" w:rsidRDefault="00A46852" w:rsidP="0005676B">
      <w:r>
        <w:separator/>
      </w:r>
    </w:p>
  </w:endnote>
  <w:endnote w:type="continuationSeparator" w:id="0">
    <w:p w14:paraId="438882FD" w14:textId="77777777" w:rsidR="00A46852" w:rsidRDefault="00A46852" w:rsidP="0005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51BA" w14:textId="77777777" w:rsidR="00583863" w:rsidRDefault="00583863">
    <w:pPr>
      <w:pStyle w:val="Footer"/>
      <w:jc w:val="right"/>
    </w:pPr>
    <w:r>
      <w:fldChar w:fldCharType="begin"/>
    </w:r>
    <w:r>
      <w:instrText xml:space="preserve"> PAGE   \* MERGEFORMAT </w:instrText>
    </w:r>
    <w:r>
      <w:fldChar w:fldCharType="separate"/>
    </w:r>
    <w:r>
      <w:rPr>
        <w:noProof/>
      </w:rPr>
      <w:t>2</w:t>
    </w:r>
    <w:r>
      <w:rPr>
        <w:noProof/>
      </w:rPr>
      <w:fldChar w:fldCharType="end"/>
    </w:r>
  </w:p>
  <w:p w14:paraId="38B53133" w14:textId="77777777" w:rsidR="0005676B" w:rsidRDefault="00056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528C" w14:textId="77777777" w:rsidR="00A46852" w:rsidRDefault="00A46852" w:rsidP="0005676B">
      <w:r>
        <w:separator/>
      </w:r>
    </w:p>
  </w:footnote>
  <w:footnote w:type="continuationSeparator" w:id="0">
    <w:p w14:paraId="5C88FD3F" w14:textId="77777777" w:rsidR="00A46852" w:rsidRDefault="00A46852" w:rsidP="00056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83C"/>
    <w:multiLevelType w:val="hybridMultilevel"/>
    <w:tmpl w:val="F10AB5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E674F"/>
    <w:multiLevelType w:val="hybridMultilevel"/>
    <w:tmpl w:val="49247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0250E"/>
    <w:multiLevelType w:val="hybridMultilevel"/>
    <w:tmpl w:val="38B60A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61268"/>
    <w:multiLevelType w:val="hybridMultilevel"/>
    <w:tmpl w:val="2BB2992A"/>
    <w:lvl w:ilvl="0" w:tplc="8D545C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4A77AE"/>
    <w:multiLevelType w:val="hybridMultilevel"/>
    <w:tmpl w:val="C2560E4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D37F2A"/>
    <w:multiLevelType w:val="hybridMultilevel"/>
    <w:tmpl w:val="F7D8A7AA"/>
    <w:lvl w:ilvl="0" w:tplc="51A80E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7F4000"/>
    <w:multiLevelType w:val="hybridMultilevel"/>
    <w:tmpl w:val="6F16170A"/>
    <w:lvl w:ilvl="0" w:tplc="CD8872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D57D99"/>
    <w:multiLevelType w:val="hybridMultilevel"/>
    <w:tmpl w:val="EC9245DE"/>
    <w:lvl w:ilvl="0" w:tplc="65862E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B57C4A"/>
    <w:multiLevelType w:val="hybridMultilevel"/>
    <w:tmpl w:val="398869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6A6632"/>
    <w:multiLevelType w:val="hybridMultilevel"/>
    <w:tmpl w:val="78F6FE8E"/>
    <w:lvl w:ilvl="0" w:tplc="CF7A2C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0F2207"/>
    <w:multiLevelType w:val="hybridMultilevel"/>
    <w:tmpl w:val="3DD214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F16873"/>
    <w:multiLevelType w:val="hybridMultilevel"/>
    <w:tmpl w:val="97FAE6D2"/>
    <w:lvl w:ilvl="0" w:tplc="AC0E00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D7537E"/>
    <w:multiLevelType w:val="hybridMultilevel"/>
    <w:tmpl w:val="7AAA71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761EC4"/>
    <w:multiLevelType w:val="hybridMultilevel"/>
    <w:tmpl w:val="A4EC902A"/>
    <w:lvl w:ilvl="0" w:tplc="861EBB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C112E4"/>
    <w:multiLevelType w:val="hybridMultilevel"/>
    <w:tmpl w:val="A3186C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4F4270"/>
    <w:multiLevelType w:val="hybridMultilevel"/>
    <w:tmpl w:val="833628EA"/>
    <w:lvl w:ilvl="0" w:tplc="34F06D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1A3A68"/>
    <w:multiLevelType w:val="hybridMultilevel"/>
    <w:tmpl w:val="B71A0214"/>
    <w:lvl w:ilvl="0" w:tplc="584CF1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DF3E37"/>
    <w:multiLevelType w:val="hybridMultilevel"/>
    <w:tmpl w:val="C2560E44"/>
    <w:lvl w:ilvl="0" w:tplc="302C73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6E39BD"/>
    <w:multiLevelType w:val="hybridMultilevel"/>
    <w:tmpl w:val="789A1EBE"/>
    <w:lvl w:ilvl="0" w:tplc="CB18DBC4">
      <w:start w:val="1"/>
      <w:numFmt w:val="lowerLetter"/>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C40154"/>
    <w:multiLevelType w:val="multilevel"/>
    <w:tmpl w:val="45E01354"/>
    <w:lvl w:ilvl="0">
      <w:start w:val="1"/>
      <w:numFmt w:val="decimal"/>
      <w:lvlText w:val="%1."/>
      <w:lvlJc w:val="left"/>
      <w:pPr>
        <w:ind w:left="78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174064"/>
    <w:multiLevelType w:val="hybridMultilevel"/>
    <w:tmpl w:val="00AE9388"/>
    <w:lvl w:ilvl="0" w:tplc="E41C9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722771"/>
    <w:multiLevelType w:val="hybridMultilevel"/>
    <w:tmpl w:val="693EC576"/>
    <w:lvl w:ilvl="0" w:tplc="F2A89D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842C92"/>
    <w:multiLevelType w:val="hybridMultilevel"/>
    <w:tmpl w:val="E654E7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F95F3F"/>
    <w:multiLevelType w:val="hybridMultilevel"/>
    <w:tmpl w:val="0E845474"/>
    <w:lvl w:ilvl="0" w:tplc="B0C27F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FA3310"/>
    <w:multiLevelType w:val="hybridMultilevel"/>
    <w:tmpl w:val="56A43448"/>
    <w:lvl w:ilvl="0" w:tplc="472E27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5251B2"/>
    <w:multiLevelType w:val="multilevel"/>
    <w:tmpl w:val="C33C8AB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896718"/>
    <w:multiLevelType w:val="hybridMultilevel"/>
    <w:tmpl w:val="3BAA368A"/>
    <w:lvl w:ilvl="0" w:tplc="3208BDBA">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207D25"/>
    <w:multiLevelType w:val="hybridMultilevel"/>
    <w:tmpl w:val="06542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6C551F"/>
    <w:multiLevelType w:val="hybridMultilevel"/>
    <w:tmpl w:val="2FBCBC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1E5213"/>
    <w:multiLevelType w:val="hybridMultilevel"/>
    <w:tmpl w:val="6F467454"/>
    <w:lvl w:ilvl="0" w:tplc="438826DA">
      <w:start w:val="1"/>
      <w:numFmt w:val="decimal"/>
      <w:lvlText w:val="%1."/>
      <w:lvlJc w:val="left"/>
      <w:pPr>
        <w:ind w:left="1080" w:hanging="360"/>
      </w:pPr>
      <w:rPr>
        <w:rFonts w:ascii="Calibri" w:eastAsia="Times New Roman" w:hAnsi="Calibri" w:cs="Calibr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5773782"/>
    <w:multiLevelType w:val="hybridMultilevel"/>
    <w:tmpl w:val="F01CE6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9E2C32"/>
    <w:multiLevelType w:val="hybridMultilevel"/>
    <w:tmpl w:val="FB0CA3FE"/>
    <w:lvl w:ilvl="0" w:tplc="042A0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787A1D"/>
    <w:multiLevelType w:val="hybridMultilevel"/>
    <w:tmpl w:val="97DC77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9324062">
    <w:abstractNumId w:val="32"/>
  </w:num>
  <w:num w:numId="2" w16cid:durableId="1631940468">
    <w:abstractNumId w:val="14"/>
  </w:num>
  <w:num w:numId="3" w16cid:durableId="180827170">
    <w:abstractNumId w:val="27"/>
  </w:num>
  <w:num w:numId="4" w16cid:durableId="862550075">
    <w:abstractNumId w:val="31"/>
  </w:num>
  <w:num w:numId="5" w16cid:durableId="1096170825">
    <w:abstractNumId w:val="8"/>
  </w:num>
  <w:num w:numId="6" w16cid:durableId="1385786262">
    <w:abstractNumId w:val="2"/>
  </w:num>
  <w:num w:numId="7" w16cid:durableId="701714651">
    <w:abstractNumId w:val="12"/>
  </w:num>
  <w:num w:numId="8" w16cid:durableId="686565797">
    <w:abstractNumId w:val="0"/>
  </w:num>
  <w:num w:numId="9" w16cid:durableId="1750728951">
    <w:abstractNumId w:val="21"/>
  </w:num>
  <w:num w:numId="10" w16cid:durableId="1083262170">
    <w:abstractNumId w:val="28"/>
  </w:num>
  <w:num w:numId="11" w16cid:durableId="536813635">
    <w:abstractNumId w:val="22"/>
  </w:num>
  <w:num w:numId="12" w16cid:durableId="1372263092">
    <w:abstractNumId w:val="5"/>
  </w:num>
  <w:num w:numId="13" w16cid:durableId="631177223">
    <w:abstractNumId w:val="24"/>
  </w:num>
  <w:num w:numId="14" w16cid:durableId="1007944792">
    <w:abstractNumId w:val="29"/>
  </w:num>
  <w:num w:numId="15" w16cid:durableId="1470705186">
    <w:abstractNumId w:val="3"/>
  </w:num>
  <w:num w:numId="16" w16cid:durableId="189611397">
    <w:abstractNumId w:val="23"/>
  </w:num>
  <w:num w:numId="17" w16cid:durableId="1185052271">
    <w:abstractNumId w:val="16"/>
  </w:num>
  <w:num w:numId="18" w16cid:durableId="1370186924">
    <w:abstractNumId w:val="18"/>
  </w:num>
  <w:num w:numId="19" w16cid:durableId="1562474305">
    <w:abstractNumId w:val="26"/>
  </w:num>
  <w:num w:numId="20" w16cid:durableId="1169639279">
    <w:abstractNumId w:val="30"/>
  </w:num>
  <w:num w:numId="21" w16cid:durableId="752043739">
    <w:abstractNumId w:val="10"/>
  </w:num>
  <w:num w:numId="22" w16cid:durableId="1973056806">
    <w:abstractNumId w:val="13"/>
  </w:num>
  <w:num w:numId="23" w16cid:durableId="284234778">
    <w:abstractNumId w:val="11"/>
  </w:num>
  <w:num w:numId="24" w16cid:durableId="1375806797">
    <w:abstractNumId w:val="9"/>
  </w:num>
  <w:num w:numId="25" w16cid:durableId="743575151">
    <w:abstractNumId w:val="7"/>
  </w:num>
  <w:num w:numId="26" w16cid:durableId="2018801340">
    <w:abstractNumId w:val="25"/>
  </w:num>
  <w:num w:numId="27" w16cid:durableId="1486630187">
    <w:abstractNumId w:val="19"/>
  </w:num>
  <w:num w:numId="28" w16cid:durableId="1398818399">
    <w:abstractNumId w:val="6"/>
  </w:num>
  <w:num w:numId="29" w16cid:durableId="1745953706">
    <w:abstractNumId w:val="20"/>
  </w:num>
  <w:num w:numId="30" w16cid:durableId="1717585214">
    <w:abstractNumId w:val="17"/>
  </w:num>
  <w:num w:numId="31" w16cid:durableId="2110926727">
    <w:abstractNumId w:val="15"/>
  </w:num>
  <w:num w:numId="32" w16cid:durableId="622735865">
    <w:abstractNumId w:val="4"/>
  </w:num>
  <w:num w:numId="33" w16cid:durableId="29086883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366"/>
    <w:rsid w:val="00002AF6"/>
    <w:rsid w:val="00004CB2"/>
    <w:rsid w:val="00004F36"/>
    <w:rsid w:val="0000723A"/>
    <w:rsid w:val="000118D8"/>
    <w:rsid w:val="000119E7"/>
    <w:rsid w:val="00011B6B"/>
    <w:rsid w:val="00011C8A"/>
    <w:rsid w:val="00013ABF"/>
    <w:rsid w:val="00017334"/>
    <w:rsid w:val="0001764F"/>
    <w:rsid w:val="0002038D"/>
    <w:rsid w:val="000208D9"/>
    <w:rsid w:val="00022056"/>
    <w:rsid w:val="0002205A"/>
    <w:rsid w:val="000224D2"/>
    <w:rsid w:val="00022F6B"/>
    <w:rsid w:val="0002358A"/>
    <w:rsid w:val="000245FC"/>
    <w:rsid w:val="00024868"/>
    <w:rsid w:val="00024FC6"/>
    <w:rsid w:val="000268AB"/>
    <w:rsid w:val="000309D9"/>
    <w:rsid w:val="000330D1"/>
    <w:rsid w:val="000349C4"/>
    <w:rsid w:val="0003507B"/>
    <w:rsid w:val="0003555D"/>
    <w:rsid w:val="00036551"/>
    <w:rsid w:val="00041710"/>
    <w:rsid w:val="00044291"/>
    <w:rsid w:val="000447AB"/>
    <w:rsid w:val="00044ABE"/>
    <w:rsid w:val="00045902"/>
    <w:rsid w:val="00046BD7"/>
    <w:rsid w:val="00047064"/>
    <w:rsid w:val="000475CF"/>
    <w:rsid w:val="000479B6"/>
    <w:rsid w:val="00050220"/>
    <w:rsid w:val="00050F47"/>
    <w:rsid w:val="00051456"/>
    <w:rsid w:val="0005300E"/>
    <w:rsid w:val="00053E57"/>
    <w:rsid w:val="0005480D"/>
    <w:rsid w:val="0005655E"/>
    <w:rsid w:val="0005676B"/>
    <w:rsid w:val="00056FEC"/>
    <w:rsid w:val="0006054F"/>
    <w:rsid w:val="00060AC1"/>
    <w:rsid w:val="00061153"/>
    <w:rsid w:val="00061B60"/>
    <w:rsid w:val="00063F8E"/>
    <w:rsid w:val="00064071"/>
    <w:rsid w:val="000642BA"/>
    <w:rsid w:val="00064546"/>
    <w:rsid w:val="00064B45"/>
    <w:rsid w:val="00064B96"/>
    <w:rsid w:val="000650E2"/>
    <w:rsid w:val="00065511"/>
    <w:rsid w:val="000656B6"/>
    <w:rsid w:val="00065CBC"/>
    <w:rsid w:val="000661B1"/>
    <w:rsid w:val="00067C2D"/>
    <w:rsid w:val="00067EF4"/>
    <w:rsid w:val="00071C84"/>
    <w:rsid w:val="0007282B"/>
    <w:rsid w:val="00073648"/>
    <w:rsid w:val="00076412"/>
    <w:rsid w:val="000817AF"/>
    <w:rsid w:val="00081D73"/>
    <w:rsid w:val="00082465"/>
    <w:rsid w:val="000860E8"/>
    <w:rsid w:val="000871B7"/>
    <w:rsid w:val="00091DCF"/>
    <w:rsid w:val="00093585"/>
    <w:rsid w:val="00093B25"/>
    <w:rsid w:val="00094A1C"/>
    <w:rsid w:val="00094E7F"/>
    <w:rsid w:val="00097302"/>
    <w:rsid w:val="000A0684"/>
    <w:rsid w:val="000A09CD"/>
    <w:rsid w:val="000A0D64"/>
    <w:rsid w:val="000A11A6"/>
    <w:rsid w:val="000A12CA"/>
    <w:rsid w:val="000A3614"/>
    <w:rsid w:val="000A373B"/>
    <w:rsid w:val="000A37C9"/>
    <w:rsid w:val="000A4944"/>
    <w:rsid w:val="000A4975"/>
    <w:rsid w:val="000A5D9C"/>
    <w:rsid w:val="000A77F9"/>
    <w:rsid w:val="000B0985"/>
    <w:rsid w:val="000B151A"/>
    <w:rsid w:val="000B24F0"/>
    <w:rsid w:val="000B25B6"/>
    <w:rsid w:val="000B3128"/>
    <w:rsid w:val="000B3CEE"/>
    <w:rsid w:val="000B50B9"/>
    <w:rsid w:val="000B6967"/>
    <w:rsid w:val="000C1BD1"/>
    <w:rsid w:val="000C270F"/>
    <w:rsid w:val="000C275D"/>
    <w:rsid w:val="000C3924"/>
    <w:rsid w:val="000C43AD"/>
    <w:rsid w:val="000C5630"/>
    <w:rsid w:val="000D0A5E"/>
    <w:rsid w:val="000D2246"/>
    <w:rsid w:val="000D308E"/>
    <w:rsid w:val="000D3161"/>
    <w:rsid w:val="000D355D"/>
    <w:rsid w:val="000D50A5"/>
    <w:rsid w:val="000D67B5"/>
    <w:rsid w:val="000D788E"/>
    <w:rsid w:val="000E0B65"/>
    <w:rsid w:val="000E1168"/>
    <w:rsid w:val="000E11D7"/>
    <w:rsid w:val="000E2818"/>
    <w:rsid w:val="000E4B74"/>
    <w:rsid w:val="000E5675"/>
    <w:rsid w:val="000E6ED2"/>
    <w:rsid w:val="000E7C8A"/>
    <w:rsid w:val="000F18EB"/>
    <w:rsid w:val="000F3ACA"/>
    <w:rsid w:val="000F4D0C"/>
    <w:rsid w:val="000F5636"/>
    <w:rsid w:val="000F60DC"/>
    <w:rsid w:val="000F7BF0"/>
    <w:rsid w:val="001000C7"/>
    <w:rsid w:val="00102010"/>
    <w:rsid w:val="00103392"/>
    <w:rsid w:val="00103D13"/>
    <w:rsid w:val="0010438D"/>
    <w:rsid w:val="0010481E"/>
    <w:rsid w:val="00105900"/>
    <w:rsid w:val="001072CB"/>
    <w:rsid w:val="001114F2"/>
    <w:rsid w:val="00111AFF"/>
    <w:rsid w:val="0011309C"/>
    <w:rsid w:val="001156BB"/>
    <w:rsid w:val="00115744"/>
    <w:rsid w:val="001158EA"/>
    <w:rsid w:val="00115ABA"/>
    <w:rsid w:val="001164C0"/>
    <w:rsid w:val="0011667D"/>
    <w:rsid w:val="00116E96"/>
    <w:rsid w:val="00122EC1"/>
    <w:rsid w:val="001248E9"/>
    <w:rsid w:val="00124B11"/>
    <w:rsid w:val="001267C7"/>
    <w:rsid w:val="0012718C"/>
    <w:rsid w:val="001276E0"/>
    <w:rsid w:val="00130F2F"/>
    <w:rsid w:val="00131054"/>
    <w:rsid w:val="00131507"/>
    <w:rsid w:val="00131F08"/>
    <w:rsid w:val="00131F83"/>
    <w:rsid w:val="00131FA3"/>
    <w:rsid w:val="001330F8"/>
    <w:rsid w:val="00133AF8"/>
    <w:rsid w:val="001352C2"/>
    <w:rsid w:val="0013625C"/>
    <w:rsid w:val="0013714D"/>
    <w:rsid w:val="001400AB"/>
    <w:rsid w:val="00141117"/>
    <w:rsid w:val="001411D4"/>
    <w:rsid w:val="00141656"/>
    <w:rsid w:val="00141FDF"/>
    <w:rsid w:val="00143590"/>
    <w:rsid w:val="00143B67"/>
    <w:rsid w:val="00143EFE"/>
    <w:rsid w:val="00145256"/>
    <w:rsid w:val="00146062"/>
    <w:rsid w:val="001463BB"/>
    <w:rsid w:val="00146EFE"/>
    <w:rsid w:val="00150588"/>
    <w:rsid w:val="00150C81"/>
    <w:rsid w:val="001517EA"/>
    <w:rsid w:val="001522EE"/>
    <w:rsid w:val="00152300"/>
    <w:rsid w:val="00152D26"/>
    <w:rsid w:val="00153D71"/>
    <w:rsid w:val="001546EB"/>
    <w:rsid w:val="001551DB"/>
    <w:rsid w:val="00157B8C"/>
    <w:rsid w:val="00160ED2"/>
    <w:rsid w:val="00160F7F"/>
    <w:rsid w:val="00161222"/>
    <w:rsid w:val="00161550"/>
    <w:rsid w:val="00161E85"/>
    <w:rsid w:val="00164293"/>
    <w:rsid w:val="00164495"/>
    <w:rsid w:val="001651F1"/>
    <w:rsid w:val="00165417"/>
    <w:rsid w:val="00165709"/>
    <w:rsid w:val="00166087"/>
    <w:rsid w:val="00166B36"/>
    <w:rsid w:val="00171511"/>
    <w:rsid w:val="00171AD5"/>
    <w:rsid w:val="00177EC3"/>
    <w:rsid w:val="00180DBA"/>
    <w:rsid w:val="001813E0"/>
    <w:rsid w:val="001843BB"/>
    <w:rsid w:val="00185245"/>
    <w:rsid w:val="00186018"/>
    <w:rsid w:val="00186ED5"/>
    <w:rsid w:val="00190C06"/>
    <w:rsid w:val="00191559"/>
    <w:rsid w:val="001916D9"/>
    <w:rsid w:val="001918E4"/>
    <w:rsid w:val="00191E0A"/>
    <w:rsid w:val="00192E06"/>
    <w:rsid w:val="00194802"/>
    <w:rsid w:val="001953D1"/>
    <w:rsid w:val="00195809"/>
    <w:rsid w:val="00196018"/>
    <w:rsid w:val="0019611F"/>
    <w:rsid w:val="00196FC7"/>
    <w:rsid w:val="00197609"/>
    <w:rsid w:val="00197F17"/>
    <w:rsid w:val="001A075B"/>
    <w:rsid w:val="001A1478"/>
    <w:rsid w:val="001A189F"/>
    <w:rsid w:val="001A1B85"/>
    <w:rsid w:val="001A2218"/>
    <w:rsid w:val="001A245C"/>
    <w:rsid w:val="001A3D94"/>
    <w:rsid w:val="001A47E3"/>
    <w:rsid w:val="001A5652"/>
    <w:rsid w:val="001A7501"/>
    <w:rsid w:val="001B0A04"/>
    <w:rsid w:val="001B0EF7"/>
    <w:rsid w:val="001B1D7B"/>
    <w:rsid w:val="001B478F"/>
    <w:rsid w:val="001B5A14"/>
    <w:rsid w:val="001B5C10"/>
    <w:rsid w:val="001C0C0E"/>
    <w:rsid w:val="001C2C87"/>
    <w:rsid w:val="001C2D7E"/>
    <w:rsid w:val="001C2E7F"/>
    <w:rsid w:val="001C6E0B"/>
    <w:rsid w:val="001C761D"/>
    <w:rsid w:val="001D066B"/>
    <w:rsid w:val="001D0E5B"/>
    <w:rsid w:val="001D1048"/>
    <w:rsid w:val="001D15AF"/>
    <w:rsid w:val="001D3158"/>
    <w:rsid w:val="001D4AA8"/>
    <w:rsid w:val="001D59D8"/>
    <w:rsid w:val="001D5FC9"/>
    <w:rsid w:val="001D61D8"/>
    <w:rsid w:val="001D6231"/>
    <w:rsid w:val="001D64A9"/>
    <w:rsid w:val="001D6667"/>
    <w:rsid w:val="001D7093"/>
    <w:rsid w:val="001D7C37"/>
    <w:rsid w:val="001E1B8A"/>
    <w:rsid w:val="001E1FC7"/>
    <w:rsid w:val="001E33CC"/>
    <w:rsid w:val="001E4792"/>
    <w:rsid w:val="001E4A30"/>
    <w:rsid w:val="001E5353"/>
    <w:rsid w:val="001E5488"/>
    <w:rsid w:val="001E5F1A"/>
    <w:rsid w:val="001E6874"/>
    <w:rsid w:val="001E6E0D"/>
    <w:rsid w:val="001E75FA"/>
    <w:rsid w:val="001E7DA6"/>
    <w:rsid w:val="001F3DFE"/>
    <w:rsid w:val="001F47C8"/>
    <w:rsid w:val="001F6CB0"/>
    <w:rsid w:val="001F7AC2"/>
    <w:rsid w:val="00200DD3"/>
    <w:rsid w:val="0020210D"/>
    <w:rsid w:val="00203E0C"/>
    <w:rsid w:val="0021180E"/>
    <w:rsid w:val="00211ED5"/>
    <w:rsid w:val="00212BA2"/>
    <w:rsid w:val="0021315E"/>
    <w:rsid w:val="0021361A"/>
    <w:rsid w:val="002137A3"/>
    <w:rsid w:val="00213B50"/>
    <w:rsid w:val="00214722"/>
    <w:rsid w:val="002147E5"/>
    <w:rsid w:val="00216159"/>
    <w:rsid w:val="002169D6"/>
    <w:rsid w:val="00220A92"/>
    <w:rsid w:val="00221DA8"/>
    <w:rsid w:val="00222E74"/>
    <w:rsid w:val="00223745"/>
    <w:rsid w:val="00226B5F"/>
    <w:rsid w:val="00232D65"/>
    <w:rsid w:val="0023522B"/>
    <w:rsid w:val="0023537A"/>
    <w:rsid w:val="002366A9"/>
    <w:rsid w:val="00241880"/>
    <w:rsid w:val="00243E4D"/>
    <w:rsid w:val="00244387"/>
    <w:rsid w:val="0024535D"/>
    <w:rsid w:val="00245A01"/>
    <w:rsid w:val="00245C5F"/>
    <w:rsid w:val="00246E7E"/>
    <w:rsid w:val="00247391"/>
    <w:rsid w:val="00250910"/>
    <w:rsid w:val="00251817"/>
    <w:rsid w:val="00251ABA"/>
    <w:rsid w:val="00252A37"/>
    <w:rsid w:val="00252C44"/>
    <w:rsid w:val="00253550"/>
    <w:rsid w:val="00254FFB"/>
    <w:rsid w:val="002556B3"/>
    <w:rsid w:val="00255B6E"/>
    <w:rsid w:val="00257B4E"/>
    <w:rsid w:val="00260007"/>
    <w:rsid w:val="0026096E"/>
    <w:rsid w:val="0026455A"/>
    <w:rsid w:val="00264A6A"/>
    <w:rsid w:val="00265781"/>
    <w:rsid w:val="00266136"/>
    <w:rsid w:val="00267A84"/>
    <w:rsid w:val="0027084F"/>
    <w:rsid w:val="0027122C"/>
    <w:rsid w:val="00271B96"/>
    <w:rsid w:val="0027472C"/>
    <w:rsid w:val="00275C35"/>
    <w:rsid w:val="002760F0"/>
    <w:rsid w:val="00276FCC"/>
    <w:rsid w:val="00280414"/>
    <w:rsid w:val="0028043F"/>
    <w:rsid w:val="00281DA9"/>
    <w:rsid w:val="002841A4"/>
    <w:rsid w:val="00284581"/>
    <w:rsid w:val="00286C68"/>
    <w:rsid w:val="00287685"/>
    <w:rsid w:val="00290DC5"/>
    <w:rsid w:val="002916B6"/>
    <w:rsid w:val="00291A2F"/>
    <w:rsid w:val="002959F8"/>
    <w:rsid w:val="00296C94"/>
    <w:rsid w:val="002A0674"/>
    <w:rsid w:val="002A0C3B"/>
    <w:rsid w:val="002A0EA3"/>
    <w:rsid w:val="002A12A2"/>
    <w:rsid w:val="002A2079"/>
    <w:rsid w:val="002A2748"/>
    <w:rsid w:val="002A29B9"/>
    <w:rsid w:val="002A29F7"/>
    <w:rsid w:val="002A3261"/>
    <w:rsid w:val="002A3C7C"/>
    <w:rsid w:val="002A4F92"/>
    <w:rsid w:val="002A7B1B"/>
    <w:rsid w:val="002B0197"/>
    <w:rsid w:val="002B0FBE"/>
    <w:rsid w:val="002B285A"/>
    <w:rsid w:val="002B4965"/>
    <w:rsid w:val="002B715F"/>
    <w:rsid w:val="002B76E3"/>
    <w:rsid w:val="002C0EC0"/>
    <w:rsid w:val="002C1A27"/>
    <w:rsid w:val="002C262D"/>
    <w:rsid w:val="002C2E6E"/>
    <w:rsid w:val="002C3CB9"/>
    <w:rsid w:val="002C54CF"/>
    <w:rsid w:val="002C70AE"/>
    <w:rsid w:val="002C7481"/>
    <w:rsid w:val="002D211B"/>
    <w:rsid w:val="002D228C"/>
    <w:rsid w:val="002D2A65"/>
    <w:rsid w:val="002D2C9E"/>
    <w:rsid w:val="002D3F97"/>
    <w:rsid w:val="002D4652"/>
    <w:rsid w:val="002D4CB1"/>
    <w:rsid w:val="002D5035"/>
    <w:rsid w:val="002E193F"/>
    <w:rsid w:val="002E2DBD"/>
    <w:rsid w:val="002E2F6D"/>
    <w:rsid w:val="002E2FEF"/>
    <w:rsid w:val="002E4693"/>
    <w:rsid w:val="002E4A47"/>
    <w:rsid w:val="002E5686"/>
    <w:rsid w:val="002E7722"/>
    <w:rsid w:val="002E7B2F"/>
    <w:rsid w:val="002E7BA5"/>
    <w:rsid w:val="002F0316"/>
    <w:rsid w:val="002F09F9"/>
    <w:rsid w:val="002F0B50"/>
    <w:rsid w:val="002F269F"/>
    <w:rsid w:val="002F3824"/>
    <w:rsid w:val="002F4DE8"/>
    <w:rsid w:val="002F4F1C"/>
    <w:rsid w:val="002F50C1"/>
    <w:rsid w:val="002F62DC"/>
    <w:rsid w:val="002F6365"/>
    <w:rsid w:val="002F64E2"/>
    <w:rsid w:val="002F68A4"/>
    <w:rsid w:val="002F6C32"/>
    <w:rsid w:val="002F774C"/>
    <w:rsid w:val="002F778A"/>
    <w:rsid w:val="0030275E"/>
    <w:rsid w:val="00302B2F"/>
    <w:rsid w:val="00303435"/>
    <w:rsid w:val="00303E73"/>
    <w:rsid w:val="0030482B"/>
    <w:rsid w:val="00305CFD"/>
    <w:rsid w:val="00305DAA"/>
    <w:rsid w:val="003106B8"/>
    <w:rsid w:val="0031105D"/>
    <w:rsid w:val="00311641"/>
    <w:rsid w:val="00312D5A"/>
    <w:rsid w:val="00313405"/>
    <w:rsid w:val="00314BC0"/>
    <w:rsid w:val="0031655C"/>
    <w:rsid w:val="00317367"/>
    <w:rsid w:val="0031738C"/>
    <w:rsid w:val="00317871"/>
    <w:rsid w:val="00320418"/>
    <w:rsid w:val="00321435"/>
    <w:rsid w:val="00325A2D"/>
    <w:rsid w:val="00325B9F"/>
    <w:rsid w:val="003263B6"/>
    <w:rsid w:val="003266FB"/>
    <w:rsid w:val="00327943"/>
    <w:rsid w:val="00327F54"/>
    <w:rsid w:val="00331717"/>
    <w:rsid w:val="0033260E"/>
    <w:rsid w:val="00332E9E"/>
    <w:rsid w:val="00333061"/>
    <w:rsid w:val="00333118"/>
    <w:rsid w:val="003338F1"/>
    <w:rsid w:val="00333CD9"/>
    <w:rsid w:val="0033453E"/>
    <w:rsid w:val="0033524C"/>
    <w:rsid w:val="0033592C"/>
    <w:rsid w:val="003362B7"/>
    <w:rsid w:val="003368E7"/>
    <w:rsid w:val="00336F91"/>
    <w:rsid w:val="00337510"/>
    <w:rsid w:val="00337F82"/>
    <w:rsid w:val="0034206D"/>
    <w:rsid w:val="003448CD"/>
    <w:rsid w:val="003461D7"/>
    <w:rsid w:val="0034624A"/>
    <w:rsid w:val="00346430"/>
    <w:rsid w:val="00346861"/>
    <w:rsid w:val="0034799B"/>
    <w:rsid w:val="003503DF"/>
    <w:rsid w:val="00350947"/>
    <w:rsid w:val="00353E79"/>
    <w:rsid w:val="00353FEE"/>
    <w:rsid w:val="00354298"/>
    <w:rsid w:val="00354BB8"/>
    <w:rsid w:val="00355D9B"/>
    <w:rsid w:val="00355E80"/>
    <w:rsid w:val="003568F9"/>
    <w:rsid w:val="00357FB3"/>
    <w:rsid w:val="00360305"/>
    <w:rsid w:val="00363045"/>
    <w:rsid w:val="003635FE"/>
    <w:rsid w:val="00364E7E"/>
    <w:rsid w:val="00365699"/>
    <w:rsid w:val="0036648A"/>
    <w:rsid w:val="00366C07"/>
    <w:rsid w:val="0037043E"/>
    <w:rsid w:val="00370F86"/>
    <w:rsid w:val="00371341"/>
    <w:rsid w:val="00371D44"/>
    <w:rsid w:val="00371E04"/>
    <w:rsid w:val="00373285"/>
    <w:rsid w:val="00374430"/>
    <w:rsid w:val="00374BEF"/>
    <w:rsid w:val="00374DD2"/>
    <w:rsid w:val="00375283"/>
    <w:rsid w:val="00376C9D"/>
    <w:rsid w:val="003776A7"/>
    <w:rsid w:val="0038212E"/>
    <w:rsid w:val="0038281E"/>
    <w:rsid w:val="0038401F"/>
    <w:rsid w:val="0038447E"/>
    <w:rsid w:val="00384971"/>
    <w:rsid w:val="0038520B"/>
    <w:rsid w:val="0038795E"/>
    <w:rsid w:val="00387CE7"/>
    <w:rsid w:val="00387F71"/>
    <w:rsid w:val="003906AE"/>
    <w:rsid w:val="00390D4A"/>
    <w:rsid w:val="003910A3"/>
    <w:rsid w:val="00391A50"/>
    <w:rsid w:val="00391E6E"/>
    <w:rsid w:val="00393475"/>
    <w:rsid w:val="00394949"/>
    <w:rsid w:val="0039495A"/>
    <w:rsid w:val="00394E16"/>
    <w:rsid w:val="003951BD"/>
    <w:rsid w:val="00395336"/>
    <w:rsid w:val="00395A9E"/>
    <w:rsid w:val="00396644"/>
    <w:rsid w:val="003A0039"/>
    <w:rsid w:val="003A0CCE"/>
    <w:rsid w:val="003A0E5E"/>
    <w:rsid w:val="003A4131"/>
    <w:rsid w:val="003A4C07"/>
    <w:rsid w:val="003A6A14"/>
    <w:rsid w:val="003A7AFA"/>
    <w:rsid w:val="003B1864"/>
    <w:rsid w:val="003B447B"/>
    <w:rsid w:val="003B5061"/>
    <w:rsid w:val="003B5DA4"/>
    <w:rsid w:val="003B7D18"/>
    <w:rsid w:val="003C1064"/>
    <w:rsid w:val="003C1A8D"/>
    <w:rsid w:val="003C5FFE"/>
    <w:rsid w:val="003D0475"/>
    <w:rsid w:val="003D051D"/>
    <w:rsid w:val="003D1A26"/>
    <w:rsid w:val="003D20DC"/>
    <w:rsid w:val="003D2766"/>
    <w:rsid w:val="003D2AF8"/>
    <w:rsid w:val="003D3054"/>
    <w:rsid w:val="003D49FF"/>
    <w:rsid w:val="003D7105"/>
    <w:rsid w:val="003E0B40"/>
    <w:rsid w:val="003E0ED5"/>
    <w:rsid w:val="003E3316"/>
    <w:rsid w:val="003E6120"/>
    <w:rsid w:val="003F0270"/>
    <w:rsid w:val="003F041D"/>
    <w:rsid w:val="003F0DBA"/>
    <w:rsid w:val="003F2172"/>
    <w:rsid w:val="003F217D"/>
    <w:rsid w:val="003F27A2"/>
    <w:rsid w:val="003F30C2"/>
    <w:rsid w:val="003F4C54"/>
    <w:rsid w:val="003F602B"/>
    <w:rsid w:val="003F623B"/>
    <w:rsid w:val="003F7175"/>
    <w:rsid w:val="003F73A4"/>
    <w:rsid w:val="0040011A"/>
    <w:rsid w:val="00400737"/>
    <w:rsid w:val="00401807"/>
    <w:rsid w:val="00403011"/>
    <w:rsid w:val="004037A7"/>
    <w:rsid w:val="00403EE9"/>
    <w:rsid w:val="004042B4"/>
    <w:rsid w:val="004043AA"/>
    <w:rsid w:val="0040546B"/>
    <w:rsid w:val="0040669C"/>
    <w:rsid w:val="00407578"/>
    <w:rsid w:val="00412F95"/>
    <w:rsid w:val="004130AE"/>
    <w:rsid w:val="00415E26"/>
    <w:rsid w:val="0042505E"/>
    <w:rsid w:val="004257E6"/>
    <w:rsid w:val="00427B1C"/>
    <w:rsid w:val="00427BCE"/>
    <w:rsid w:val="00430A91"/>
    <w:rsid w:val="004337C1"/>
    <w:rsid w:val="00433A33"/>
    <w:rsid w:val="00433FC0"/>
    <w:rsid w:val="004353BA"/>
    <w:rsid w:val="00435880"/>
    <w:rsid w:val="0044036B"/>
    <w:rsid w:val="00440935"/>
    <w:rsid w:val="0044155F"/>
    <w:rsid w:val="00442607"/>
    <w:rsid w:val="00445173"/>
    <w:rsid w:val="004466F0"/>
    <w:rsid w:val="00446A68"/>
    <w:rsid w:val="004500B4"/>
    <w:rsid w:val="004502D4"/>
    <w:rsid w:val="00450AEA"/>
    <w:rsid w:val="00450B7A"/>
    <w:rsid w:val="00450C72"/>
    <w:rsid w:val="00451CA3"/>
    <w:rsid w:val="00453EEC"/>
    <w:rsid w:val="0045411B"/>
    <w:rsid w:val="00454372"/>
    <w:rsid w:val="00454721"/>
    <w:rsid w:val="00455504"/>
    <w:rsid w:val="0045556E"/>
    <w:rsid w:val="00456531"/>
    <w:rsid w:val="004579E0"/>
    <w:rsid w:val="00457C9E"/>
    <w:rsid w:val="00457CA9"/>
    <w:rsid w:val="004620AA"/>
    <w:rsid w:val="004621B6"/>
    <w:rsid w:val="00467824"/>
    <w:rsid w:val="00467B33"/>
    <w:rsid w:val="00467BDB"/>
    <w:rsid w:val="00470562"/>
    <w:rsid w:val="00470B2A"/>
    <w:rsid w:val="00470BD4"/>
    <w:rsid w:val="00472096"/>
    <w:rsid w:val="00473549"/>
    <w:rsid w:val="00474A11"/>
    <w:rsid w:val="00474B4F"/>
    <w:rsid w:val="00474C6E"/>
    <w:rsid w:val="00475159"/>
    <w:rsid w:val="0047697D"/>
    <w:rsid w:val="004775B5"/>
    <w:rsid w:val="00477C74"/>
    <w:rsid w:val="004814D7"/>
    <w:rsid w:val="00482975"/>
    <w:rsid w:val="004840B6"/>
    <w:rsid w:val="0048423E"/>
    <w:rsid w:val="004843B2"/>
    <w:rsid w:val="00484E98"/>
    <w:rsid w:val="00486E92"/>
    <w:rsid w:val="0048708F"/>
    <w:rsid w:val="0048764E"/>
    <w:rsid w:val="004903C3"/>
    <w:rsid w:val="00490547"/>
    <w:rsid w:val="0049108D"/>
    <w:rsid w:val="004910F6"/>
    <w:rsid w:val="004918DE"/>
    <w:rsid w:val="0049430A"/>
    <w:rsid w:val="00495119"/>
    <w:rsid w:val="0049538C"/>
    <w:rsid w:val="0049674C"/>
    <w:rsid w:val="004A256F"/>
    <w:rsid w:val="004A367D"/>
    <w:rsid w:val="004A5E50"/>
    <w:rsid w:val="004B12C4"/>
    <w:rsid w:val="004B2375"/>
    <w:rsid w:val="004B397F"/>
    <w:rsid w:val="004B3CA0"/>
    <w:rsid w:val="004B3DAE"/>
    <w:rsid w:val="004B442A"/>
    <w:rsid w:val="004B4896"/>
    <w:rsid w:val="004B53B9"/>
    <w:rsid w:val="004B5CBE"/>
    <w:rsid w:val="004B5EB9"/>
    <w:rsid w:val="004B684F"/>
    <w:rsid w:val="004B6CD6"/>
    <w:rsid w:val="004B748A"/>
    <w:rsid w:val="004C3B13"/>
    <w:rsid w:val="004C3B2A"/>
    <w:rsid w:val="004C465A"/>
    <w:rsid w:val="004C523E"/>
    <w:rsid w:val="004C5304"/>
    <w:rsid w:val="004C5E04"/>
    <w:rsid w:val="004C5EFF"/>
    <w:rsid w:val="004C74A3"/>
    <w:rsid w:val="004C7E03"/>
    <w:rsid w:val="004D0001"/>
    <w:rsid w:val="004D09F9"/>
    <w:rsid w:val="004D1702"/>
    <w:rsid w:val="004D4EEF"/>
    <w:rsid w:val="004D5CCE"/>
    <w:rsid w:val="004D5EEE"/>
    <w:rsid w:val="004D70E2"/>
    <w:rsid w:val="004D7869"/>
    <w:rsid w:val="004E0F99"/>
    <w:rsid w:val="004E14B8"/>
    <w:rsid w:val="004E17FF"/>
    <w:rsid w:val="004E2C75"/>
    <w:rsid w:val="004E3D3E"/>
    <w:rsid w:val="004E3DDA"/>
    <w:rsid w:val="004E433B"/>
    <w:rsid w:val="004E4F2C"/>
    <w:rsid w:val="004E5359"/>
    <w:rsid w:val="004E5C0E"/>
    <w:rsid w:val="004E719E"/>
    <w:rsid w:val="004E765F"/>
    <w:rsid w:val="004F0E2C"/>
    <w:rsid w:val="004F201A"/>
    <w:rsid w:val="004F24B0"/>
    <w:rsid w:val="004F263A"/>
    <w:rsid w:val="004F5797"/>
    <w:rsid w:val="004F712F"/>
    <w:rsid w:val="004F7BB0"/>
    <w:rsid w:val="00500791"/>
    <w:rsid w:val="00500F58"/>
    <w:rsid w:val="00502547"/>
    <w:rsid w:val="00503CA8"/>
    <w:rsid w:val="00506CAE"/>
    <w:rsid w:val="00510055"/>
    <w:rsid w:val="0051056B"/>
    <w:rsid w:val="0051128D"/>
    <w:rsid w:val="0051187A"/>
    <w:rsid w:val="00513123"/>
    <w:rsid w:val="0051418F"/>
    <w:rsid w:val="00514E62"/>
    <w:rsid w:val="00515D34"/>
    <w:rsid w:val="00516577"/>
    <w:rsid w:val="00516AB7"/>
    <w:rsid w:val="00516C3F"/>
    <w:rsid w:val="005173B7"/>
    <w:rsid w:val="00517E34"/>
    <w:rsid w:val="005216B8"/>
    <w:rsid w:val="00521F00"/>
    <w:rsid w:val="00522457"/>
    <w:rsid w:val="005224D6"/>
    <w:rsid w:val="005261C7"/>
    <w:rsid w:val="00526A55"/>
    <w:rsid w:val="00527473"/>
    <w:rsid w:val="005305DB"/>
    <w:rsid w:val="005307FE"/>
    <w:rsid w:val="005324DD"/>
    <w:rsid w:val="00533874"/>
    <w:rsid w:val="00534EF7"/>
    <w:rsid w:val="00535016"/>
    <w:rsid w:val="005362A0"/>
    <w:rsid w:val="0053687C"/>
    <w:rsid w:val="00536BB7"/>
    <w:rsid w:val="00536C9A"/>
    <w:rsid w:val="0053737F"/>
    <w:rsid w:val="00540127"/>
    <w:rsid w:val="00540A04"/>
    <w:rsid w:val="00540C2C"/>
    <w:rsid w:val="00541564"/>
    <w:rsid w:val="00542831"/>
    <w:rsid w:val="005435F2"/>
    <w:rsid w:val="0054410E"/>
    <w:rsid w:val="0054483D"/>
    <w:rsid w:val="00545605"/>
    <w:rsid w:val="00545971"/>
    <w:rsid w:val="005460F6"/>
    <w:rsid w:val="00546260"/>
    <w:rsid w:val="00546CE6"/>
    <w:rsid w:val="00547F0F"/>
    <w:rsid w:val="005500F0"/>
    <w:rsid w:val="00550541"/>
    <w:rsid w:val="005523CE"/>
    <w:rsid w:val="00552523"/>
    <w:rsid w:val="005534DE"/>
    <w:rsid w:val="00553AAE"/>
    <w:rsid w:val="005540FB"/>
    <w:rsid w:val="005542F5"/>
    <w:rsid w:val="00554AFC"/>
    <w:rsid w:val="00556656"/>
    <w:rsid w:val="005576A1"/>
    <w:rsid w:val="005576E3"/>
    <w:rsid w:val="00561B41"/>
    <w:rsid w:val="0056266A"/>
    <w:rsid w:val="005631CC"/>
    <w:rsid w:val="005654BC"/>
    <w:rsid w:val="00566602"/>
    <w:rsid w:val="0056669F"/>
    <w:rsid w:val="00566A14"/>
    <w:rsid w:val="005670F4"/>
    <w:rsid w:val="005718DE"/>
    <w:rsid w:val="005738BC"/>
    <w:rsid w:val="00573CF7"/>
    <w:rsid w:val="005741E9"/>
    <w:rsid w:val="00575EA5"/>
    <w:rsid w:val="00577A4D"/>
    <w:rsid w:val="00577F22"/>
    <w:rsid w:val="0058064C"/>
    <w:rsid w:val="00582A16"/>
    <w:rsid w:val="00582FA5"/>
    <w:rsid w:val="00583863"/>
    <w:rsid w:val="00584C74"/>
    <w:rsid w:val="0058529C"/>
    <w:rsid w:val="005852D0"/>
    <w:rsid w:val="0058550A"/>
    <w:rsid w:val="00586847"/>
    <w:rsid w:val="00587336"/>
    <w:rsid w:val="00587480"/>
    <w:rsid w:val="00587AD4"/>
    <w:rsid w:val="00587E66"/>
    <w:rsid w:val="005908F4"/>
    <w:rsid w:val="00591ACA"/>
    <w:rsid w:val="00592614"/>
    <w:rsid w:val="00592B48"/>
    <w:rsid w:val="00593057"/>
    <w:rsid w:val="00593BED"/>
    <w:rsid w:val="00594066"/>
    <w:rsid w:val="00595825"/>
    <w:rsid w:val="00596B6B"/>
    <w:rsid w:val="00596D12"/>
    <w:rsid w:val="00597102"/>
    <w:rsid w:val="005971B2"/>
    <w:rsid w:val="0059736C"/>
    <w:rsid w:val="005A035B"/>
    <w:rsid w:val="005A09F1"/>
    <w:rsid w:val="005A0AF0"/>
    <w:rsid w:val="005A0F48"/>
    <w:rsid w:val="005A13EC"/>
    <w:rsid w:val="005A1966"/>
    <w:rsid w:val="005A234E"/>
    <w:rsid w:val="005A25DF"/>
    <w:rsid w:val="005A3BC6"/>
    <w:rsid w:val="005A6953"/>
    <w:rsid w:val="005B027E"/>
    <w:rsid w:val="005B1EAE"/>
    <w:rsid w:val="005B2C2D"/>
    <w:rsid w:val="005B490C"/>
    <w:rsid w:val="005B4E53"/>
    <w:rsid w:val="005B5849"/>
    <w:rsid w:val="005B5E44"/>
    <w:rsid w:val="005B60C9"/>
    <w:rsid w:val="005B6741"/>
    <w:rsid w:val="005B762E"/>
    <w:rsid w:val="005B76A2"/>
    <w:rsid w:val="005B77B0"/>
    <w:rsid w:val="005B7891"/>
    <w:rsid w:val="005B7AF7"/>
    <w:rsid w:val="005C4925"/>
    <w:rsid w:val="005C5134"/>
    <w:rsid w:val="005C6B33"/>
    <w:rsid w:val="005C7D5A"/>
    <w:rsid w:val="005D18F5"/>
    <w:rsid w:val="005D3042"/>
    <w:rsid w:val="005D4162"/>
    <w:rsid w:val="005E01FE"/>
    <w:rsid w:val="005E0C9F"/>
    <w:rsid w:val="005E2798"/>
    <w:rsid w:val="005E2FDF"/>
    <w:rsid w:val="005E3421"/>
    <w:rsid w:val="005E3601"/>
    <w:rsid w:val="005E4584"/>
    <w:rsid w:val="005E5FCB"/>
    <w:rsid w:val="005E6EE9"/>
    <w:rsid w:val="005E705E"/>
    <w:rsid w:val="005F1534"/>
    <w:rsid w:val="005F1F84"/>
    <w:rsid w:val="005F2709"/>
    <w:rsid w:val="005F6B54"/>
    <w:rsid w:val="006004E9"/>
    <w:rsid w:val="00601420"/>
    <w:rsid w:val="006023C7"/>
    <w:rsid w:val="00603740"/>
    <w:rsid w:val="00603EFE"/>
    <w:rsid w:val="0060444A"/>
    <w:rsid w:val="00605186"/>
    <w:rsid w:val="006053EB"/>
    <w:rsid w:val="00605E40"/>
    <w:rsid w:val="0060609D"/>
    <w:rsid w:val="00606FED"/>
    <w:rsid w:val="006075C4"/>
    <w:rsid w:val="00610027"/>
    <w:rsid w:val="00611C1D"/>
    <w:rsid w:val="006127F0"/>
    <w:rsid w:val="00614FF9"/>
    <w:rsid w:val="00615A67"/>
    <w:rsid w:val="00615C63"/>
    <w:rsid w:val="006168A4"/>
    <w:rsid w:val="00617183"/>
    <w:rsid w:val="00621188"/>
    <w:rsid w:val="00622AA3"/>
    <w:rsid w:val="00622D85"/>
    <w:rsid w:val="00623634"/>
    <w:rsid w:val="006240B7"/>
    <w:rsid w:val="00625FC2"/>
    <w:rsid w:val="00627239"/>
    <w:rsid w:val="00627A32"/>
    <w:rsid w:val="00630AC9"/>
    <w:rsid w:val="00630E56"/>
    <w:rsid w:val="00631DDB"/>
    <w:rsid w:val="00632972"/>
    <w:rsid w:val="00633884"/>
    <w:rsid w:val="00634509"/>
    <w:rsid w:val="00635887"/>
    <w:rsid w:val="00636A96"/>
    <w:rsid w:val="00637951"/>
    <w:rsid w:val="006400B9"/>
    <w:rsid w:val="0064023E"/>
    <w:rsid w:val="006421F8"/>
    <w:rsid w:val="00645934"/>
    <w:rsid w:val="00646F2F"/>
    <w:rsid w:val="00647285"/>
    <w:rsid w:val="00647761"/>
    <w:rsid w:val="00651458"/>
    <w:rsid w:val="006533D5"/>
    <w:rsid w:val="006562D7"/>
    <w:rsid w:val="0065648D"/>
    <w:rsid w:val="0065768E"/>
    <w:rsid w:val="00657A07"/>
    <w:rsid w:val="00657D8B"/>
    <w:rsid w:val="00660408"/>
    <w:rsid w:val="00660970"/>
    <w:rsid w:val="0066187B"/>
    <w:rsid w:val="00661BC0"/>
    <w:rsid w:val="0066299C"/>
    <w:rsid w:val="00662DAF"/>
    <w:rsid w:val="006638AB"/>
    <w:rsid w:val="00663F9F"/>
    <w:rsid w:val="0066437F"/>
    <w:rsid w:val="006657E0"/>
    <w:rsid w:val="00665E6F"/>
    <w:rsid w:val="00665EC0"/>
    <w:rsid w:val="006662BE"/>
    <w:rsid w:val="00666F61"/>
    <w:rsid w:val="00667649"/>
    <w:rsid w:val="00667822"/>
    <w:rsid w:val="00667E1E"/>
    <w:rsid w:val="0067111B"/>
    <w:rsid w:val="00673046"/>
    <w:rsid w:val="006733FD"/>
    <w:rsid w:val="00674FE2"/>
    <w:rsid w:val="00676837"/>
    <w:rsid w:val="00677415"/>
    <w:rsid w:val="00681694"/>
    <w:rsid w:val="00681D14"/>
    <w:rsid w:val="00684B42"/>
    <w:rsid w:val="00685184"/>
    <w:rsid w:val="00685BAF"/>
    <w:rsid w:val="00690177"/>
    <w:rsid w:val="00690A03"/>
    <w:rsid w:val="00690D51"/>
    <w:rsid w:val="00690E15"/>
    <w:rsid w:val="00691D63"/>
    <w:rsid w:val="00691F03"/>
    <w:rsid w:val="00693890"/>
    <w:rsid w:val="00694F31"/>
    <w:rsid w:val="006978A0"/>
    <w:rsid w:val="006A175B"/>
    <w:rsid w:val="006A1C06"/>
    <w:rsid w:val="006A36E3"/>
    <w:rsid w:val="006A5560"/>
    <w:rsid w:val="006A7027"/>
    <w:rsid w:val="006B1CB5"/>
    <w:rsid w:val="006B1E94"/>
    <w:rsid w:val="006B28CF"/>
    <w:rsid w:val="006B3B61"/>
    <w:rsid w:val="006B3D2A"/>
    <w:rsid w:val="006B3F25"/>
    <w:rsid w:val="006B7593"/>
    <w:rsid w:val="006C07EE"/>
    <w:rsid w:val="006C0DC7"/>
    <w:rsid w:val="006C18D9"/>
    <w:rsid w:val="006C19B1"/>
    <w:rsid w:val="006C24B7"/>
    <w:rsid w:val="006C2FAC"/>
    <w:rsid w:val="006C3E50"/>
    <w:rsid w:val="006C5B96"/>
    <w:rsid w:val="006C756E"/>
    <w:rsid w:val="006D1FE5"/>
    <w:rsid w:val="006D57B1"/>
    <w:rsid w:val="006D594D"/>
    <w:rsid w:val="006D66FC"/>
    <w:rsid w:val="006D6B1D"/>
    <w:rsid w:val="006E0116"/>
    <w:rsid w:val="006E0702"/>
    <w:rsid w:val="006E0F0C"/>
    <w:rsid w:val="006E1A58"/>
    <w:rsid w:val="006E1ED2"/>
    <w:rsid w:val="006E1EE2"/>
    <w:rsid w:val="006E2538"/>
    <w:rsid w:val="006E3956"/>
    <w:rsid w:val="006E4217"/>
    <w:rsid w:val="006E44AF"/>
    <w:rsid w:val="006E54F5"/>
    <w:rsid w:val="006E67D7"/>
    <w:rsid w:val="006E72F0"/>
    <w:rsid w:val="006F32BA"/>
    <w:rsid w:val="006F4863"/>
    <w:rsid w:val="006F7791"/>
    <w:rsid w:val="007005BE"/>
    <w:rsid w:val="00701002"/>
    <w:rsid w:val="00701165"/>
    <w:rsid w:val="00701C0B"/>
    <w:rsid w:val="00702017"/>
    <w:rsid w:val="00702833"/>
    <w:rsid w:val="00702A95"/>
    <w:rsid w:val="00703B9B"/>
    <w:rsid w:val="00711782"/>
    <w:rsid w:val="00712027"/>
    <w:rsid w:val="00713A01"/>
    <w:rsid w:val="007145DD"/>
    <w:rsid w:val="007154D0"/>
    <w:rsid w:val="00715C29"/>
    <w:rsid w:val="0071698E"/>
    <w:rsid w:val="00720438"/>
    <w:rsid w:val="0072070B"/>
    <w:rsid w:val="00720A5E"/>
    <w:rsid w:val="00720B98"/>
    <w:rsid w:val="007214D0"/>
    <w:rsid w:val="007214FF"/>
    <w:rsid w:val="00722B01"/>
    <w:rsid w:val="00724417"/>
    <w:rsid w:val="007246B0"/>
    <w:rsid w:val="007253EB"/>
    <w:rsid w:val="0072554D"/>
    <w:rsid w:val="00726215"/>
    <w:rsid w:val="00727B92"/>
    <w:rsid w:val="00727E24"/>
    <w:rsid w:val="00730409"/>
    <w:rsid w:val="00730464"/>
    <w:rsid w:val="00730513"/>
    <w:rsid w:val="00730AC3"/>
    <w:rsid w:val="00730C64"/>
    <w:rsid w:val="00731361"/>
    <w:rsid w:val="00731767"/>
    <w:rsid w:val="007318B8"/>
    <w:rsid w:val="00731A7B"/>
    <w:rsid w:val="007320A1"/>
    <w:rsid w:val="0073305E"/>
    <w:rsid w:val="007345E9"/>
    <w:rsid w:val="007348D2"/>
    <w:rsid w:val="00735375"/>
    <w:rsid w:val="00735C02"/>
    <w:rsid w:val="00735E42"/>
    <w:rsid w:val="00735EE6"/>
    <w:rsid w:val="00736667"/>
    <w:rsid w:val="00736A8E"/>
    <w:rsid w:val="00737231"/>
    <w:rsid w:val="007374E1"/>
    <w:rsid w:val="00737D1F"/>
    <w:rsid w:val="007415E9"/>
    <w:rsid w:val="007435AA"/>
    <w:rsid w:val="007436D7"/>
    <w:rsid w:val="0074573C"/>
    <w:rsid w:val="00746568"/>
    <w:rsid w:val="00746C63"/>
    <w:rsid w:val="007503FE"/>
    <w:rsid w:val="00750441"/>
    <w:rsid w:val="00750B3A"/>
    <w:rsid w:val="00750F9D"/>
    <w:rsid w:val="007517A2"/>
    <w:rsid w:val="00752038"/>
    <w:rsid w:val="007539F9"/>
    <w:rsid w:val="00754571"/>
    <w:rsid w:val="0075474A"/>
    <w:rsid w:val="0075661D"/>
    <w:rsid w:val="00760211"/>
    <w:rsid w:val="00760576"/>
    <w:rsid w:val="0076246A"/>
    <w:rsid w:val="00762508"/>
    <w:rsid w:val="00762C14"/>
    <w:rsid w:val="007631CE"/>
    <w:rsid w:val="0076388F"/>
    <w:rsid w:val="00767556"/>
    <w:rsid w:val="00767E3B"/>
    <w:rsid w:val="00770424"/>
    <w:rsid w:val="00770991"/>
    <w:rsid w:val="00771D7E"/>
    <w:rsid w:val="007729D4"/>
    <w:rsid w:val="007747EF"/>
    <w:rsid w:val="007760CD"/>
    <w:rsid w:val="00776380"/>
    <w:rsid w:val="00776885"/>
    <w:rsid w:val="007773F1"/>
    <w:rsid w:val="00781633"/>
    <w:rsid w:val="007816BB"/>
    <w:rsid w:val="0078192A"/>
    <w:rsid w:val="00781D5B"/>
    <w:rsid w:val="00782A60"/>
    <w:rsid w:val="0078383E"/>
    <w:rsid w:val="00783ACD"/>
    <w:rsid w:val="00786967"/>
    <w:rsid w:val="00786C85"/>
    <w:rsid w:val="00786DF2"/>
    <w:rsid w:val="00787084"/>
    <w:rsid w:val="00787208"/>
    <w:rsid w:val="007911E1"/>
    <w:rsid w:val="00792025"/>
    <w:rsid w:val="00792947"/>
    <w:rsid w:val="007933E7"/>
    <w:rsid w:val="00793BF0"/>
    <w:rsid w:val="007940EE"/>
    <w:rsid w:val="007963F3"/>
    <w:rsid w:val="007978D6"/>
    <w:rsid w:val="00797E8E"/>
    <w:rsid w:val="007A47BE"/>
    <w:rsid w:val="007A4DE6"/>
    <w:rsid w:val="007A5BA6"/>
    <w:rsid w:val="007A6029"/>
    <w:rsid w:val="007A66E7"/>
    <w:rsid w:val="007A7E73"/>
    <w:rsid w:val="007B1412"/>
    <w:rsid w:val="007B1E0E"/>
    <w:rsid w:val="007B25A2"/>
    <w:rsid w:val="007B2ADD"/>
    <w:rsid w:val="007B3512"/>
    <w:rsid w:val="007B40C2"/>
    <w:rsid w:val="007B4E2C"/>
    <w:rsid w:val="007B5B22"/>
    <w:rsid w:val="007B76EA"/>
    <w:rsid w:val="007C04C1"/>
    <w:rsid w:val="007C146F"/>
    <w:rsid w:val="007C1E7E"/>
    <w:rsid w:val="007C2280"/>
    <w:rsid w:val="007C2B26"/>
    <w:rsid w:val="007C56CA"/>
    <w:rsid w:val="007C6313"/>
    <w:rsid w:val="007C7004"/>
    <w:rsid w:val="007C72F2"/>
    <w:rsid w:val="007C73A8"/>
    <w:rsid w:val="007C78DA"/>
    <w:rsid w:val="007D1D9A"/>
    <w:rsid w:val="007D49C7"/>
    <w:rsid w:val="007D60A4"/>
    <w:rsid w:val="007D7BF4"/>
    <w:rsid w:val="007D7E2B"/>
    <w:rsid w:val="007E0439"/>
    <w:rsid w:val="007E0D37"/>
    <w:rsid w:val="007E1340"/>
    <w:rsid w:val="007E1370"/>
    <w:rsid w:val="007E13E5"/>
    <w:rsid w:val="007E1B43"/>
    <w:rsid w:val="007E3138"/>
    <w:rsid w:val="007E3411"/>
    <w:rsid w:val="007E3D08"/>
    <w:rsid w:val="007E5009"/>
    <w:rsid w:val="007E58F4"/>
    <w:rsid w:val="007E5E98"/>
    <w:rsid w:val="007E6D2B"/>
    <w:rsid w:val="007E6EB5"/>
    <w:rsid w:val="007F015B"/>
    <w:rsid w:val="007F0521"/>
    <w:rsid w:val="007F071E"/>
    <w:rsid w:val="007F09EB"/>
    <w:rsid w:val="007F314D"/>
    <w:rsid w:val="007F53CE"/>
    <w:rsid w:val="007F5482"/>
    <w:rsid w:val="007F599C"/>
    <w:rsid w:val="007F5AA6"/>
    <w:rsid w:val="007F673B"/>
    <w:rsid w:val="007F6F86"/>
    <w:rsid w:val="007F72D9"/>
    <w:rsid w:val="00802E84"/>
    <w:rsid w:val="0080380C"/>
    <w:rsid w:val="00803B2D"/>
    <w:rsid w:val="00804D66"/>
    <w:rsid w:val="00805A91"/>
    <w:rsid w:val="00805D67"/>
    <w:rsid w:val="00806B67"/>
    <w:rsid w:val="00806F18"/>
    <w:rsid w:val="008079C6"/>
    <w:rsid w:val="00810019"/>
    <w:rsid w:val="00811059"/>
    <w:rsid w:val="00813B7B"/>
    <w:rsid w:val="008143FB"/>
    <w:rsid w:val="0081446E"/>
    <w:rsid w:val="00816772"/>
    <w:rsid w:val="00816FE6"/>
    <w:rsid w:val="00817DDC"/>
    <w:rsid w:val="0082096D"/>
    <w:rsid w:val="00820978"/>
    <w:rsid w:val="00822257"/>
    <w:rsid w:val="00822800"/>
    <w:rsid w:val="00822D3F"/>
    <w:rsid w:val="0082394D"/>
    <w:rsid w:val="00825222"/>
    <w:rsid w:val="008306A0"/>
    <w:rsid w:val="0083096D"/>
    <w:rsid w:val="008312F3"/>
    <w:rsid w:val="0083334F"/>
    <w:rsid w:val="008356BF"/>
    <w:rsid w:val="00837180"/>
    <w:rsid w:val="00842114"/>
    <w:rsid w:val="0084321A"/>
    <w:rsid w:val="008442B4"/>
    <w:rsid w:val="00845057"/>
    <w:rsid w:val="00845118"/>
    <w:rsid w:val="00845295"/>
    <w:rsid w:val="00845728"/>
    <w:rsid w:val="008457C7"/>
    <w:rsid w:val="00845833"/>
    <w:rsid w:val="00847006"/>
    <w:rsid w:val="00847E19"/>
    <w:rsid w:val="0085059C"/>
    <w:rsid w:val="00850B6E"/>
    <w:rsid w:val="00855759"/>
    <w:rsid w:val="00855A90"/>
    <w:rsid w:val="008560A0"/>
    <w:rsid w:val="008563A4"/>
    <w:rsid w:val="008565B6"/>
    <w:rsid w:val="00856A2A"/>
    <w:rsid w:val="00856B1A"/>
    <w:rsid w:val="008574B6"/>
    <w:rsid w:val="008600CA"/>
    <w:rsid w:val="00861224"/>
    <w:rsid w:val="0086246B"/>
    <w:rsid w:val="008641EC"/>
    <w:rsid w:val="0086535A"/>
    <w:rsid w:val="008673DA"/>
    <w:rsid w:val="008675EF"/>
    <w:rsid w:val="008678E1"/>
    <w:rsid w:val="00870088"/>
    <w:rsid w:val="00870D27"/>
    <w:rsid w:val="00870F21"/>
    <w:rsid w:val="0087100F"/>
    <w:rsid w:val="0087186B"/>
    <w:rsid w:val="0087186D"/>
    <w:rsid w:val="008718FB"/>
    <w:rsid w:val="00871C7A"/>
    <w:rsid w:val="008724F4"/>
    <w:rsid w:val="008726BF"/>
    <w:rsid w:val="00874A18"/>
    <w:rsid w:val="008753F7"/>
    <w:rsid w:val="0087677B"/>
    <w:rsid w:val="00876BF5"/>
    <w:rsid w:val="0087777C"/>
    <w:rsid w:val="00882A31"/>
    <w:rsid w:val="00883D9A"/>
    <w:rsid w:val="008856EE"/>
    <w:rsid w:val="0088698D"/>
    <w:rsid w:val="00891082"/>
    <w:rsid w:val="0089118F"/>
    <w:rsid w:val="0089133E"/>
    <w:rsid w:val="00891B25"/>
    <w:rsid w:val="0089373F"/>
    <w:rsid w:val="00893B0C"/>
    <w:rsid w:val="00895264"/>
    <w:rsid w:val="00895511"/>
    <w:rsid w:val="00897510"/>
    <w:rsid w:val="0089770C"/>
    <w:rsid w:val="008A29E3"/>
    <w:rsid w:val="008A2FE8"/>
    <w:rsid w:val="008A348A"/>
    <w:rsid w:val="008A3DF1"/>
    <w:rsid w:val="008A4860"/>
    <w:rsid w:val="008A5364"/>
    <w:rsid w:val="008A796B"/>
    <w:rsid w:val="008B15A1"/>
    <w:rsid w:val="008B19CF"/>
    <w:rsid w:val="008B252D"/>
    <w:rsid w:val="008B2E04"/>
    <w:rsid w:val="008B439F"/>
    <w:rsid w:val="008B471C"/>
    <w:rsid w:val="008B4A3F"/>
    <w:rsid w:val="008B50B7"/>
    <w:rsid w:val="008B5798"/>
    <w:rsid w:val="008B5F0B"/>
    <w:rsid w:val="008B6F4C"/>
    <w:rsid w:val="008B7193"/>
    <w:rsid w:val="008B71E6"/>
    <w:rsid w:val="008B7DE0"/>
    <w:rsid w:val="008C09BC"/>
    <w:rsid w:val="008C16EC"/>
    <w:rsid w:val="008C24DD"/>
    <w:rsid w:val="008C2C74"/>
    <w:rsid w:val="008C2D19"/>
    <w:rsid w:val="008C2F98"/>
    <w:rsid w:val="008C599F"/>
    <w:rsid w:val="008C5A94"/>
    <w:rsid w:val="008C63B1"/>
    <w:rsid w:val="008C68ED"/>
    <w:rsid w:val="008D0D5C"/>
    <w:rsid w:val="008D0FBF"/>
    <w:rsid w:val="008D2299"/>
    <w:rsid w:val="008D338E"/>
    <w:rsid w:val="008D383F"/>
    <w:rsid w:val="008D4CC4"/>
    <w:rsid w:val="008D4CF6"/>
    <w:rsid w:val="008D5639"/>
    <w:rsid w:val="008D5A01"/>
    <w:rsid w:val="008D678D"/>
    <w:rsid w:val="008D741D"/>
    <w:rsid w:val="008E08D3"/>
    <w:rsid w:val="008E3682"/>
    <w:rsid w:val="008E39CC"/>
    <w:rsid w:val="008E3EDD"/>
    <w:rsid w:val="008E46FF"/>
    <w:rsid w:val="008E5C9F"/>
    <w:rsid w:val="008E5F3C"/>
    <w:rsid w:val="008E5F96"/>
    <w:rsid w:val="008E6132"/>
    <w:rsid w:val="008E6199"/>
    <w:rsid w:val="008E6561"/>
    <w:rsid w:val="008F0AFB"/>
    <w:rsid w:val="008F29B7"/>
    <w:rsid w:val="008F4EBD"/>
    <w:rsid w:val="008F547E"/>
    <w:rsid w:val="008F5F85"/>
    <w:rsid w:val="008F715D"/>
    <w:rsid w:val="00900371"/>
    <w:rsid w:val="0090106B"/>
    <w:rsid w:val="0090111D"/>
    <w:rsid w:val="009014EA"/>
    <w:rsid w:val="009035D8"/>
    <w:rsid w:val="00904CEF"/>
    <w:rsid w:val="00904F19"/>
    <w:rsid w:val="009057A9"/>
    <w:rsid w:val="00905E6F"/>
    <w:rsid w:val="00907C30"/>
    <w:rsid w:val="0091129B"/>
    <w:rsid w:val="0091306D"/>
    <w:rsid w:val="00913522"/>
    <w:rsid w:val="00913551"/>
    <w:rsid w:val="00915EDF"/>
    <w:rsid w:val="009178BC"/>
    <w:rsid w:val="009207E7"/>
    <w:rsid w:val="00920843"/>
    <w:rsid w:val="00922327"/>
    <w:rsid w:val="00923588"/>
    <w:rsid w:val="009237CE"/>
    <w:rsid w:val="00925046"/>
    <w:rsid w:val="009262D2"/>
    <w:rsid w:val="00930807"/>
    <w:rsid w:val="0093208A"/>
    <w:rsid w:val="00934C02"/>
    <w:rsid w:val="009353B3"/>
    <w:rsid w:val="00935E3D"/>
    <w:rsid w:val="00937B1B"/>
    <w:rsid w:val="00940477"/>
    <w:rsid w:val="0094572C"/>
    <w:rsid w:val="00945B46"/>
    <w:rsid w:val="00946156"/>
    <w:rsid w:val="00946C7C"/>
    <w:rsid w:val="0094719D"/>
    <w:rsid w:val="0095164F"/>
    <w:rsid w:val="009516A8"/>
    <w:rsid w:val="00951FDC"/>
    <w:rsid w:val="00952FDA"/>
    <w:rsid w:val="009533AA"/>
    <w:rsid w:val="0095384A"/>
    <w:rsid w:val="00954CA1"/>
    <w:rsid w:val="00955D59"/>
    <w:rsid w:val="0095633A"/>
    <w:rsid w:val="0095677E"/>
    <w:rsid w:val="00956DC6"/>
    <w:rsid w:val="00956F99"/>
    <w:rsid w:val="00957AD7"/>
    <w:rsid w:val="00960E97"/>
    <w:rsid w:val="00961D1D"/>
    <w:rsid w:val="00965886"/>
    <w:rsid w:val="00967DA1"/>
    <w:rsid w:val="00967EAF"/>
    <w:rsid w:val="00970426"/>
    <w:rsid w:val="009711FF"/>
    <w:rsid w:val="00971C6D"/>
    <w:rsid w:val="0097297E"/>
    <w:rsid w:val="00972CBF"/>
    <w:rsid w:val="009740AB"/>
    <w:rsid w:val="00975188"/>
    <w:rsid w:val="00976656"/>
    <w:rsid w:val="00976BE5"/>
    <w:rsid w:val="00981569"/>
    <w:rsid w:val="00982F51"/>
    <w:rsid w:val="0098341C"/>
    <w:rsid w:val="00983482"/>
    <w:rsid w:val="00986079"/>
    <w:rsid w:val="00990714"/>
    <w:rsid w:val="00991BE1"/>
    <w:rsid w:val="00991FBD"/>
    <w:rsid w:val="009921D9"/>
    <w:rsid w:val="00992D2B"/>
    <w:rsid w:val="00994520"/>
    <w:rsid w:val="00994AAF"/>
    <w:rsid w:val="00994BA0"/>
    <w:rsid w:val="00995218"/>
    <w:rsid w:val="00995F28"/>
    <w:rsid w:val="00997293"/>
    <w:rsid w:val="009A0600"/>
    <w:rsid w:val="009A09E1"/>
    <w:rsid w:val="009A1106"/>
    <w:rsid w:val="009A17BB"/>
    <w:rsid w:val="009A19E5"/>
    <w:rsid w:val="009A2F3E"/>
    <w:rsid w:val="009A5102"/>
    <w:rsid w:val="009A69B2"/>
    <w:rsid w:val="009A6FB7"/>
    <w:rsid w:val="009A719F"/>
    <w:rsid w:val="009A7ABF"/>
    <w:rsid w:val="009B13B3"/>
    <w:rsid w:val="009B214B"/>
    <w:rsid w:val="009B2956"/>
    <w:rsid w:val="009B386A"/>
    <w:rsid w:val="009B6E40"/>
    <w:rsid w:val="009C0749"/>
    <w:rsid w:val="009C0C55"/>
    <w:rsid w:val="009C3BC6"/>
    <w:rsid w:val="009C4177"/>
    <w:rsid w:val="009C4FA3"/>
    <w:rsid w:val="009C5204"/>
    <w:rsid w:val="009C6048"/>
    <w:rsid w:val="009C6191"/>
    <w:rsid w:val="009C6E3C"/>
    <w:rsid w:val="009C71D9"/>
    <w:rsid w:val="009C7859"/>
    <w:rsid w:val="009C7E7D"/>
    <w:rsid w:val="009D2CE7"/>
    <w:rsid w:val="009D2DC2"/>
    <w:rsid w:val="009D366C"/>
    <w:rsid w:val="009D3E22"/>
    <w:rsid w:val="009D5B56"/>
    <w:rsid w:val="009D638C"/>
    <w:rsid w:val="009D7023"/>
    <w:rsid w:val="009E1F87"/>
    <w:rsid w:val="009E2662"/>
    <w:rsid w:val="009E389E"/>
    <w:rsid w:val="009E3E23"/>
    <w:rsid w:val="009E4F18"/>
    <w:rsid w:val="009E63A7"/>
    <w:rsid w:val="009E6469"/>
    <w:rsid w:val="009E7E67"/>
    <w:rsid w:val="009F0384"/>
    <w:rsid w:val="009F0948"/>
    <w:rsid w:val="009F0F83"/>
    <w:rsid w:val="009F10FD"/>
    <w:rsid w:val="009F3261"/>
    <w:rsid w:val="009F430A"/>
    <w:rsid w:val="009F5184"/>
    <w:rsid w:val="009F5DCD"/>
    <w:rsid w:val="009F6E34"/>
    <w:rsid w:val="009F6F4B"/>
    <w:rsid w:val="00A00B45"/>
    <w:rsid w:val="00A01C4D"/>
    <w:rsid w:val="00A0238E"/>
    <w:rsid w:val="00A02705"/>
    <w:rsid w:val="00A03FCE"/>
    <w:rsid w:val="00A054F9"/>
    <w:rsid w:val="00A05C62"/>
    <w:rsid w:val="00A05FF6"/>
    <w:rsid w:val="00A07498"/>
    <w:rsid w:val="00A07FEA"/>
    <w:rsid w:val="00A11688"/>
    <w:rsid w:val="00A11AF3"/>
    <w:rsid w:val="00A12084"/>
    <w:rsid w:val="00A13EB3"/>
    <w:rsid w:val="00A14135"/>
    <w:rsid w:val="00A14BA9"/>
    <w:rsid w:val="00A17DE1"/>
    <w:rsid w:val="00A2209C"/>
    <w:rsid w:val="00A22DF8"/>
    <w:rsid w:val="00A23226"/>
    <w:rsid w:val="00A23370"/>
    <w:rsid w:val="00A243A3"/>
    <w:rsid w:val="00A25598"/>
    <w:rsid w:val="00A25E8C"/>
    <w:rsid w:val="00A274F8"/>
    <w:rsid w:val="00A274FA"/>
    <w:rsid w:val="00A30293"/>
    <w:rsid w:val="00A30F85"/>
    <w:rsid w:val="00A31CAC"/>
    <w:rsid w:val="00A32457"/>
    <w:rsid w:val="00A32BE8"/>
    <w:rsid w:val="00A32DEE"/>
    <w:rsid w:val="00A33566"/>
    <w:rsid w:val="00A34C49"/>
    <w:rsid w:val="00A3580D"/>
    <w:rsid w:val="00A4049C"/>
    <w:rsid w:val="00A417EA"/>
    <w:rsid w:val="00A41BCE"/>
    <w:rsid w:val="00A42E68"/>
    <w:rsid w:val="00A46852"/>
    <w:rsid w:val="00A475B5"/>
    <w:rsid w:val="00A47868"/>
    <w:rsid w:val="00A50709"/>
    <w:rsid w:val="00A51FC6"/>
    <w:rsid w:val="00A53E60"/>
    <w:rsid w:val="00A55B7D"/>
    <w:rsid w:val="00A55D28"/>
    <w:rsid w:val="00A55EBB"/>
    <w:rsid w:val="00A56C01"/>
    <w:rsid w:val="00A56DEA"/>
    <w:rsid w:val="00A5798B"/>
    <w:rsid w:val="00A57A2F"/>
    <w:rsid w:val="00A60377"/>
    <w:rsid w:val="00A6133A"/>
    <w:rsid w:val="00A6179A"/>
    <w:rsid w:val="00A61CF0"/>
    <w:rsid w:val="00A620AB"/>
    <w:rsid w:val="00A62F32"/>
    <w:rsid w:val="00A6366C"/>
    <w:rsid w:val="00A65CBD"/>
    <w:rsid w:val="00A66DA9"/>
    <w:rsid w:val="00A66DBE"/>
    <w:rsid w:val="00A67531"/>
    <w:rsid w:val="00A705DF"/>
    <w:rsid w:val="00A70791"/>
    <w:rsid w:val="00A70DEA"/>
    <w:rsid w:val="00A71575"/>
    <w:rsid w:val="00A716B7"/>
    <w:rsid w:val="00A7233C"/>
    <w:rsid w:val="00A731D6"/>
    <w:rsid w:val="00A75957"/>
    <w:rsid w:val="00A766D9"/>
    <w:rsid w:val="00A77D6A"/>
    <w:rsid w:val="00A77DA3"/>
    <w:rsid w:val="00A77E7B"/>
    <w:rsid w:val="00A80C9F"/>
    <w:rsid w:val="00A81E12"/>
    <w:rsid w:val="00A832C0"/>
    <w:rsid w:val="00A84169"/>
    <w:rsid w:val="00A86663"/>
    <w:rsid w:val="00A86727"/>
    <w:rsid w:val="00A8698E"/>
    <w:rsid w:val="00A86CBC"/>
    <w:rsid w:val="00A91729"/>
    <w:rsid w:val="00A926C2"/>
    <w:rsid w:val="00A927F9"/>
    <w:rsid w:val="00A9396B"/>
    <w:rsid w:val="00A94CE6"/>
    <w:rsid w:val="00A95414"/>
    <w:rsid w:val="00A97366"/>
    <w:rsid w:val="00AA1292"/>
    <w:rsid w:val="00AA15C9"/>
    <w:rsid w:val="00AA21D9"/>
    <w:rsid w:val="00AA2319"/>
    <w:rsid w:val="00AA2C06"/>
    <w:rsid w:val="00AA40CE"/>
    <w:rsid w:val="00AA4515"/>
    <w:rsid w:val="00AA52FB"/>
    <w:rsid w:val="00AA5B85"/>
    <w:rsid w:val="00AA6164"/>
    <w:rsid w:val="00AA658B"/>
    <w:rsid w:val="00AA7AF5"/>
    <w:rsid w:val="00AB0BAA"/>
    <w:rsid w:val="00AB2BB2"/>
    <w:rsid w:val="00AB4064"/>
    <w:rsid w:val="00AB60FA"/>
    <w:rsid w:val="00AB68E0"/>
    <w:rsid w:val="00AB6A41"/>
    <w:rsid w:val="00AB6CBA"/>
    <w:rsid w:val="00AB7B45"/>
    <w:rsid w:val="00AC0969"/>
    <w:rsid w:val="00AC0C56"/>
    <w:rsid w:val="00AC13C1"/>
    <w:rsid w:val="00AC1529"/>
    <w:rsid w:val="00AC47C0"/>
    <w:rsid w:val="00AC5560"/>
    <w:rsid w:val="00AC5642"/>
    <w:rsid w:val="00AC5A18"/>
    <w:rsid w:val="00AC5A31"/>
    <w:rsid w:val="00AC61BF"/>
    <w:rsid w:val="00AC6EDE"/>
    <w:rsid w:val="00AC7334"/>
    <w:rsid w:val="00AC74D3"/>
    <w:rsid w:val="00AD0052"/>
    <w:rsid w:val="00AD0061"/>
    <w:rsid w:val="00AD007D"/>
    <w:rsid w:val="00AD0774"/>
    <w:rsid w:val="00AD18BB"/>
    <w:rsid w:val="00AD1D46"/>
    <w:rsid w:val="00AD322B"/>
    <w:rsid w:val="00AD653A"/>
    <w:rsid w:val="00AD73EA"/>
    <w:rsid w:val="00AD7797"/>
    <w:rsid w:val="00AD7BEE"/>
    <w:rsid w:val="00AE0258"/>
    <w:rsid w:val="00AE02D7"/>
    <w:rsid w:val="00AE0B8F"/>
    <w:rsid w:val="00AE1B25"/>
    <w:rsid w:val="00AE224B"/>
    <w:rsid w:val="00AE2606"/>
    <w:rsid w:val="00AE33FE"/>
    <w:rsid w:val="00AE3495"/>
    <w:rsid w:val="00AE46D3"/>
    <w:rsid w:val="00AE47A8"/>
    <w:rsid w:val="00AE61D6"/>
    <w:rsid w:val="00AE709E"/>
    <w:rsid w:val="00AE7795"/>
    <w:rsid w:val="00AE7A5F"/>
    <w:rsid w:val="00AE7E85"/>
    <w:rsid w:val="00AF1137"/>
    <w:rsid w:val="00AF1D18"/>
    <w:rsid w:val="00AF21D8"/>
    <w:rsid w:val="00AF2A16"/>
    <w:rsid w:val="00AF483E"/>
    <w:rsid w:val="00AF4D53"/>
    <w:rsid w:val="00AF5F10"/>
    <w:rsid w:val="00AF62BD"/>
    <w:rsid w:val="00B00382"/>
    <w:rsid w:val="00B01BF2"/>
    <w:rsid w:val="00B01C7B"/>
    <w:rsid w:val="00B01F20"/>
    <w:rsid w:val="00B026CB"/>
    <w:rsid w:val="00B031C0"/>
    <w:rsid w:val="00B0729B"/>
    <w:rsid w:val="00B07A2C"/>
    <w:rsid w:val="00B07EC1"/>
    <w:rsid w:val="00B110AA"/>
    <w:rsid w:val="00B13FB0"/>
    <w:rsid w:val="00B145AA"/>
    <w:rsid w:val="00B15362"/>
    <w:rsid w:val="00B15871"/>
    <w:rsid w:val="00B2194A"/>
    <w:rsid w:val="00B223D7"/>
    <w:rsid w:val="00B23C4C"/>
    <w:rsid w:val="00B2431B"/>
    <w:rsid w:val="00B25915"/>
    <w:rsid w:val="00B25BB2"/>
    <w:rsid w:val="00B26E19"/>
    <w:rsid w:val="00B26E7D"/>
    <w:rsid w:val="00B27377"/>
    <w:rsid w:val="00B27C4B"/>
    <w:rsid w:val="00B27FF4"/>
    <w:rsid w:val="00B30228"/>
    <w:rsid w:val="00B306DD"/>
    <w:rsid w:val="00B30E52"/>
    <w:rsid w:val="00B326EF"/>
    <w:rsid w:val="00B33128"/>
    <w:rsid w:val="00B33E76"/>
    <w:rsid w:val="00B341D4"/>
    <w:rsid w:val="00B3550F"/>
    <w:rsid w:val="00B3562D"/>
    <w:rsid w:val="00B3683F"/>
    <w:rsid w:val="00B4012A"/>
    <w:rsid w:val="00B41F5F"/>
    <w:rsid w:val="00B446A9"/>
    <w:rsid w:val="00B45C51"/>
    <w:rsid w:val="00B4684B"/>
    <w:rsid w:val="00B46856"/>
    <w:rsid w:val="00B46909"/>
    <w:rsid w:val="00B46CD7"/>
    <w:rsid w:val="00B47310"/>
    <w:rsid w:val="00B47BBD"/>
    <w:rsid w:val="00B50768"/>
    <w:rsid w:val="00B51112"/>
    <w:rsid w:val="00B51158"/>
    <w:rsid w:val="00B51B4A"/>
    <w:rsid w:val="00B5266B"/>
    <w:rsid w:val="00B52BBA"/>
    <w:rsid w:val="00B54F2D"/>
    <w:rsid w:val="00B55041"/>
    <w:rsid w:val="00B561CB"/>
    <w:rsid w:val="00B57445"/>
    <w:rsid w:val="00B5752A"/>
    <w:rsid w:val="00B57702"/>
    <w:rsid w:val="00B57ACD"/>
    <w:rsid w:val="00B60460"/>
    <w:rsid w:val="00B60A87"/>
    <w:rsid w:val="00B6630B"/>
    <w:rsid w:val="00B66748"/>
    <w:rsid w:val="00B673AF"/>
    <w:rsid w:val="00B677D1"/>
    <w:rsid w:val="00B677EA"/>
    <w:rsid w:val="00B70E2A"/>
    <w:rsid w:val="00B7127C"/>
    <w:rsid w:val="00B71548"/>
    <w:rsid w:val="00B72B53"/>
    <w:rsid w:val="00B73CC1"/>
    <w:rsid w:val="00B7637A"/>
    <w:rsid w:val="00B774D9"/>
    <w:rsid w:val="00B779A7"/>
    <w:rsid w:val="00B81B0E"/>
    <w:rsid w:val="00B821CF"/>
    <w:rsid w:val="00B82366"/>
    <w:rsid w:val="00B8264F"/>
    <w:rsid w:val="00B828AE"/>
    <w:rsid w:val="00B83310"/>
    <w:rsid w:val="00B8337D"/>
    <w:rsid w:val="00B84431"/>
    <w:rsid w:val="00B85196"/>
    <w:rsid w:val="00B86577"/>
    <w:rsid w:val="00B87F41"/>
    <w:rsid w:val="00B90C31"/>
    <w:rsid w:val="00B91766"/>
    <w:rsid w:val="00B9228F"/>
    <w:rsid w:val="00B92808"/>
    <w:rsid w:val="00B93B33"/>
    <w:rsid w:val="00B9404B"/>
    <w:rsid w:val="00B946B7"/>
    <w:rsid w:val="00B94827"/>
    <w:rsid w:val="00B94DF2"/>
    <w:rsid w:val="00B95D77"/>
    <w:rsid w:val="00B96C49"/>
    <w:rsid w:val="00B96D70"/>
    <w:rsid w:val="00B97280"/>
    <w:rsid w:val="00B974B6"/>
    <w:rsid w:val="00B97E21"/>
    <w:rsid w:val="00BA196A"/>
    <w:rsid w:val="00BA21C2"/>
    <w:rsid w:val="00BA24F5"/>
    <w:rsid w:val="00BA2DCF"/>
    <w:rsid w:val="00BA3071"/>
    <w:rsid w:val="00BA3986"/>
    <w:rsid w:val="00BA6629"/>
    <w:rsid w:val="00BB01A1"/>
    <w:rsid w:val="00BB142D"/>
    <w:rsid w:val="00BB267B"/>
    <w:rsid w:val="00BB28E4"/>
    <w:rsid w:val="00BB2BC2"/>
    <w:rsid w:val="00BB402C"/>
    <w:rsid w:val="00BB4125"/>
    <w:rsid w:val="00BB476B"/>
    <w:rsid w:val="00BB4B12"/>
    <w:rsid w:val="00BB613F"/>
    <w:rsid w:val="00BB745E"/>
    <w:rsid w:val="00BB7E31"/>
    <w:rsid w:val="00BB7ED9"/>
    <w:rsid w:val="00BC10FA"/>
    <w:rsid w:val="00BC2DA3"/>
    <w:rsid w:val="00BC4B4A"/>
    <w:rsid w:val="00BC5CE5"/>
    <w:rsid w:val="00BC5F29"/>
    <w:rsid w:val="00BC6B53"/>
    <w:rsid w:val="00BC7436"/>
    <w:rsid w:val="00BD116D"/>
    <w:rsid w:val="00BD1F20"/>
    <w:rsid w:val="00BD2C31"/>
    <w:rsid w:val="00BD317F"/>
    <w:rsid w:val="00BD4150"/>
    <w:rsid w:val="00BD4C1D"/>
    <w:rsid w:val="00BD53D1"/>
    <w:rsid w:val="00BD6245"/>
    <w:rsid w:val="00BD72A0"/>
    <w:rsid w:val="00BE00FE"/>
    <w:rsid w:val="00BE17D3"/>
    <w:rsid w:val="00BE2CC5"/>
    <w:rsid w:val="00BE6488"/>
    <w:rsid w:val="00BE7855"/>
    <w:rsid w:val="00BE7C38"/>
    <w:rsid w:val="00BF0248"/>
    <w:rsid w:val="00BF2280"/>
    <w:rsid w:val="00BF2713"/>
    <w:rsid w:val="00BF338C"/>
    <w:rsid w:val="00BF4796"/>
    <w:rsid w:val="00BF4BFA"/>
    <w:rsid w:val="00BF6DD8"/>
    <w:rsid w:val="00BF7D66"/>
    <w:rsid w:val="00BF7E6B"/>
    <w:rsid w:val="00C00084"/>
    <w:rsid w:val="00C00DE7"/>
    <w:rsid w:val="00C0184C"/>
    <w:rsid w:val="00C100E4"/>
    <w:rsid w:val="00C10DA3"/>
    <w:rsid w:val="00C11565"/>
    <w:rsid w:val="00C1467F"/>
    <w:rsid w:val="00C15962"/>
    <w:rsid w:val="00C200AC"/>
    <w:rsid w:val="00C216EF"/>
    <w:rsid w:val="00C22A28"/>
    <w:rsid w:val="00C23831"/>
    <w:rsid w:val="00C24ADB"/>
    <w:rsid w:val="00C257EC"/>
    <w:rsid w:val="00C26C7E"/>
    <w:rsid w:val="00C27718"/>
    <w:rsid w:val="00C27B41"/>
    <w:rsid w:val="00C313E1"/>
    <w:rsid w:val="00C31BC1"/>
    <w:rsid w:val="00C328F3"/>
    <w:rsid w:val="00C33342"/>
    <w:rsid w:val="00C3387B"/>
    <w:rsid w:val="00C34A83"/>
    <w:rsid w:val="00C34F94"/>
    <w:rsid w:val="00C35C76"/>
    <w:rsid w:val="00C36CA2"/>
    <w:rsid w:val="00C377C2"/>
    <w:rsid w:val="00C37C04"/>
    <w:rsid w:val="00C37CF7"/>
    <w:rsid w:val="00C40264"/>
    <w:rsid w:val="00C40443"/>
    <w:rsid w:val="00C41509"/>
    <w:rsid w:val="00C4326C"/>
    <w:rsid w:val="00C43D14"/>
    <w:rsid w:val="00C46DC0"/>
    <w:rsid w:val="00C477DD"/>
    <w:rsid w:val="00C47F4A"/>
    <w:rsid w:val="00C50A4E"/>
    <w:rsid w:val="00C528C5"/>
    <w:rsid w:val="00C56912"/>
    <w:rsid w:val="00C56C60"/>
    <w:rsid w:val="00C5715B"/>
    <w:rsid w:val="00C576DC"/>
    <w:rsid w:val="00C610E9"/>
    <w:rsid w:val="00C613FE"/>
    <w:rsid w:val="00C61FB2"/>
    <w:rsid w:val="00C628D2"/>
    <w:rsid w:val="00C63BB2"/>
    <w:rsid w:val="00C640C6"/>
    <w:rsid w:val="00C65381"/>
    <w:rsid w:val="00C67CDD"/>
    <w:rsid w:val="00C703CC"/>
    <w:rsid w:val="00C70F82"/>
    <w:rsid w:val="00C711D7"/>
    <w:rsid w:val="00C71A0F"/>
    <w:rsid w:val="00C726CB"/>
    <w:rsid w:val="00C727DC"/>
    <w:rsid w:val="00C7296F"/>
    <w:rsid w:val="00C72CA5"/>
    <w:rsid w:val="00C738B1"/>
    <w:rsid w:val="00C74A72"/>
    <w:rsid w:val="00C760E4"/>
    <w:rsid w:val="00C768E0"/>
    <w:rsid w:val="00C80A36"/>
    <w:rsid w:val="00C81D7D"/>
    <w:rsid w:val="00C81E94"/>
    <w:rsid w:val="00C83912"/>
    <w:rsid w:val="00C8400C"/>
    <w:rsid w:val="00C84985"/>
    <w:rsid w:val="00C8631E"/>
    <w:rsid w:val="00C86AC2"/>
    <w:rsid w:val="00C9022D"/>
    <w:rsid w:val="00C9027D"/>
    <w:rsid w:val="00C91073"/>
    <w:rsid w:val="00C91144"/>
    <w:rsid w:val="00C92F71"/>
    <w:rsid w:val="00C9405A"/>
    <w:rsid w:val="00C94117"/>
    <w:rsid w:val="00C94596"/>
    <w:rsid w:val="00C94BDC"/>
    <w:rsid w:val="00C94D00"/>
    <w:rsid w:val="00C95C39"/>
    <w:rsid w:val="00C96DBA"/>
    <w:rsid w:val="00C972DA"/>
    <w:rsid w:val="00C97565"/>
    <w:rsid w:val="00C97A0A"/>
    <w:rsid w:val="00C97BB4"/>
    <w:rsid w:val="00CA0330"/>
    <w:rsid w:val="00CA0871"/>
    <w:rsid w:val="00CA0A5C"/>
    <w:rsid w:val="00CA1C95"/>
    <w:rsid w:val="00CA1D6D"/>
    <w:rsid w:val="00CA2939"/>
    <w:rsid w:val="00CA2C67"/>
    <w:rsid w:val="00CA4921"/>
    <w:rsid w:val="00CA6DB5"/>
    <w:rsid w:val="00CB08A3"/>
    <w:rsid w:val="00CB18BE"/>
    <w:rsid w:val="00CB1A1F"/>
    <w:rsid w:val="00CB1B72"/>
    <w:rsid w:val="00CB2D4A"/>
    <w:rsid w:val="00CB32D8"/>
    <w:rsid w:val="00CB4F6B"/>
    <w:rsid w:val="00CB6E95"/>
    <w:rsid w:val="00CB7275"/>
    <w:rsid w:val="00CC0035"/>
    <w:rsid w:val="00CC09F1"/>
    <w:rsid w:val="00CC0E69"/>
    <w:rsid w:val="00CC25EA"/>
    <w:rsid w:val="00CC2A35"/>
    <w:rsid w:val="00CC2AE4"/>
    <w:rsid w:val="00CC2BDA"/>
    <w:rsid w:val="00CC39AE"/>
    <w:rsid w:val="00CC41BA"/>
    <w:rsid w:val="00CC433A"/>
    <w:rsid w:val="00CC482C"/>
    <w:rsid w:val="00CC4DCB"/>
    <w:rsid w:val="00CC7726"/>
    <w:rsid w:val="00CC7916"/>
    <w:rsid w:val="00CD106D"/>
    <w:rsid w:val="00CD149F"/>
    <w:rsid w:val="00CD230B"/>
    <w:rsid w:val="00CD2572"/>
    <w:rsid w:val="00CD3DE2"/>
    <w:rsid w:val="00CD4B6A"/>
    <w:rsid w:val="00CD5CCE"/>
    <w:rsid w:val="00CD7F96"/>
    <w:rsid w:val="00CE07E8"/>
    <w:rsid w:val="00CE0A61"/>
    <w:rsid w:val="00CE0AA2"/>
    <w:rsid w:val="00CE0F92"/>
    <w:rsid w:val="00CE18DE"/>
    <w:rsid w:val="00CE217E"/>
    <w:rsid w:val="00CE29DB"/>
    <w:rsid w:val="00CE3128"/>
    <w:rsid w:val="00CE4D69"/>
    <w:rsid w:val="00CE502C"/>
    <w:rsid w:val="00CE50CA"/>
    <w:rsid w:val="00CE66ED"/>
    <w:rsid w:val="00CF0F1B"/>
    <w:rsid w:val="00CF0F38"/>
    <w:rsid w:val="00CF25A3"/>
    <w:rsid w:val="00CF3AA9"/>
    <w:rsid w:val="00CF3FB0"/>
    <w:rsid w:val="00CF6617"/>
    <w:rsid w:val="00D004AE"/>
    <w:rsid w:val="00D007E9"/>
    <w:rsid w:val="00D00FEE"/>
    <w:rsid w:val="00D02454"/>
    <w:rsid w:val="00D0373B"/>
    <w:rsid w:val="00D05090"/>
    <w:rsid w:val="00D057E1"/>
    <w:rsid w:val="00D06060"/>
    <w:rsid w:val="00D07FDD"/>
    <w:rsid w:val="00D07FF0"/>
    <w:rsid w:val="00D1124F"/>
    <w:rsid w:val="00D130FB"/>
    <w:rsid w:val="00D13598"/>
    <w:rsid w:val="00D14146"/>
    <w:rsid w:val="00D1492B"/>
    <w:rsid w:val="00D14ED1"/>
    <w:rsid w:val="00D150F8"/>
    <w:rsid w:val="00D160AC"/>
    <w:rsid w:val="00D16AD7"/>
    <w:rsid w:val="00D17D96"/>
    <w:rsid w:val="00D217E8"/>
    <w:rsid w:val="00D226F0"/>
    <w:rsid w:val="00D22A4E"/>
    <w:rsid w:val="00D22F5F"/>
    <w:rsid w:val="00D24550"/>
    <w:rsid w:val="00D24EA1"/>
    <w:rsid w:val="00D2566E"/>
    <w:rsid w:val="00D25BEE"/>
    <w:rsid w:val="00D302AF"/>
    <w:rsid w:val="00D30DA3"/>
    <w:rsid w:val="00D31C12"/>
    <w:rsid w:val="00D3247D"/>
    <w:rsid w:val="00D32D50"/>
    <w:rsid w:val="00D3321B"/>
    <w:rsid w:val="00D333EE"/>
    <w:rsid w:val="00D3355F"/>
    <w:rsid w:val="00D3455E"/>
    <w:rsid w:val="00D40769"/>
    <w:rsid w:val="00D42144"/>
    <w:rsid w:val="00D42850"/>
    <w:rsid w:val="00D42BFF"/>
    <w:rsid w:val="00D431F0"/>
    <w:rsid w:val="00D432E9"/>
    <w:rsid w:val="00D44841"/>
    <w:rsid w:val="00D44A32"/>
    <w:rsid w:val="00D45A68"/>
    <w:rsid w:val="00D4648B"/>
    <w:rsid w:val="00D478D1"/>
    <w:rsid w:val="00D507C0"/>
    <w:rsid w:val="00D507DD"/>
    <w:rsid w:val="00D51881"/>
    <w:rsid w:val="00D51CBF"/>
    <w:rsid w:val="00D52A4D"/>
    <w:rsid w:val="00D53CB8"/>
    <w:rsid w:val="00D54BAF"/>
    <w:rsid w:val="00D559B0"/>
    <w:rsid w:val="00D55A09"/>
    <w:rsid w:val="00D57251"/>
    <w:rsid w:val="00D60252"/>
    <w:rsid w:val="00D61912"/>
    <w:rsid w:val="00D62CF0"/>
    <w:rsid w:val="00D63699"/>
    <w:rsid w:val="00D63D36"/>
    <w:rsid w:val="00D65193"/>
    <w:rsid w:val="00D651BD"/>
    <w:rsid w:val="00D654FB"/>
    <w:rsid w:val="00D6566A"/>
    <w:rsid w:val="00D664CC"/>
    <w:rsid w:val="00D67326"/>
    <w:rsid w:val="00D674F3"/>
    <w:rsid w:val="00D70BED"/>
    <w:rsid w:val="00D7396C"/>
    <w:rsid w:val="00D73B5C"/>
    <w:rsid w:val="00D7425C"/>
    <w:rsid w:val="00D745D7"/>
    <w:rsid w:val="00D7619E"/>
    <w:rsid w:val="00D7783E"/>
    <w:rsid w:val="00D80B25"/>
    <w:rsid w:val="00D849D4"/>
    <w:rsid w:val="00D86B60"/>
    <w:rsid w:val="00D87BE0"/>
    <w:rsid w:val="00D909A9"/>
    <w:rsid w:val="00D90DFB"/>
    <w:rsid w:val="00D9198E"/>
    <w:rsid w:val="00D919AF"/>
    <w:rsid w:val="00D9249F"/>
    <w:rsid w:val="00D92B50"/>
    <w:rsid w:val="00D94E73"/>
    <w:rsid w:val="00D959FF"/>
    <w:rsid w:val="00D96137"/>
    <w:rsid w:val="00D96D71"/>
    <w:rsid w:val="00DA089C"/>
    <w:rsid w:val="00DA1ED4"/>
    <w:rsid w:val="00DA61CA"/>
    <w:rsid w:val="00DA7A9B"/>
    <w:rsid w:val="00DB0678"/>
    <w:rsid w:val="00DB070C"/>
    <w:rsid w:val="00DB2C1A"/>
    <w:rsid w:val="00DB4A78"/>
    <w:rsid w:val="00DB4F4E"/>
    <w:rsid w:val="00DB670A"/>
    <w:rsid w:val="00DB6B0D"/>
    <w:rsid w:val="00DB79C6"/>
    <w:rsid w:val="00DC0E2D"/>
    <w:rsid w:val="00DC1770"/>
    <w:rsid w:val="00DC1A13"/>
    <w:rsid w:val="00DC2CAD"/>
    <w:rsid w:val="00DC2E2D"/>
    <w:rsid w:val="00DC355A"/>
    <w:rsid w:val="00DC3B91"/>
    <w:rsid w:val="00DC3C71"/>
    <w:rsid w:val="00DC4198"/>
    <w:rsid w:val="00DC43DD"/>
    <w:rsid w:val="00DC44C6"/>
    <w:rsid w:val="00DC4952"/>
    <w:rsid w:val="00DC49C1"/>
    <w:rsid w:val="00DC4E6D"/>
    <w:rsid w:val="00DC5981"/>
    <w:rsid w:val="00DC5CE1"/>
    <w:rsid w:val="00DC6912"/>
    <w:rsid w:val="00DC7F08"/>
    <w:rsid w:val="00DD06A5"/>
    <w:rsid w:val="00DD2642"/>
    <w:rsid w:val="00DD3F3D"/>
    <w:rsid w:val="00DD6374"/>
    <w:rsid w:val="00DD63D9"/>
    <w:rsid w:val="00DD66EB"/>
    <w:rsid w:val="00DD6C69"/>
    <w:rsid w:val="00DE0338"/>
    <w:rsid w:val="00DE1C88"/>
    <w:rsid w:val="00DE20C0"/>
    <w:rsid w:val="00DE3578"/>
    <w:rsid w:val="00DE3D10"/>
    <w:rsid w:val="00DE5840"/>
    <w:rsid w:val="00DE5D19"/>
    <w:rsid w:val="00DE5DB0"/>
    <w:rsid w:val="00DE69DC"/>
    <w:rsid w:val="00DE6E5E"/>
    <w:rsid w:val="00DF1A77"/>
    <w:rsid w:val="00DF2DA1"/>
    <w:rsid w:val="00DF3B7B"/>
    <w:rsid w:val="00DF3E11"/>
    <w:rsid w:val="00DF5C5D"/>
    <w:rsid w:val="00DF616D"/>
    <w:rsid w:val="00DF6CDC"/>
    <w:rsid w:val="00DF743F"/>
    <w:rsid w:val="00E00A08"/>
    <w:rsid w:val="00E0234F"/>
    <w:rsid w:val="00E02F53"/>
    <w:rsid w:val="00E0387F"/>
    <w:rsid w:val="00E0394E"/>
    <w:rsid w:val="00E05E18"/>
    <w:rsid w:val="00E07520"/>
    <w:rsid w:val="00E11991"/>
    <w:rsid w:val="00E1425F"/>
    <w:rsid w:val="00E166B2"/>
    <w:rsid w:val="00E17CAB"/>
    <w:rsid w:val="00E203D2"/>
    <w:rsid w:val="00E211E5"/>
    <w:rsid w:val="00E219FD"/>
    <w:rsid w:val="00E2258C"/>
    <w:rsid w:val="00E22C1A"/>
    <w:rsid w:val="00E24419"/>
    <w:rsid w:val="00E24768"/>
    <w:rsid w:val="00E25B70"/>
    <w:rsid w:val="00E25EA8"/>
    <w:rsid w:val="00E2619C"/>
    <w:rsid w:val="00E27943"/>
    <w:rsid w:val="00E27DC1"/>
    <w:rsid w:val="00E31226"/>
    <w:rsid w:val="00E33A75"/>
    <w:rsid w:val="00E33D65"/>
    <w:rsid w:val="00E3750C"/>
    <w:rsid w:val="00E37640"/>
    <w:rsid w:val="00E406BF"/>
    <w:rsid w:val="00E40A48"/>
    <w:rsid w:val="00E4231D"/>
    <w:rsid w:val="00E42910"/>
    <w:rsid w:val="00E45738"/>
    <w:rsid w:val="00E461B5"/>
    <w:rsid w:val="00E47612"/>
    <w:rsid w:val="00E51E65"/>
    <w:rsid w:val="00E537D3"/>
    <w:rsid w:val="00E54F36"/>
    <w:rsid w:val="00E56FC4"/>
    <w:rsid w:val="00E61438"/>
    <w:rsid w:val="00E615BE"/>
    <w:rsid w:val="00E61D5D"/>
    <w:rsid w:val="00E61E5D"/>
    <w:rsid w:val="00E62A1A"/>
    <w:rsid w:val="00E6380B"/>
    <w:rsid w:val="00E6525D"/>
    <w:rsid w:val="00E67123"/>
    <w:rsid w:val="00E70993"/>
    <w:rsid w:val="00E70FD7"/>
    <w:rsid w:val="00E71323"/>
    <w:rsid w:val="00E721C9"/>
    <w:rsid w:val="00E723ED"/>
    <w:rsid w:val="00E72C6C"/>
    <w:rsid w:val="00E72EC7"/>
    <w:rsid w:val="00E73A14"/>
    <w:rsid w:val="00E73BDA"/>
    <w:rsid w:val="00E74C9C"/>
    <w:rsid w:val="00E75166"/>
    <w:rsid w:val="00E7579E"/>
    <w:rsid w:val="00E76574"/>
    <w:rsid w:val="00E7730E"/>
    <w:rsid w:val="00E7749B"/>
    <w:rsid w:val="00E80077"/>
    <w:rsid w:val="00E80164"/>
    <w:rsid w:val="00E80E96"/>
    <w:rsid w:val="00E81A20"/>
    <w:rsid w:val="00E85F05"/>
    <w:rsid w:val="00E911C5"/>
    <w:rsid w:val="00E9283E"/>
    <w:rsid w:val="00E94D4D"/>
    <w:rsid w:val="00E95732"/>
    <w:rsid w:val="00E95E6C"/>
    <w:rsid w:val="00E963E7"/>
    <w:rsid w:val="00E96812"/>
    <w:rsid w:val="00E9695C"/>
    <w:rsid w:val="00EA0A55"/>
    <w:rsid w:val="00EA1EDC"/>
    <w:rsid w:val="00EA420F"/>
    <w:rsid w:val="00EA4680"/>
    <w:rsid w:val="00EA46DC"/>
    <w:rsid w:val="00EA4800"/>
    <w:rsid w:val="00EA6110"/>
    <w:rsid w:val="00EA6438"/>
    <w:rsid w:val="00EA7020"/>
    <w:rsid w:val="00EA76F9"/>
    <w:rsid w:val="00EA7CE3"/>
    <w:rsid w:val="00EB034B"/>
    <w:rsid w:val="00EB0734"/>
    <w:rsid w:val="00EB0800"/>
    <w:rsid w:val="00EB0AB1"/>
    <w:rsid w:val="00EB2378"/>
    <w:rsid w:val="00EB3F32"/>
    <w:rsid w:val="00EB4038"/>
    <w:rsid w:val="00EB47CC"/>
    <w:rsid w:val="00EB498C"/>
    <w:rsid w:val="00EB4EA6"/>
    <w:rsid w:val="00EB660C"/>
    <w:rsid w:val="00EB6776"/>
    <w:rsid w:val="00EB74F7"/>
    <w:rsid w:val="00EC05D4"/>
    <w:rsid w:val="00EC113D"/>
    <w:rsid w:val="00EC1397"/>
    <w:rsid w:val="00EC5050"/>
    <w:rsid w:val="00EC739B"/>
    <w:rsid w:val="00EC7C44"/>
    <w:rsid w:val="00ED0637"/>
    <w:rsid w:val="00ED3FF1"/>
    <w:rsid w:val="00ED436A"/>
    <w:rsid w:val="00ED669E"/>
    <w:rsid w:val="00ED68C0"/>
    <w:rsid w:val="00ED6E6C"/>
    <w:rsid w:val="00ED6E85"/>
    <w:rsid w:val="00ED7076"/>
    <w:rsid w:val="00ED74A0"/>
    <w:rsid w:val="00ED7813"/>
    <w:rsid w:val="00ED7D7E"/>
    <w:rsid w:val="00EE112E"/>
    <w:rsid w:val="00EE11DF"/>
    <w:rsid w:val="00EE1882"/>
    <w:rsid w:val="00EE1EC0"/>
    <w:rsid w:val="00EE3166"/>
    <w:rsid w:val="00EE724D"/>
    <w:rsid w:val="00EE72C0"/>
    <w:rsid w:val="00EF0222"/>
    <w:rsid w:val="00EF03F4"/>
    <w:rsid w:val="00EF187C"/>
    <w:rsid w:val="00EF4392"/>
    <w:rsid w:val="00EF5376"/>
    <w:rsid w:val="00EF66FE"/>
    <w:rsid w:val="00EF6B74"/>
    <w:rsid w:val="00EF73A2"/>
    <w:rsid w:val="00EF7A83"/>
    <w:rsid w:val="00F0000D"/>
    <w:rsid w:val="00F005E5"/>
    <w:rsid w:val="00F00690"/>
    <w:rsid w:val="00F024D0"/>
    <w:rsid w:val="00F0378B"/>
    <w:rsid w:val="00F04475"/>
    <w:rsid w:val="00F04EEA"/>
    <w:rsid w:val="00F05043"/>
    <w:rsid w:val="00F075D4"/>
    <w:rsid w:val="00F102F8"/>
    <w:rsid w:val="00F104D9"/>
    <w:rsid w:val="00F136DE"/>
    <w:rsid w:val="00F13FE3"/>
    <w:rsid w:val="00F1479F"/>
    <w:rsid w:val="00F14985"/>
    <w:rsid w:val="00F14FA3"/>
    <w:rsid w:val="00F1537D"/>
    <w:rsid w:val="00F15B28"/>
    <w:rsid w:val="00F16C7B"/>
    <w:rsid w:val="00F17197"/>
    <w:rsid w:val="00F20172"/>
    <w:rsid w:val="00F21147"/>
    <w:rsid w:val="00F23333"/>
    <w:rsid w:val="00F23F29"/>
    <w:rsid w:val="00F243D8"/>
    <w:rsid w:val="00F24B17"/>
    <w:rsid w:val="00F271A2"/>
    <w:rsid w:val="00F27497"/>
    <w:rsid w:val="00F27D44"/>
    <w:rsid w:val="00F3016C"/>
    <w:rsid w:val="00F31888"/>
    <w:rsid w:val="00F32280"/>
    <w:rsid w:val="00F333F4"/>
    <w:rsid w:val="00F35BEE"/>
    <w:rsid w:val="00F3659A"/>
    <w:rsid w:val="00F36AF3"/>
    <w:rsid w:val="00F377A9"/>
    <w:rsid w:val="00F37BB5"/>
    <w:rsid w:val="00F37BB7"/>
    <w:rsid w:val="00F37F46"/>
    <w:rsid w:val="00F40698"/>
    <w:rsid w:val="00F442E8"/>
    <w:rsid w:val="00F44E6B"/>
    <w:rsid w:val="00F46CC3"/>
    <w:rsid w:val="00F47FD2"/>
    <w:rsid w:val="00F51256"/>
    <w:rsid w:val="00F519C3"/>
    <w:rsid w:val="00F52540"/>
    <w:rsid w:val="00F52C3E"/>
    <w:rsid w:val="00F52DFB"/>
    <w:rsid w:val="00F53782"/>
    <w:rsid w:val="00F53D33"/>
    <w:rsid w:val="00F54906"/>
    <w:rsid w:val="00F570E0"/>
    <w:rsid w:val="00F5781F"/>
    <w:rsid w:val="00F60F19"/>
    <w:rsid w:val="00F62169"/>
    <w:rsid w:val="00F623E4"/>
    <w:rsid w:val="00F623E5"/>
    <w:rsid w:val="00F629A2"/>
    <w:rsid w:val="00F63196"/>
    <w:rsid w:val="00F64B5B"/>
    <w:rsid w:val="00F6535C"/>
    <w:rsid w:val="00F6615E"/>
    <w:rsid w:val="00F66A24"/>
    <w:rsid w:val="00F6721D"/>
    <w:rsid w:val="00F7036E"/>
    <w:rsid w:val="00F7047C"/>
    <w:rsid w:val="00F70492"/>
    <w:rsid w:val="00F70CC5"/>
    <w:rsid w:val="00F711B7"/>
    <w:rsid w:val="00F7167A"/>
    <w:rsid w:val="00F71F98"/>
    <w:rsid w:val="00F7208C"/>
    <w:rsid w:val="00F72810"/>
    <w:rsid w:val="00F72A52"/>
    <w:rsid w:val="00F73D8F"/>
    <w:rsid w:val="00F74AE6"/>
    <w:rsid w:val="00F75B6D"/>
    <w:rsid w:val="00F76883"/>
    <w:rsid w:val="00F76980"/>
    <w:rsid w:val="00F769FB"/>
    <w:rsid w:val="00F77D8A"/>
    <w:rsid w:val="00F82024"/>
    <w:rsid w:val="00F821EF"/>
    <w:rsid w:val="00F833D2"/>
    <w:rsid w:val="00F83F11"/>
    <w:rsid w:val="00F84A93"/>
    <w:rsid w:val="00F86FA8"/>
    <w:rsid w:val="00F87E06"/>
    <w:rsid w:val="00F91CA1"/>
    <w:rsid w:val="00F91DDF"/>
    <w:rsid w:val="00F92422"/>
    <w:rsid w:val="00F9298B"/>
    <w:rsid w:val="00F93177"/>
    <w:rsid w:val="00F93342"/>
    <w:rsid w:val="00F937A2"/>
    <w:rsid w:val="00F93980"/>
    <w:rsid w:val="00F945D5"/>
    <w:rsid w:val="00F950FF"/>
    <w:rsid w:val="00F952ED"/>
    <w:rsid w:val="00F96BB8"/>
    <w:rsid w:val="00F96C67"/>
    <w:rsid w:val="00F97460"/>
    <w:rsid w:val="00F979DA"/>
    <w:rsid w:val="00FA2133"/>
    <w:rsid w:val="00FA2993"/>
    <w:rsid w:val="00FA5993"/>
    <w:rsid w:val="00FA6D89"/>
    <w:rsid w:val="00FA6F7F"/>
    <w:rsid w:val="00FA7530"/>
    <w:rsid w:val="00FA7DC4"/>
    <w:rsid w:val="00FB0594"/>
    <w:rsid w:val="00FB15B1"/>
    <w:rsid w:val="00FB20D7"/>
    <w:rsid w:val="00FB34FF"/>
    <w:rsid w:val="00FB3B87"/>
    <w:rsid w:val="00FB519F"/>
    <w:rsid w:val="00FB5EAA"/>
    <w:rsid w:val="00FB5F1C"/>
    <w:rsid w:val="00FC00B5"/>
    <w:rsid w:val="00FC0366"/>
    <w:rsid w:val="00FC0B06"/>
    <w:rsid w:val="00FC2BFE"/>
    <w:rsid w:val="00FC4F29"/>
    <w:rsid w:val="00FC5C54"/>
    <w:rsid w:val="00FC7809"/>
    <w:rsid w:val="00FD1A96"/>
    <w:rsid w:val="00FD2131"/>
    <w:rsid w:val="00FD2C3A"/>
    <w:rsid w:val="00FD5332"/>
    <w:rsid w:val="00FD5F99"/>
    <w:rsid w:val="00FD6273"/>
    <w:rsid w:val="00FD6A3D"/>
    <w:rsid w:val="00FD6FC8"/>
    <w:rsid w:val="00FD744A"/>
    <w:rsid w:val="00FD7A88"/>
    <w:rsid w:val="00FE2251"/>
    <w:rsid w:val="00FE24E5"/>
    <w:rsid w:val="00FE328E"/>
    <w:rsid w:val="00FE4475"/>
    <w:rsid w:val="00FE4834"/>
    <w:rsid w:val="00FE4AF2"/>
    <w:rsid w:val="00FE6805"/>
    <w:rsid w:val="00FE7901"/>
    <w:rsid w:val="00FF1B17"/>
    <w:rsid w:val="00FF2FC1"/>
    <w:rsid w:val="00FF3598"/>
    <w:rsid w:val="00FF3B6A"/>
    <w:rsid w:val="00FF40FA"/>
    <w:rsid w:val="00FF665A"/>
    <w:rsid w:val="00FF7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60E8E"/>
  <w15:chartTrackingRefBased/>
  <w15:docId w15:val="{B718936D-3B6A-4EE4-8B51-0C34F8ED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6D66F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CA2939"/>
    <w:pPr>
      <w:keepNext/>
      <w:outlineLvl w:val="1"/>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u w:val="single"/>
      <w:lang w:val="en-US"/>
    </w:rPr>
  </w:style>
  <w:style w:type="paragraph" w:styleId="BalloonText">
    <w:name w:val="Balloon Text"/>
    <w:basedOn w:val="Normal"/>
    <w:link w:val="BalloonTextChar"/>
    <w:rsid w:val="007B2ADD"/>
    <w:rPr>
      <w:rFonts w:ascii="Segoe UI" w:hAnsi="Segoe UI"/>
      <w:sz w:val="18"/>
      <w:szCs w:val="18"/>
      <w:lang w:val="x-none" w:eastAsia="x-none"/>
    </w:rPr>
  </w:style>
  <w:style w:type="character" w:customStyle="1" w:styleId="BalloonTextChar">
    <w:name w:val="Balloon Text Char"/>
    <w:link w:val="BalloonText"/>
    <w:rsid w:val="007B2ADD"/>
    <w:rPr>
      <w:rFonts w:ascii="Segoe UI" w:hAnsi="Segoe UI" w:cs="Segoe UI"/>
      <w:sz w:val="18"/>
      <w:szCs w:val="18"/>
    </w:rPr>
  </w:style>
  <w:style w:type="table" w:styleId="TableGrid">
    <w:name w:val="Table Grid"/>
    <w:basedOn w:val="TableNormal"/>
    <w:rsid w:val="00056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5676B"/>
    <w:pPr>
      <w:tabs>
        <w:tab w:val="center" w:pos="4513"/>
        <w:tab w:val="right" w:pos="9026"/>
      </w:tabs>
    </w:pPr>
  </w:style>
  <w:style w:type="character" w:customStyle="1" w:styleId="HeaderChar">
    <w:name w:val="Header Char"/>
    <w:basedOn w:val="DefaultParagraphFont"/>
    <w:link w:val="Header"/>
    <w:uiPriority w:val="99"/>
    <w:rsid w:val="0005676B"/>
  </w:style>
  <w:style w:type="paragraph" w:styleId="Footer">
    <w:name w:val="footer"/>
    <w:basedOn w:val="Normal"/>
    <w:link w:val="FooterChar"/>
    <w:uiPriority w:val="99"/>
    <w:rsid w:val="0005676B"/>
    <w:pPr>
      <w:tabs>
        <w:tab w:val="center" w:pos="4513"/>
        <w:tab w:val="right" w:pos="9026"/>
      </w:tabs>
    </w:pPr>
  </w:style>
  <w:style w:type="character" w:customStyle="1" w:styleId="FooterChar">
    <w:name w:val="Footer Char"/>
    <w:basedOn w:val="DefaultParagraphFont"/>
    <w:link w:val="Footer"/>
    <w:uiPriority w:val="99"/>
    <w:rsid w:val="0005676B"/>
  </w:style>
  <w:style w:type="character" w:customStyle="1" w:styleId="Heading2Char">
    <w:name w:val="Heading 2 Char"/>
    <w:link w:val="Heading2"/>
    <w:rsid w:val="00CA2939"/>
    <w:rPr>
      <w:rFonts w:ascii="Arial" w:hAnsi="Arial" w:cs="Arial"/>
      <w:sz w:val="24"/>
      <w:szCs w:val="24"/>
    </w:rPr>
  </w:style>
  <w:style w:type="paragraph" w:styleId="ListParagraph">
    <w:name w:val="List Paragraph"/>
    <w:basedOn w:val="Normal"/>
    <w:uiPriority w:val="34"/>
    <w:qFormat/>
    <w:rsid w:val="00F5781F"/>
    <w:pPr>
      <w:ind w:left="720"/>
    </w:pPr>
    <w:rPr>
      <w:rFonts w:ascii="Calibri" w:eastAsia="Calibri" w:hAnsi="Calibri"/>
      <w:sz w:val="22"/>
      <w:szCs w:val="22"/>
      <w:lang w:eastAsia="en-US"/>
    </w:rPr>
  </w:style>
  <w:style w:type="paragraph" w:customStyle="1" w:styleId="xmsonormal">
    <w:name w:val="x_msonormal"/>
    <w:basedOn w:val="Normal"/>
    <w:rsid w:val="00AD322B"/>
    <w:rPr>
      <w:rFonts w:eastAsia="Calibri"/>
      <w:sz w:val="24"/>
      <w:szCs w:val="24"/>
    </w:rPr>
  </w:style>
  <w:style w:type="paragraph" w:styleId="PlainText">
    <w:name w:val="Plain Text"/>
    <w:basedOn w:val="Normal"/>
    <w:link w:val="PlainTextChar"/>
    <w:uiPriority w:val="99"/>
    <w:unhideWhenUsed/>
    <w:rsid w:val="000B50B9"/>
    <w:rPr>
      <w:rFonts w:ascii="Calibri" w:eastAsia="Calibri" w:hAnsi="Calibri" w:cs="Consolas"/>
      <w:sz w:val="22"/>
      <w:szCs w:val="21"/>
      <w:lang w:eastAsia="en-US"/>
    </w:rPr>
  </w:style>
  <w:style w:type="character" w:customStyle="1" w:styleId="PlainTextChar">
    <w:name w:val="Plain Text Char"/>
    <w:link w:val="PlainText"/>
    <w:uiPriority w:val="99"/>
    <w:rsid w:val="000B50B9"/>
    <w:rPr>
      <w:rFonts w:ascii="Calibri" w:eastAsia="Calibri" w:hAnsi="Calibri" w:cs="Consolas"/>
      <w:sz w:val="22"/>
      <w:szCs w:val="21"/>
      <w:lang w:eastAsia="en-US"/>
    </w:rPr>
  </w:style>
  <w:style w:type="paragraph" w:customStyle="1" w:styleId="Default">
    <w:name w:val="Default"/>
    <w:rsid w:val="00433A33"/>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6D66FC"/>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6D66FC"/>
    <w:pPr>
      <w:keepLines/>
      <w:spacing w:after="0" w:line="259" w:lineRule="auto"/>
      <w:outlineLvl w:val="9"/>
    </w:pPr>
    <w:rPr>
      <w:b w:val="0"/>
      <w:bCs w:val="0"/>
      <w:color w:val="2F5496"/>
      <w:kern w:val="0"/>
      <w:lang w:val="en-US" w:eastAsia="en-US"/>
    </w:rPr>
  </w:style>
  <w:style w:type="character" w:styleId="Hyperlink">
    <w:name w:val="Hyperlink"/>
    <w:rsid w:val="00B55041"/>
    <w:rPr>
      <w:color w:val="0563C1"/>
      <w:u w:val="single"/>
    </w:rPr>
  </w:style>
  <w:style w:type="character" w:styleId="UnresolvedMention">
    <w:name w:val="Unresolved Mention"/>
    <w:uiPriority w:val="99"/>
    <w:semiHidden/>
    <w:unhideWhenUsed/>
    <w:rsid w:val="00B55041"/>
    <w:rPr>
      <w:color w:val="605E5C"/>
      <w:shd w:val="clear" w:color="auto" w:fill="E1DFDD"/>
    </w:rPr>
  </w:style>
  <w:style w:type="paragraph" w:styleId="HTMLPreformatted">
    <w:name w:val="HTML Preformatted"/>
    <w:basedOn w:val="Normal"/>
    <w:link w:val="HTMLPreformattedChar"/>
    <w:uiPriority w:val="99"/>
    <w:rsid w:val="00891B25"/>
    <w:rPr>
      <w:rFonts w:ascii="Courier New" w:hAnsi="Courier New" w:cs="Courier New"/>
    </w:rPr>
  </w:style>
  <w:style w:type="character" w:customStyle="1" w:styleId="HTMLPreformattedChar">
    <w:name w:val="HTML Preformatted Char"/>
    <w:link w:val="HTMLPreformatted"/>
    <w:uiPriority w:val="99"/>
    <w:rsid w:val="00891B25"/>
    <w:rPr>
      <w:rFonts w:ascii="Courier New" w:hAnsi="Courier New" w:cs="Courier New"/>
    </w:rPr>
  </w:style>
  <w:style w:type="character" w:customStyle="1" w:styleId="StyleArial12">
    <w:name w:val="Style Arial 12"/>
    <w:rsid w:val="00145256"/>
    <w:rPr>
      <w:rFonts w:ascii="Arial" w:hAnsi="Arial"/>
      <w:sz w:val="22"/>
    </w:rPr>
  </w:style>
  <w:style w:type="character" w:customStyle="1" w:styleId="eop">
    <w:name w:val="eop"/>
    <w:rsid w:val="00145256"/>
  </w:style>
  <w:style w:type="character" w:styleId="CommentReference">
    <w:name w:val="annotation reference"/>
    <w:rsid w:val="00E47612"/>
    <w:rPr>
      <w:sz w:val="16"/>
      <w:szCs w:val="16"/>
    </w:rPr>
  </w:style>
  <w:style w:type="paragraph" w:styleId="CommentText">
    <w:name w:val="annotation text"/>
    <w:basedOn w:val="Normal"/>
    <w:link w:val="CommentTextChar"/>
    <w:rsid w:val="00E47612"/>
  </w:style>
  <w:style w:type="character" w:customStyle="1" w:styleId="CommentTextChar">
    <w:name w:val="Comment Text Char"/>
    <w:basedOn w:val="DefaultParagraphFont"/>
    <w:link w:val="CommentText"/>
    <w:rsid w:val="00E47612"/>
  </w:style>
  <w:style w:type="paragraph" w:styleId="CommentSubject">
    <w:name w:val="annotation subject"/>
    <w:basedOn w:val="CommentText"/>
    <w:next w:val="CommentText"/>
    <w:link w:val="CommentSubjectChar"/>
    <w:rsid w:val="00E47612"/>
    <w:rPr>
      <w:b/>
      <w:bCs/>
    </w:rPr>
  </w:style>
  <w:style w:type="character" w:customStyle="1" w:styleId="CommentSubjectChar">
    <w:name w:val="Comment Subject Char"/>
    <w:link w:val="CommentSubject"/>
    <w:rsid w:val="00E47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274">
      <w:bodyDiv w:val="1"/>
      <w:marLeft w:val="0"/>
      <w:marRight w:val="0"/>
      <w:marTop w:val="0"/>
      <w:marBottom w:val="0"/>
      <w:divBdr>
        <w:top w:val="none" w:sz="0" w:space="0" w:color="auto"/>
        <w:left w:val="none" w:sz="0" w:space="0" w:color="auto"/>
        <w:bottom w:val="none" w:sz="0" w:space="0" w:color="auto"/>
        <w:right w:val="none" w:sz="0" w:space="0" w:color="auto"/>
      </w:divBdr>
    </w:div>
    <w:div w:id="37827541">
      <w:bodyDiv w:val="1"/>
      <w:marLeft w:val="0"/>
      <w:marRight w:val="0"/>
      <w:marTop w:val="0"/>
      <w:marBottom w:val="0"/>
      <w:divBdr>
        <w:top w:val="none" w:sz="0" w:space="0" w:color="auto"/>
        <w:left w:val="none" w:sz="0" w:space="0" w:color="auto"/>
        <w:bottom w:val="none" w:sz="0" w:space="0" w:color="auto"/>
        <w:right w:val="none" w:sz="0" w:space="0" w:color="auto"/>
      </w:divBdr>
    </w:div>
    <w:div w:id="138234188">
      <w:bodyDiv w:val="1"/>
      <w:marLeft w:val="0"/>
      <w:marRight w:val="0"/>
      <w:marTop w:val="0"/>
      <w:marBottom w:val="0"/>
      <w:divBdr>
        <w:top w:val="none" w:sz="0" w:space="0" w:color="auto"/>
        <w:left w:val="none" w:sz="0" w:space="0" w:color="auto"/>
        <w:bottom w:val="none" w:sz="0" w:space="0" w:color="auto"/>
        <w:right w:val="none" w:sz="0" w:space="0" w:color="auto"/>
      </w:divBdr>
    </w:div>
    <w:div w:id="181012923">
      <w:bodyDiv w:val="1"/>
      <w:marLeft w:val="0"/>
      <w:marRight w:val="0"/>
      <w:marTop w:val="0"/>
      <w:marBottom w:val="0"/>
      <w:divBdr>
        <w:top w:val="none" w:sz="0" w:space="0" w:color="auto"/>
        <w:left w:val="none" w:sz="0" w:space="0" w:color="auto"/>
        <w:bottom w:val="none" w:sz="0" w:space="0" w:color="auto"/>
        <w:right w:val="none" w:sz="0" w:space="0" w:color="auto"/>
      </w:divBdr>
    </w:div>
    <w:div w:id="239096683">
      <w:bodyDiv w:val="1"/>
      <w:marLeft w:val="0"/>
      <w:marRight w:val="0"/>
      <w:marTop w:val="0"/>
      <w:marBottom w:val="0"/>
      <w:divBdr>
        <w:top w:val="none" w:sz="0" w:space="0" w:color="auto"/>
        <w:left w:val="none" w:sz="0" w:space="0" w:color="auto"/>
        <w:bottom w:val="none" w:sz="0" w:space="0" w:color="auto"/>
        <w:right w:val="none" w:sz="0" w:space="0" w:color="auto"/>
      </w:divBdr>
    </w:div>
    <w:div w:id="294651655">
      <w:bodyDiv w:val="1"/>
      <w:marLeft w:val="0"/>
      <w:marRight w:val="0"/>
      <w:marTop w:val="0"/>
      <w:marBottom w:val="0"/>
      <w:divBdr>
        <w:top w:val="none" w:sz="0" w:space="0" w:color="auto"/>
        <w:left w:val="none" w:sz="0" w:space="0" w:color="auto"/>
        <w:bottom w:val="none" w:sz="0" w:space="0" w:color="auto"/>
        <w:right w:val="none" w:sz="0" w:space="0" w:color="auto"/>
      </w:divBdr>
      <w:divsChild>
        <w:div w:id="232084533">
          <w:marLeft w:val="0"/>
          <w:marRight w:val="0"/>
          <w:marTop w:val="0"/>
          <w:marBottom w:val="0"/>
          <w:divBdr>
            <w:top w:val="none" w:sz="0" w:space="0" w:color="auto"/>
            <w:left w:val="none" w:sz="0" w:space="0" w:color="auto"/>
            <w:bottom w:val="none" w:sz="0" w:space="0" w:color="auto"/>
            <w:right w:val="none" w:sz="0" w:space="0" w:color="auto"/>
          </w:divBdr>
        </w:div>
        <w:div w:id="614483026">
          <w:marLeft w:val="0"/>
          <w:marRight w:val="0"/>
          <w:marTop w:val="0"/>
          <w:marBottom w:val="0"/>
          <w:divBdr>
            <w:top w:val="none" w:sz="0" w:space="0" w:color="auto"/>
            <w:left w:val="none" w:sz="0" w:space="0" w:color="auto"/>
            <w:bottom w:val="none" w:sz="0" w:space="0" w:color="auto"/>
            <w:right w:val="none" w:sz="0" w:space="0" w:color="auto"/>
          </w:divBdr>
        </w:div>
        <w:div w:id="1644430327">
          <w:marLeft w:val="0"/>
          <w:marRight w:val="0"/>
          <w:marTop w:val="0"/>
          <w:marBottom w:val="0"/>
          <w:divBdr>
            <w:top w:val="none" w:sz="0" w:space="0" w:color="auto"/>
            <w:left w:val="none" w:sz="0" w:space="0" w:color="auto"/>
            <w:bottom w:val="none" w:sz="0" w:space="0" w:color="auto"/>
            <w:right w:val="none" w:sz="0" w:space="0" w:color="auto"/>
          </w:divBdr>
        </w:div>
      </w:divsChild>
    </w:div>
    <w:div w:id="446314495">
      <w:bodyDiv w:val="1"/>
      <w:marLeft w:val="0"/>
      <w:marRight w:val="0"/>
      <w:marTop w:val="0"/>
      <w:marBottom w:val="0"/>
      <w:divBdr>
        <w:top w:val="none" w:sz="0" w:space="0" w:color="auto"/>
        <w:left w:val="none" w:sz="0" w:space="0" w:color="auto"/>
        <w:bottom w:val="none" w:sz="0" w:space="0" w:color="auto"/>
        <w:right w:val="none" w:sz="0" w:space="0" w:color="auto"/>
      </w:divBdr>
    </w:div>
    <w:div w:id="477696891">
      <w:bodyDiv w:val="1"/>
      <w:marLeft w:val="0"/>
      <w:marRight w:val="0"/>
      <w:marTop w:val="0"/>
      <w:marBottom w:val="0"/>
      <w:divBdr>
        <w:top w:val="none" w:sz="0" w:space="0" w:color="auto"/>
        <w:left w:val="none" w:sz="0" w:space="0" w:color="auto"/>
        <w:bottom w:val="none" w:sz="0" w:space="0" w:color="auto"/>
        <w:right w:val="none" w:sz="0" w:space="0" w:color="auto"/>
      </w:divBdr>
    </w:div>
    <w:div w:id="535313771">
      <w:bodyDiv w:val="1"/>
      <w:marLeft w:val="0"/>
      <w:marRight w:val="0"/>
      <w:marTop w:val="0"/>
      <w:marBottom w:val="0"/>
      <w:divBdr>
        <w:top w:val="none" w:sz="0" w:space="0" w:color="auto"/>
        <w:left w:val="none" w:sz="0" w:space="0" w:color="auto"/>
        <w:bottom w:val="none" w:sz="0" w:space="0" w:color="auto"/>
        <w:right w:val="none" w:sz="0" w:space="0" w:color="auto"/>
      </w:divBdr>
      <w:divsChild>
        <w:div w:id="573127283">
          <w:marLeft w:val="0"/>
          <w:marRight w:val="0"/>
          <w:marTop w:val="0"/>
          <w:marBottom w:val="0"/>
          <w:divBdr>
            <w:top w:val="none" w:sz="0" w:space="0" w:color="auto"/>
            <w:left w:val="none" w:sz="0" w:space="0" w:color="auto"/>
            <w:bottom w:val="none" w:sz="0" w:space="0" w:color="auto"/>
            <w:right w:val="none" w:sz="0" w:space="0" w:color="auto"/>
          </w:divBdr>
        </w:div>
        <w:div w:id="1536693076">
          <w:marLeft w:val="0"/>
          <w:marRight w:val="0"/>
          <w:marTop w:val="0"/>
          <w:marBottom w:val="0"/>
          <w:divBdr>
            <w:top w:val="none" w:sz="0" w:space="0" w:color="auto"/>
            <w:left w:val="none" w:sz="0" w:space="0" w:color="auto"/>
            <w:bottom w:val="none" w:sz="0" w:space="0" w:color="auto"/>
            <w:right w:val="none" w:sz="0" w:space="0" w:color="auto"/>
          </w:divBdr>
        </w:div>
        <w:div w:id="2008509243">
          <w:marLeft w:val="0"/>
          <w:marRight w:val="0"/>
          <w:marTop w:val="0"/>
          <w:marBottom w:val="0"/>
          <w:divBdr>
            <w:top w:val="none" w:sz="0" w:space="0" w:color="auto"/>
            <w:left w:val="none" w:sz="0" w:space="0" w:color="auto"/>
            <w:bottom w:val="none" w:sz="0" w:space="0" w:color="auto"/>
            <w:right w:val="none" w:sz="0" w:space="0" w:color="auto"/>
          </w:divBdr>
        </w:div>
        <w:div w:id="2047947773">
          <w:marLeft w:val="0"/>
          <w:marRight w:val="0"/>
          <w:marTop w:val="0"/>
          <w:marBottom w:val="0"/>
          <w:divBdr>
            <w:top w:val="none" w:sz="0" w:space="0" w:color="auto"/>
            <w:left w:val="none" w:sz="0" w:space="0" w:color="auto"/>
            <w:bottom w:val="none" w:sz="0" w:space="0" w:color="auto"/>
            <w:right w:val="none" w:sz="0" w:space="0" w:color="auto"/>
          </w:divBdr>
        </w:div>
        <w:div w:id="2132894114">
          <w:marLeft w:val="0"/>
          <w:marRight w:val="0"/>
          <w:marTop w:val="0"/>
          <w:marBottom w:val="0"/>
          <w:divBdr>
            <w:top w:val="none" w:sz="0" w:space="0" w:color="auto"/>
            <w:left w:val="none" w:sz="0" w:space="0" w:color="auto"/>
            <w:bottom w:val="none" w:sz="0" w:space="0" w:color="auto"/>
            <w:right w:val="none" w:sz="0" w:space="0" w:color="auto"/>
          </w:divBdr>
        </w:div>
      </w:divsChild>
    </w:div>
    <w:div w:id="568687040">
      <w:bodyDiv w:val="1"/>
      <w:marLeft w:val="0"/>
      <w:marRight w:val="0"/>
      <w:marTop w:val="0"/>
      <w:marBottom w:val="0"/>
      <w:divBdr>
        <w:top w:val="none" w:sz="0" w:space="0" w:color="auto"/>
        <w:left w:val="none" w:sz="0" w:space="0" w:color="auto"/>
        <w:bottom w:val="none" w:sz="0" w:space="0" w:color="auto"/>
        <w:right w:val="none" w:sz="0" w:space="0" w:color="auto"/>
      </w:divBdr>
    </w:div>
    <w:div w:id="624848771">
      <w:bodyDiv w:val="1"/>
      <w:marLeft w:val="0"/>
      <w:marRight w:val="0"/>
      <w:marTop w:val="0"/>
      <w:marBottom w:val="0"/>
      <w:divBdr>
        <w:top w:val="none" w:sz="0" w:space="0" w:color="auto"/>
        <w:left w:val="none" w:sz="0" w:space="0" w:color="auto"/>
        <w:bottom w:val="none" w:sz="0" w:space="0" w:color="auto"/>
        <w:right w:val="none" w:sz="0" w:space="0" w:color="auto"/>
      </w:divBdr>
    </w:div>
    <w:div w:id="704672469">
      <w:bodyDiv w:val="1"/>
      <w:marLeft w:val="0"/>
      <w:marRight w:val="0"/>
      <w:marTop w:val="0"/>
      <w:marBottom w:val="0"/>
      <w:divBdr>
        <w:top w:val="none" w:sz="0" w:space="0" w:color="auto"/>
        <w:left w:val="none" w:sz="0" w:space="0" w:color="auto"/>
        <w:bottom w:val="none" w:sz="0" w:space="0" w:color="auto"/>
        <w:right w:val="none" w:sz="0" w:space="0" w:color="auto"/>
      </w:divBdr>
    </w:div>
    <w:div w:id="707804586">
      <w:bodyDiv w:val="1"/>
      <w:marLeft w:val="0"/>
      <w:marRight w:val="0"/>
      <w:marTop w:val="0"/>
      <w:marBottom w:val="0"/>
      <w:divBdr>
        <w:top w:val="none" w:sz="0" w:space="0" w:color="auto"/>
        <w:left w:val="none" w:sz="0" w:space="0" w:color="auto"/>
        <w:bottom w:val="none" w:sz="0" w:space="0" w:color="auto"/>
        <w:right w:val="none" w:sz="0" w:space="0" w:color="auto"/>
      </w:divBdr>
    </w:div>
    <w:div w:id="723798273">
      <w:bodyDiv w:val="1"/>
      <w:marLeft w:val="0"/>
      <w:marRight w:val="0"/>
      <w:marTop w:val="0"/>
      <w:marBottom w:val="0"/>
      <w:divBdr>
        <w:top w:val="none" w:sz="0" w:space="0" w:color="auto"/>
        <w:left w:val="none" w:sz="0" w:space="0" w:color="auto"/>
        <w:bottom w:val="none" w:sz="0" w:space="0" w:color="auto"/>
        <w:right w:val="none" w:sz="0" w:space="0" w:color="auto"/>
      </w:divBdr>
    </w:div>
    <w:div w:id="790826802">
      <w:bodyDiv w:val="1"/>
      <w:marLeft w:val="0"/>
      <w:marRight w:val="0"/>
      <w:marTop w:val="0"/>
      <w:marBottom w:val="0"/>
      <w:divBdr>
        <w:top w:val="none" w:sz="0" w:space="0" w:color="auto"/>
        <w:left w:val="none" w:sz="0" w:space="0" w:color="auto"/>
        <w:bottom w:val="none" w:sz="0" w:space="0" w:color="auto"/>
        <w:right w:val="none" w:sz="0" w:space="0" w:color="auto"/>
      </w:divBdr>
    </w:div>
    <w:div w:id="812403904">
      <w:bodyDiv w:val="1"/>
      <w:marLeft w:val="0"/>
      <w:marRight w:val="0"/>
      <w:marTop w:val="0"/>
      <w:marBottom w:val="0"/>
      <w:divBdr>
        <w:top w:val="none" w:sz="0" w:space="0" w:color="auto"/>
        <w:left w:val="none" w:sz="0" w:space="0" w:color="auto"/>
        <w:bottom w:val="none" w:sz="0" w:space="0" w:color="auto"/>
        <w:right w:val="none" w:sz="0" w:space="0" w:color="auto"/>
      </w:divBdr>
    </w:div>
    <w:div w:id="813251688">
      <w:bodyDiv w:val="1"/>
      <w:marLeft w:val="0"/>
      <w:marRight w:val="0"/>
      <w:marTop w:val="0"/>
      <w:marBottom w:val="0"/>
      <w:divBdr>
        <w:top w:val="none" w:sz="0" w:space="0" w:color="auto"/>
        <w:left w:val="none" w:sz="0" w:space="0" w:color="auto"/>
        <w:bottom w:val="none" w:sz="0" w:space="0" w:color="auto"/>
        <w:right w:val="none" w:sz="0" w:space="0" w:color="auto"/>
      </w:divBdr>
    </w:div>
    <w:div w:id="835388172">
      <w:bodyDiv w:val="1"/>
      <w:marLeft w:val="0"/>
      <w:marRight w:val="0"/>
      <w:marTop w:val="0"/>
      <w:marBottom w:val="0"/>
      <w:divBdr>
        <w:top w:val="none" w:sz="0" w:space="0" w:color="auto"/>
        <w:left w:val="none" w:sz="0" w:space="0" w:color="auto"/>
        <w:bottom w:val="none" w:sz="0" w:space="0" w:color="auto"/>
        <w:right w:val="none" w:sz="0" w:space="0" w:color="auto"/>
      </w:divBdr>
    </w:div>
    <w:div w:id="943611259">
      <w:bodyDiv w:val="1"/>
      <w:marLeft w:val="0"/>
      <w:marRight w:val="0"/>
      <w:marTop w:val="0"/>
      <w:marBottom w:val="0"/>
      <w:divBdr>
        <w:top w:val="none" w:sz="0" w:space="0" w:color="auto"/>
        <w:left w:val="none" w:sz="0" w:space="0" w:color="auto"/>
        <w:bottom w:val="none" w:sz="0" w:space="0" w:color="auto"/>
        <w:right w:val="none" w:sz="0" w:space="0" w:color="auto"/>
      </w:divBdr>
    </w:div>
    <w:div w:id="969170916">
      <w:bodyDiv w:val="1"/>
      <w:marLeft w:val="0"/>
      <w:marRight w:val="0"/>
      <w:marTop w:val="0"/>
      <w:marBottom w:val="0"/>
      <w:divBdr>
        <w:top w:val="none" w:sz="0" w:space="0" w:color="auto"/>
        <w:left w:val="none" w:sz="0" w:space="0" w:color="auto"/>
        <w:bottom w:val="none" w:sz="0" w:space="0" w:color="auto"/>
        <w:right w:val="none" w:sz="0" w:space="0" w:color="auto"/>
      </w:divBdr>
    </w:div>
    <w:div w:id="1056513529">
      <w:bodyDiv w:val="1"/>
      <w:marLeft w:val="0"/>
      <w:marRight w:val="0"/>
      <w:marTop w:val="0"/>
      <w:marBottom w:val="0"/>
      <w:divBdr>
        <w:top w:val="none" w:sz="0" w:space="0" w:color="auto"/>
        <w:left w:val="none" w:sz="0" w:space="0" w:color="auto"/>
        <w:bottom w:val="none" w:sz="0" w:space="0" w:color="auto"/>
        <w:right w:val="none" w:sz="0" w:space="0" w:color="auto"/>
      </w:divBdr>
      <w:divsChild>
        <w:div w:id="327024765">
          <w:marLeft w:val="0"/>
          <w:marRight w:val="0"/>
          <w:marTop w:val="0"/>
          <w:marBottom w:val="0"/>
          <w:divBdr>
            <w:top w:val="none" w:sz="0" w:space="0" w:color="auto"/>
            <w:left w:val="none" w:sz="0" w:space="0" w:color="auto"/>
            <w:bottom w:val="none" w:sz="0" w:space="0" w:color="auto"/>
            <w:right w:val="none" w:sz="0" w:space="0" w:color="auto"/>
          </w:divBdr>
        </w:div>
        <w:div w:id="820654607">
          <w:marLeft w:val="0"/>
          <w:marRight w:val="0"/>
          <w:marTop w:val="0"/>
          <w:marBottom w:val="0"/>
          <w:divBdr>
            <w:top w:val="none" w:sz="0" w:space="0" w:color="auto"/>
            <w:left w:val="none" w:sz="0" w:space="0" w:color="auto"/>
            <w:bottom w:val="none" w:sz="0" w:space="0" w:color="auto"/>
            <w:right w:val="none" w:sz="0" w:space="0" w:color="auto"/>
          </w:divBdr>
        </w:div>
        <w:div w:id="1020815582">
          <w:marLeft w:val="0"/>
          <w:marRight w:val="0"/>
          <w:marTop w:val="0"/>
          <w:marBottom w:val="0"/>
          <w:divBdr>
            <w:top w:val="none" w:sz="0" w:space="0" w:color="auto"/>
            <w:left w:val="none" w:sz="0" w:space="0" w:color="auto"/>
            <w:bottom w:val="none" w:sz="0" w:space="0" w:color="auto"/>
            <w:right w:val="none" w:sz="0" w:space="0" w:color="auto"/>
          </w:divBdr>
        </w:div>
        <w:div w:id="1445806632">
          <w:marLeft w:val="0"/>
          <w:marRight w:val="0"/>
          <w:marTop w:val="0"/>
          <w:marBottom w:val="0"/>
          <w:divBdr>
            <w:top w:val="none" w:sz="0" w:space="0" w:color="auto"/>
            <w:left w:val="none" w:sz="0" w:space="0" w:color="auto"/>
            <w:bottom w:val="none" w:sz="0" w:space="0" w:color="auto"/>
            <w:right w:val="none" w:sz="0" w:space="0" w:color="auto"/>
          </w:divBdr>
        </w:div>
        <w:div w:id="1991253990">
          <w:marLeft w:val="0"/>
          <w:marRight w:val="0"/>
          <w:marTop w:val="0"/>
          <w:marBottom w:val="0"/>
          <w:divBdr>
            <w:top w:val="none" w:sz="0" w:space="0" w:color="auto"/>
            <w:left w:val="none" w:sz="0" w:space="0" w:color="auto"/>
            <w:bottom w:val="none" w:sz="0" w:space="0" w:color="auto"/>
            <w:right w:val="none" w:sz="0" w:space="0" w:color="auto"/>
          </w:divBdr>
        </w:div>
      </w:divsChild>
    </w:div>
    <w:div w:id="1064378889">
      <w:bodyDiv w:val="1"/>
      <w:marLeft w:val="0"/>
      <w:marRight w:val="0"/>
      <w:marTop w:val="0"/>
      <w:marBottom w:val="0"/>
      <w:divBdr>
        <w:top w:val="none" w:sz="0" w:space="0" w:color="auto"/>
        <w:left w:val="none" w:sz="0" w:space="0" w:color="auto"/>
        <w:bottom w:val="none" w:sz="0" w:space="0" w:color="auto"/>
        <w:right w:val="none" w:sz="0" w:space="0" w:color="auto"/>
      </w:divBdr>
      <w:divsChild>
        <w:div w:id="459953536">
          <w:marLeft w:val="0"/>
          <w:marRight w:val="0"/>
          <w:marTop w:val="0"/>
          <w:marBottom w:val="0"/>
          <w:divBdr>
            <w:top w:val="none" w:sz="0" w:space="0" w:color="auto"/>
            <w:left w:val="none" w:sz="0" w:space="0" w:color="auto"/>
            <w:bottom w:val="none" w:sz="0" w:space="0" w:color="auto"/>
            <w:right w:val="none" w:sz="0" w:space="0" w:color="auto"/>
          </w:divBdr>
        </w:div>
        <w:div w:id="937493176">
          <w:marLeft w:val="0"/>
          <w:marRight w:val="0"/>
          <w:marTop w:val="0"/>
          <w:marBottom w:val="0"/>
          <w:divBdr>
            <w:top w:val="none" w:sz="0" w:space="0" w:color="auto"/>
            <w:left w:val="none" w:sz="0" w:space="0" w:color="auto"/>
            <w:bottom w:val="none" w:sz="0" w:space="0" w:color="auto"/>
            <w:right w:val="none" w:sz="0" w:space="0" w:color="auto"/>
          </w:divBdr>
        </w:div>
        <w:div w:id="1230387369">
          <w:marLeft w:val="0"/>
          <w:marRight w:val="0"/>
          <w:marTop w:val="0"/>
          <w:marBottom w:val="0"/>
          <w:divBdr>
            <w:top w:val="none" w:sz="0" w:space="0" w:color="auto"/>
            <w:left w:val="none" w:sz="0" w:space="0" w:color="auto"/>
            <w:bottom w:val="none" w:sz="0" w:space="0" w:color="auto"/>
            <w:right w:val="none" w:sz="0" w:space="0" w:color="auto"/>
          </w:divBdr>
        </w:div>
        <w:div w:id="1548760300">
          <w:marLeft w:val="0"/>
          <w:marRight w:val="0"/>
          <w:marTop w:val="0"/>
          <w:marBottom w:val="0"/>
          <w:divBdr>
            <w:top w:val="none" w:sz="0" w:space="0" w:color="auto"/>
            <w:left w:val="none" w:sz="0" w:space="0" w:color="auto"/>
            <w:bottom w:val="none" w:sz="0" w:space="0" w:color="auto"/>
            <w:right w:val="none" w:sz="0" w:space="0" w:color="auto"/>
          </w:divBdr>
        </w:div>
        <w:div w:id="2096824561">
          <w:marLeft w:val="0"/>
          <w:marRight w:val="0"/>
          <w:marTop w:val="0"/>
          <w:marBottom w:val="0"/>
          <w:divBdr>
            <w:top w:val="none" w:sz="0" w:space="0" w:color="auto"/>
            <w:left w:val="none" w:sz="0" w:space="0" w:color="auto"/>
            <w:bottom w:val="none" w:sz="0" w:space="0" w:color="auto"/>
            <w:right w:val="none" w:sz="0" w:space="0" w:color="auto"/>
          </w:divBdr>
        </w:div>
      </w:divsChild>
    </w:div>
    <w:div w:id="1123116788">
      <w:bodyDiv w:val="1"/>
      <w:marLeft w:val="0"/>
      <w:marRight w:val="0"/>
      <w:marTop w:val="0"/>
      <w:marBottom w:val="0"/>
      <w:divBdr>
        <w:top w:val="none" w:sz="0" w:space="0" w:color="auto"/>
        <w:left w:val="none" w:sz="0" w:space="0" w:color="auto"/>
        <w:bottom w:val="none" w:sz="0" w:space="0" w:color="auto"/>
        <w:right w:val="none" w:sz="0" w:space="0" w:color="auto"/>
      </w:divBdr>
    </w:div>
    <w:div w:id="1225216266">
      <w:bodyDiv w:val="1"/>
      <w:marLeft w:val="0"/>
      <w:marRight w:val="0"/>
      <w:marTop w:val="0"/>
      <w:marBottom w:val="0"/>
      <w:divBdr>
        <w:top w:val="none" w:sz="0" w:space="0" w:color="auto"/>
        <w:left w:val="none" w:sz="0" w:space="0" w:color="auto"/>
        <w:bottom w:val="none" w:sz="0" w:space="0" w:color="auto"/>
        <w:right w:val="none" w:sz="0" w:space="0" w:color="auto"/>
      </w:divBdr>
    </w:div>
    <w:div w:id="1227567203">
      <w:bodyDiv w:val="1"/>
      <w:marLeft w:val="0"/>
      <w:marRight w:val="0"/>
      <w:marTop w:val="0"/>
      <w:marBottom w:val="0"/>
      <w:divBdr>
        <w:top w:val="none" w:sz="0" w:space="0" w:color="auto"/>
        <w:left w:val="none" w:sz="0" w:space="0" w:color="auto"/>
        <w:bottom w:val="none" w:sz="0" w:space="0" w:color="auto"/>
        <w:right w:val="none" w:sz="0" w:space="0" w:color="auto"/>
      </w:divBdr>
    </w:div>
    <w:div w:id="1259101220">
      <w:bodyDiv w:val="1"/>
      <w:marLeft w:val="0"/>
      <w:marRight w:val="0"/>
      <w:marTop w:val="0"/>
      <w:marBottom w:val="0"/>
      <w:divBdr>
        <w:top w:val="none" w:sz="0" w:space="0" w:color="auto"/>
        <w:left w:val="none" w:sz="0" w:space="0" w:color="auto"/>
        <w:bottom w:val="none" w:sz="0" w:space="0" w:color="auto"/>
        <w:right w:val="none" w:sz="0" w:space="0" w:color="auto"/>
      </w:divBdr>
    </w:div>
    <w:div w:id="1462116543">
      <w:bodyDiv w:val="1"/>
      <w:marLeft w:val="0"/>
      <w:marRight w:val="0"/>
      <w:marTop w:val="0"/>
      <w:marBottom w:val="0"/>
      <w:divBdr>
        <w:top w:val="none" w:sz="0" w:space="0" w:color="auto"/>
        <w:left w:val="none" w:sz="0" w:space="0" w:color="auto"/>
        <w:bottom w:val="none" w:sz="0" w:space="0" w:color="auto"/>
        <w:right w:val="none" w:sz="0" w:space="0" w:color="auto"/>
      </w:divBdr>
    </w:div>
    <w:div w:id="1760826170">
      <w:bodyDiv w:val="1"/>
      <w:marLeft w:val="0"/>
      <w:marRight w:val="0"/>
      <w:marTop w:val="0"/>
      <w:marBottom w:val="0"/>
      <w:divBdr>
        <w:top w:val="none" w:sz="0" w:space="0" w:color="auto"/>
        <w:left w:val="none" w:sz="0" w:space="0" w:color="auto"/>
        <w:bottom w:val="none" w:sz="0" w:space="0" w:color="auto"/>
        <w:right w:val="none" w:sz="0" w:space="0" w:color="auto"/>
      </w:divBdr>
    </w:div>
    <w:div w:id="1793670521">
      <w:bodyDiv w:val="1"/>
      <w:marLeft w:val="0"/>
      <w:marRight w:val="0"/>
      <w:marTop w:val="0"/>
      <w:marBottom w:val="0"/>
      <w:divBdr>
        <w:top w:val="none" w:sz="0" w:space="0" w:color="auto"/>
        <w:left w:val="none" w:sz="0" w:space="0" w:color="auto"/>
        <w:bottom w:val="none" w:sz="0" w:space="0" w:color="auto"/>
        <w:right w:val="none" w:sz="0" w:space="0" w:color="auto"/>
      </w:divBdr>
    </w:div>
    <w:div w:id="1844471970">
      <w:bodyDiv w:val="1"/>
      <w:marLeft w:val="0"/>
      <w:marRight w:val="0"/>
      <w:marTop w:val="0"/>
      <w:marBottom w:val="0"/>
      <w:divBdr>
        <w:top w:val="none" w:sz="0" w:space="0" w:color="auto"/>
        <w:left w:val="none" w:sz="0" w:space="0" w:color="auto"/>
        <w:bottom w:val="none" w:sz="0" w:space="0" w:color="auto"/>
        <w:right w:val="none" w:sz="0" w:space="0" w:color="auto"/>
      </w:divBdr>
    </w:div>
    <w:div w:id="1866020456">
      <w:bodyDiv w:val="1"/>
      <w:marLeft w:val="0"/>
      <w:marRight w:val="0"/>
      <w:marTop w:val="0"/>
      <w:marBottom w:val="0"/>
      <w:divBdr>
        <w:top w:val="none" w:sz="0" w:space="0" w:color="auto"/>
        <w:left w:val="none" w:sz="0" w:space="0" w:color="auto"/>
        <w:bottom w:val="none" w:sz="0" w:space="0" w:color="auto"/>
        <w:right w:val="none" w:sz="0" w:space="0" w:color="auto"/>
      </w:divBdr>
    </w:div>
    <w:div w:id="1870410618">
      <w:bodyDiv w:val="1"/>
      <w:marLeft w:val="0"/>
      <w:marRight w:val="0"/>
      <w:marTop w:val="0"/>
      <w:marBottom w:val="0"/>
      <w:divBdr>
        <w:top w:val="none" w:sz="0" w:space="0" w:color="auto"/>
        <w:left w:val="none" w:sz="0" w:space="0" w:color="auto"/>
        <w:bottom w:val="none" w:sz="0" w:space="0" w:color="auto"/>
        <w:right w:val="none" w:sz="0" w:space="0" w:color="auto"/>
      </w:divBdr>
    </w:div>
    <w:div w:id="1879515000">
      <w:bodyDiv w:val="1"/>
      <w:marLeft w:val="0"/>
      <w:marRight w:val="0"/>
      <w:marTop w:val="0"/>
      <w:marBottom w:val="0"/>
      <w:divBdr>
        <w:top w:val="none" w:sz="0" w:space="0" w:color="auto"/>
        <w:left w:val="none" w:sz="0" w:space="0" w:color="auto"/>
        <w:bottom w:val="none" w:sz="0" w:space="0" w:color="auto"/>
        <w:right w:val="none" w:sz="0" w:space="0" w:color="auto"/>
      </w:divBdr>
    </w:div>
    <w:div w:id="1949118848">
      <w:bodyDiv w:val="1"/>
      <w:marLeft w:val="0"/>
      <w:marRight w:val="0"/>
      <w:marTop w:val="0"/>
      <w:marBottom w:val="0"/>
      <w:divBdr>
        <w:top w:val="none" w:sz="0" w:space="0" w:color="auto"/>
        <w:left w:val="none" w:sz="0" w:space="0" w:color="auto"/>
        <w:bottom w:val="none" w:sz="0" w:space="0" w:color="auto"/>
        <w:right w:val="none" w:sz="0" w:space="0" w:color="auto"/>
      </w:divBdr>
    </w:div>
    <w:div w:id="2051417342">
      <w:bodyDiv w:val="1"/>
      <w:marLeft w:val="0"/>
      <w:marRight w:val="0"/>
      <w:marTop w:val="0"/>
      <w:marBottom w:val="0"/>
      <w:divBdr>
        <w:top w:val="none" w:sz="0" w:space="0" w:color="auto"/>
        <w:left w:val="none" w:sz="0" w:space="0" w:color="auto"/>
        <w:bottom w:val="none" w:sz="0" w:space="0" w:color="auto"/>
        <w:right w:val="none" w:sz="0" w:space="0" w:color="auto"/>
      </w:divBdr>
    </w:div>
    <w:div w:id="206051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ttisford-pc.gov.uk" TargetMode="External"/><Relationship Id="rId18" Type="http://schemas.openxmlformats.org/officeDocument/2006/relationships/hyperlink" Target="http://www.suffolk.gov.uk/admission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lerk@battisford-pc.gov.uk" TargetMode="External"/><Relationship Id="rId17" Type="http://schemas.openxmlformats.org/officeDocument/2006/relationships/hyperlink" Target="mailto:daniel.pratt@midsuffolk.gov.uk" TargetMode="External"/><Relationship Id="rId2" Type="http://schemas.openxmlformats.org/officeDocument/2006/relationships/customXml" Target="../customXml/item2.xml"/><Relationship Id="rId16" Type="http://schemas.openxmlformats.org/officeDocument/2006/relationships/hyperlink" Target="https://www.babergh.gov.uk/benefits/cost-of-living-suppo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lanning.baberghmidsuffolk.gov.uk/online-application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erk@battisford-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991C6ED137C34BAD9C88A85A7BAE1E" ma:contentTypeVersion="10" ma:contentTypeDescription="Create a new document." ma:contentTypeScope="" ma:versionID="d98c5050e19bd327e35e76e297a6b93f">
  <xsd:schema xmlns:xsd="http://www.w3.org/2001/XMLSchema" xmlns:xs="http://www.w3.org/2001/XMLSchema" xmlns:p="http://schemas.microsoft.com/office/2006/metadata/properties" xmlns:ns2="e77b7cf5-f14b-481f-bfc8-29765a8e937d" xmlns:ns3="a1cec581-4d17-472e-ac9f-43e20c7279e4" targetNamespace="http://schemas.microsoft.com/office/2006/metadata/properties" ma:root="true" ma:fieldsID="aadd5257524d132a6b1c7c98f5141939" ns2:_="" ns3:_="">
    <xsd:import namespace="e77b7cf5-f14b-481f-bfc8-29765a8e937d"/>
    <xsd:import namespace="a1cec581-4d17-472e-ac9f-43e20c7279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b7cf5-f14b-481f-bfc8-29765a8e9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ec581-4d17-472e-ac9f-43e20c7279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105652-E909-4B7E-BE40-823B72FAEA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0E24D2-C5C3-4B9B-BF9A-C178AE8D2A46}">
  <ds:schemaRefs>
    <ds:schemaRef ds:uri="http://schemas.microsoft.com/sharepoint/v3/contenttype/forms"/>
  </ds:schemaRefs>
</ds:datastoreItem>
</file>

<file path=customXml/itemProps3.xml><?xml version="1.0" encoding="utf-8"?>
<ds:datastoreItem xmlns:ds="http://schemas.openxmlformats.org/officeDocument/2006/customXml" ds:itemID="{2A3BABAD-836E-4D45-8BE4-03EBB7849BDD}">
  <ds:schemaRefs>
    <ds:schemaRef ds:uri="http://schemas.openxmlformats.org/officeDocument/2006/bibliography"/>
  </ds:schemaRefs>
</ds:datastoreItem>
</file>

<file path=customXml/itemProps4.xml><?xml version="1.0" encoding="utf-8"?>
<ds:datastoreItem xmlns:ds="http://schemas.openxmlformats.org/officeDocument/2006/customXml" ds:itemID="{434F17AB-8BE4-4D00-81ED-4C285DEF6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b7cf5-f14b-481f-bfc8-29765a8e937d"/>
    <ds:schemaRef ds:uri="a1cec581-4d17-472e-ac9f-43e20c727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4342</Words>
  <Characters>22935</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bpc</vt:lpstr>
    </vt:vector>
  </TitlesOfParts>
  <Company>Mildenhall Parish Council</Company>
  <LinksUpToDate>false</LinksUpToDate>
  <CharactersWithSpaces>27223</CharactersWithSpaces>
  <SharedDoc>false</SharedDoc>
  <HLinks>
    <vt:vector size="12" baseType="variant">
      <vt:variant>
        <vt:i4>2687011</vt:i4>
      </vt:variant>
      <vt:variant>
        <vt:i4>3</vt:i4>
      </vt:variant>
      <vt:variant>
        <vt:i4>0</vt:i4>
      </vt:variant>
      <vt:variant>
        <vt:i4>5</vt:i4>
      </vt:variant>
      <vt:variant>
        <vt:lpwstr>http://www.battisfordpc.org.uk/</vt:lpwstr>
      </vt:variant>
      <vt:variant>
        <vt:lpwstr/>
      </vt:variant>
      <vt:variant>
        <vt:i4>852071</vt:i4>
      </vt:variant>
      <vt:variant>
        <vt:i4>0</vt:i4>
      </vt:variant>
      <vt:variant>
        <vt:i4>0</vt:i4>
      </vt:variant>
      <vt:variant>
        <vt:i4>5</vt:i4>
      </vt:variant>
      <vt:variant>
        <vt:lpwstr>mailto:clerk@battisfordpc.org.uk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bpc</dc:title>
  <dc:subject/>
  <dc:creator>ng</dc:creator>
  <cp:keywords/>
  <dc:description/>
  <cp:lastModifiedBy>T Davis</cp:lastModifiedBy>
  <cp:revision>5</cp:revision>
  <cp:lastPrinted>2022-03-08T15:01:00Z</cp:lastPrinted>
  <dcterms:created xsi:type="dcterms:W3CDTF">2023-06-28T10:08:00Z</dcterms:created>
  <dcterms:modified xsi:type="dcterms:W3CDTF">2023-06-28T10:24:00Z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0x010100AF991C6ED137C34BAD9C88A85A7BAE1E</vt:lpwstr>
  </property>
</Properties>
</file>