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7A" w:rsidRPr="007154D0" w:rsidRDefault="007F3D3E" w:rsidP="00450B7A">
      <w:pPr>
        <w:rPr>
          <w:b/>
          <w:bCs/>
          <w:sz w:val="40"/>
          <w:szCs w:val="40"/>
          <w:lang w:eastAsia="en-US"/>
        </w:rPr>
      </w:pPr>
      <w:bookmarkStart w:id="0" w:name="_Hlk49708052"/>
      <w:bookmarkStart w:id="1" w:name="_Hlk512435468"/>
      <w:bookmarkStart w:id="2" w:name="_Hlk24017309"/>
      <w:r>
        <w:rPr>
          <w:b/>
          <w:bCs/>
          <w:noProof/>
          <w:sz w:val="40"/>
          <w:szCs w:val="40"/>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95350"/>
                    </a:xfrm>
                    <a:prstGeom prst="rect">
                      <a:avLst/>
                    </a:prstGeom>
                    <a:noFill/>
                  </pic:spPr>
                </pic:pic>
              </a:graphicData>
            </a:graphic>
          </wp:anchor>
        </w:drawing>
      </w:r>
      <w:r w:rsidR="00450B7A" w:rsidRPr="00517E34">
        <w:rPr>
          <w:b/>
          <w:bCs/>
          <w:sz w:val="40"/>
          <w:szCs w:val="40"/>
          <w:lang w:eastAsia="en-US"/>
        </w:rPr>
        <w:t>BATTISFORD PARISH COUNCIL</w:t>
      </w:r>
    </w:p>
    <w:p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rsidR="00450B7A" w:rsidRPr="001114F2" w:rsidRDefault="003A1AD2" w:rsidP="00450B7A">
      <w:pPr>
        <w:rPr>
          <w:rFonts w:ascii="Arial" w:hAnsi="Arial" w:cs="Arial"/>
          <w:sz w:val="22"/>
          <w:szCs w:val="22"/>
          <w:lang w:eastAsia="en-US"/>
        </w:rPr>
      </w:pPr>
      <w:hyperlink r:id="rId12" w:history="1">
        <w:r w:rsidR="0086356D" w:rsidRPr="008558FB">
          <w:rPr>
            <w:rStyle w:val="Hyperlink"/>
            <w:rFonts w:ascii="Arial" w:hAnsi="Arial" w:cs="Arial"/>
            <w:sz w:val="22"/>
            <w:szCs w:val="22"/>
            <w:lang w:eastAsia="en-US"/>
          </w:rPr>
          <w:t>clerk@battisford-pc.gov.uk</w:t>
        </w:r>
      </w:hyperlink>
    </w:p>
    <w:p w:rsidR="00450B7A" w:rsidRPr="00413575" w:rsidRDefault="003A1AD2" w:rsidP="00450B7A">
      <w:pPr>
        <w:rPr>
          <w:rFonts w:ascii="Arial" w:hAnsi="Arial" w:cs="Arial"/>
          <w:sz w:val="24"/>
          <w:szCs w:val="24"/>
        </w:rPr>
      </w:pPr>
      <w:hyperlink r:id="rId13" w:history="1">
        <w:r w:rsidR="0086356D" w:rsidRPr="008558FB">
          <w:rPr>
            <w:rStyle w:val="Hyperlink"/>
            <w:rFonts w:ascii="Arial" w:hAnsi="Arial" w:cs="Arial"/>
            <w:sz w:val="22"/>
            <w:szCs w:val="22"/>
          </w:rPr>
          <w:t>http://www.battisford-pc.gov.uk</w:t>
        </w:r>
      </w:hyperlink>
    </w:p>
    <w:bookmarkEnd w:id="0"/>
    <w:p w:rsidR="00D84B8B" w:rsidRDefault="00D84B8B" w:rsidP="00343076">
      <w:pPr>
        <w:rPr>
          <w:rFonts w:ascii="Calibri" w:hAnsi="Calibri" w:cs="Calibri"/>
          <w:b/>
          <w:sz w:val="24"/>
          <w:szCs w:val="24"/>
        </w:rPr>
      </w:pPr>
    </w:p>
    <w:p w:rsidR="002F50C1" w:rsidRDefault="00CA2F26" w:rsidP="00556656">
      <w:pPr>
        <w:spacing w:after="160" w:line="259" w:lineRule="auto"/>
        <w:jc w:val="center"/>
        <w:rPr>
          <w:rFonts w:ascii="Calibri" w:hAnsi="Calibri" w:cs="Calibri"/>
          <w:b/>
          <w:color w:val="000000"/>
          <w:sz w:val="36"/>
          <w:szCs w:val="36"/>
          <w:u w:val="single"/>
        </w:rPr>
      </w:pPr>
      <w:r>
        <w:rPr>
          <w:rFonts w:ascii="Calibri" w:hAnsi="Calibri" w:cs="Calibri"/>
          <w:b/>
          <w:color w:val="000000"/>
          <w:sz w:val="36"/>
          <w:szCs w:val="36"/>
          <w:u w:val="single"/>
        </w:rPr>
        <w:t>MINUTES</w:t>
      </w:r>
    </w:p>
    <w:p w:rsidR="00343076" w:rsidRPr="00534E67" w:rsidRDefault="00343076" w:rsidP="00343076">
      <w:pPr>
        <w:spacing w:line="259" w:lineRule="auto"/>
        <w:jc w:val="center"/>
        <w:rPr>
          <w:rFonts w:ascii="Calibri" w:hAnsi="Calibri" w:cs="Calibri"/>
          <w:b/>
          <w:color w:val="000000"/>
          <w:sz w:val="40"/>
          <w:szCs w:val="40"/>
          <w:u w:val="single"/>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rsidR="00343076" w:rsidRPr="000F27D9" w:rsidRDefault="00343076" w:rsidP="00343076">
      <w:pPr>
        <w:jc w:val="center"/>
        <w:rPr>
          <w:rFonts w:ascii="Calibri" w:hAnsi="Calibri" w:cs="Calibri"/>
          <w:b/>
          <w:bCs/>
          <w:sz w:val="28"/>
          <w:szCs w:val="28"/>
        </w:rPr>
      </w:pPr>
      <w:r w:rsidRPr="0097297E">
        <w:rPr>
          <w:rFonts w:ascii="Calibri" w:hAnsi="Calibri" w:cs="Calibri"/>
          <w:b/>
          <w:sz w:val="28"/>
          <w:szCs w:val="28"/>
        </w:rPr>
        <w:t xml:space="preserve">held </w:t>
      </w:r>
      <w:r w:rsidRPr="0097297E">
        <w:rPr>
          <w:rFonts w:ascii="Calibri" w:hAnsi="Calibri" w:cs="Calibri"/>
          <w:b/>
          <w:bCs/>
          <w:sz w:val="28"/>
          <w:szCs w:val="28"/>
        </w:rPr>
        <w:t xml:space="preserve">at Battisford VillageHall on </w:t>
      </w:r>
      <w:r>
        <w:rPr>
          <w:rFonts w:ascii="Calibri" w:hAnsi="Calibri" w:cs="Calibri"/>
          <w:b/>
          <w:bCs/>
          <w:sz w:val="28"/>
          <w:szCs w:val="28"/>
        </w:rPr>
        <w:t>1</w:t>
      </w:r>
      <w:r w:rsidR="001A37E6">
        <w:rPr>
          <w:rFonts w:ascii="Calibri" w:hAnsi="Calibri" w:cs="Calibri"/>
          <w:b/>
          <w:bCs/>
          <w:sz w:val="28"/>
          <w:szCs w:val="28"/>
        </w:rPr>
        <w:t>6</w:t>
      </w:r>
      <w:r w:rsidRPr="00534E67">
        <w:rPr>
          <w:rFonts w:ascii="Calibri" w:hAnsi="Calibri" w:cs="Calibri"/>
          <w:b/>
          <w:bCs/>
          <w:sz w:val="28"/>
          <w:szCs w:val="28"/>
          <w:vertAlign w:val="superscript"/>
        </w:rPr>
        <w:t>th</w:t>
      </w:r>
      <w:r w:rsidR="001A37E6">
        <w:rPr>
          <w:rFonts w:ascii="Calibri" w:hAnsi="Calibri" w:cs="Calibri"/>
          <w:b/>
          <w:bCs/>
          <w:sz w:val="28"/>
          <w:szCs w:val="28"/>
        </w:rPr>
        <w:t>April</w:t>
      </w:r>
      <w:r w:rsidRPr="0097297E">
        <w:rPr>
          <w:rFonts w:ascii="Calibri" w:hAnsi="Calibri" w:cs="Calibri"/>
          <w:b/>
          <w:bCs/>
          <w:sz w:val="28"/>
          <w:szCs w:val="28"/>
        </w:rPr>
        <w:t>202</w:t>
      </w:r>
      <w:r>
        <w:rPr>
          <w:rFonts w:ascii="Calibri" w:hAnsi="Calibri" w:cs="Calibri"/>
          <w:b/>
          <w:bCs/>
          <w:sz w:val="28"/>
          <w:szCs w:val="28"/>
        </w:rPr>
        <w:t>4</w:t>
      </w:r>
    </w:p>
    <w:p w:rsidR="00343076" w:rsidRDefault="00343076" w:rsidP="00343076">
      <w:pPr>
        <w:spacing w:after="160" w:line="259" w:lineRule="auto"/>
        <w:rPr>
          <w:rFonts w:ascii="Calibri" w:hAnsi="Calibri" w:cs="Calibri"/>
          <w:bCs/>
          <w:color w:val="000000"/>
        </w:rPr>
      </w:pPr>
      <w:r>
        <w:rPr>
          <w:rFonts w:ascii="Calibri" w:hAnsi="Calibri" w:cs="Calibri"/>
          <w:bCs/>
          <w:color w:val="000000"/>
        </w:rPr>
        <w:t>Present</w:t>
      </w:r>
    </w:p>
    <w:p w:rsidR="00343076" w:rsidRDefault="00343076" w:rsidP="00343076">
      <w:pPr>
        <w:rPr>
          <w:rFonts w:ascii="Calibri" w:hAnsi="Calibri" w:cs="Calibri"/>
          <w:bCs/>
          <w:color w:val="000000"/>
          <w:sz w:val="24"/>
          <w:szCs w:val="24"/>
        </w:rPr>
      </w:pPr>
      <w:r>
        <w:rPr>
          <w:rFonts w:ascii="Calibri" w:hAnsi="Calibri" w:cs="Calibri"/>
          <w:bCs/>
          <w:color w:val="000000"/>
          <w:sz w:val="24"/>
          <w:szCs w:val="24"/>
        </w:rPr>
        <w:t>Cllr J Cook (Chair)</w:t>
      </w:r>
      <w:r>
        <w:rPr>
          <w:rFonts w:ascii="Calibri" w:hAnsi="Calibri" w:cs="Calibri"/>
          <w:bCs/>
          <w:color w:val="000000"/>
          <w:sz w:val="24"/>
          <w:szCs w:val="24"/>
        </w:rPr>
        <w:tab/>
      </w:r>
      <w:r>
        <w:rPr>
          <w:rFonts w:ascii="Calibri" w:hAnsi="Calibri" w:cs="Calibri"/>
          <w:bCs/>
          <w:color w:val="000000"/>
          <w:sz w:val="24"/>
          <w:szCs w:val="24"/>
        </w:rPr>
        <w:tab/>
        <w:t>Cllr A Card</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Cty Cllr K Oakes</w:t>
      </w:r>
    </w:p>
    <w:p w:rsidR="00343076" w:rsidRDefault="00343076" w:rsidP="00343076">
      <w:pPr>
        <w:rPr>
          <w:rFonts w:ascii="Calibri" w:hAnsi="Calibri" w:cs="Calibri"/>
          <w:bCs/>
          <w:color w:val="000000"/>
          <w:sz w:val="24"/>
          <w:szCs w:val="24"/>
        </w:rPr>
      </w:pPr>
      <w:r>
        <w:rPr>
          <w:rFonts w:ascii="Calibri" w:hAnsi="Calibri" w:cs="Calibri"/>
          <w:bCs/>
          <w:color w:val="000000"/>
          <w:sz w:val="24"/>
          <w:szCs w:val="24"/>
        </w:rPr>
        <w:t>Cllr P Lambotte</w:t>
      </w:r>
      <w:r>
        <w:rPr>
          <w:rFonts w:ascii="Calibri" w:hAnsi="Calibri" w:cs="Calibri"/>
          <w:bCs/>
          <w:color w:val="000000"/>
          <w:sz w:val="24"/>
          <w:szCs w:val="24"/>
        </w:rPr>
        <w:tab/>
      </w:r>
      <w:r>
        <w:rPr>
          <w:rFonts w:ascii="Calibri" w:hAnsi="Calibri" w:cs="Calibri"/>
          <w:bCs/>
          <w:color w:val="000000"/>
          <w:sz w:val="24"/>
          <w:szCs w:val="24"/>
        </w:rPr>
        <w:tab/>
        <w:t>Cllr J Pope</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C81911">
        <w:rPr>
          <w:rFonts w:ascii="Calibri" w:hAnsi="Calibri" w:cs="Calibri"/>
          <w:bCs/>
          <w:color w:val="000000"/>
          <w:sz w:val="24"/>
          <w:szCs w:val="24"/>
        </w:rPr>
        <w:t>Parish Clerk T Davis</w:t>
      </w:r>
    </w:p>
    <w:p w:rsidR="00343076" w:rsidRDefault="00343076" w:rsidP="00343076">
      <w:pPr>
        <w:rPr>
          <w:rFonts w:ascii="Calibri" w:hAnsi="Calibri" w:cs="Calibri"/>
          <w:bCs/>
          <w:color w:val="000000"/>
          <w:sz w:val="24"/>
          <w:szCs w:val="24"/>
        </w:rPr>
      </w:pPr>
      <w:r>
        <w:rPr>
          <w:rFonts w:ascii="Calibri" w:hAnsi="Calibri" w:cs="Calibri"/>
          <w:bCs/>
          <w:color w:val="000000"/>
          <w:sz w:val="24"/>
          <w:szCs w:val="24"/>
        </w:rPr>
        <w:t xml:space="preserve">Cllr </w:t>
      </w:r>
      <w:r w:rsidR="00C81911">
        <w:rPr>
          <w:rFonts w:ascii="Calibri" w:hAnsi="Calibri" w:cs="Calibri"/>
          <w:bCs/>
          <w:color w:val="000000"/>
          <w:sz w:val="24"/>
          <w:szCs w:val="24"/>
        </w:rPr>
        <w:t>J Wilson</w:t>
      </w:r>
      <w:r w:rsidR="00C81911">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C81911">
        <w:rPr>
          <w:rFonts w:ascii="Calibri" w:hAnsi="Calibri" w:cs="Calibri"/>
          <w:bCs/>
          <w:color w:val="000000"/>
          <w:sz w:val="24"/>
          <w:szCs w:val="24"/>
        </w:rPr>
        <w:t>Cllr S Greenwood</w:t>
      </w:r>
      <w:r>
        <w:rPr>
          <w:rFonts w:ascii="Calibri" w:hAnsi="Calibri" w:cs="Calibri"/>
          <w:bCs/>
          <w:color w:val="000000"/>
          <w:sz w:val="24"/>
          <w:szCs w:val="24"/>
        </w:rPr>
        <w:tab/>
      </w:r>
      <w:r>
        <w:rPr>
          <w:rFonts w:ascii="Calibri" w:hAnsi="Calibri" w:cs="Calibri"/>
          <w:bCs/>
          <w:color w:val="000000"/>
          <w:sz w:val="24"/>
          <w:szCs w:val="24"/>
        </w:rPr>
        <w:tab/>
        <w:t>0 Residents</w:t>
      </w:r>
    </w:p>
    <w:p w:rsidR="00343076" w:rsidRPr="00345559" w:rsidRDefault="00343076" w:rsidP="00556656">
      <w:pPr>
        <w:spacing w:after="160" w:line="259" w:lineRule="auto"/>
        <w:jc w:val="center"/>
        <w:rPr>
          <w:rFonts w:ascii="Calibri" w:eastAsia="Calibri" w:hAnsi="Calibri"/>
          <w:color w:val="000000"/>
          <w:sz w:val="36"/>
          <w:szCs w:val="36"/>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7117"/>
        <w:gridCol w:w="1028"/>
      </w:tblGrid>
      <w:tr w:rsidR="002A2748" w:rsidRPr="0097297E" w:rsidTr="00425EC1">
        <w:tc>
          <w:tcPr>
            <w:tcW w:w="1453" w:type="dxa"/>
            <w:shd w:val="clear" w:color="auto" w:fill="auto"/>
          </w:tcPr>
          <w:p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56546C">
              <w:rPr>
                <w:rFonts w:ascii="Calibri" w:hAnsi="Calibri" w:cs="Calibri"/>
                <w:sz w:val="22"/>
                <w:szCs w:val="22"/>
              </w:rPr>
              <w:t>3</w:t>
            </w:r>
            <w:r w:rsidR="00DB3ED4">
              <w:rPr>
                <w:rFonts w:ascii="Calibri" w:hAnsi="Calibri" w:cs="Calibri"/>
                <w:sz w:val="22"/>
                <w:szCs w:val="22"/>
              </w:rPr>
              <w:t>2</w:t>
            </w:r>
          </w:p>
        </w:tc>
        <w:tc>
          <w:tcPr>
            <w:tcW w:w="7117" w:type="dxa"/>
            <w:shd w:val="clear" w:color="auto" w:fill="auto"/>
          </w:tcPr>
          <w:p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p>
        </w:tc>
        <w:tc>
          <w:tcPr>
            <w:tcW w:w="1028" w:type="dxa"/>
            <w:shd w:val="clear" w:color="auto" w:fill="auto"/>
          </w:tcPr>
          <w:p w:rsidR="002A2748" w:rsidRPr="0097297E" w:rsidRDefault="002A2748" w:rsidP="00BB267B">
            <w:pPr>
              <w:rPr>
                <w:rFonts w:ascii="Calibri" w:hAnsi="Calibri" w:cs="Calibri"/>
                <w:sz w:val="22"/>
                <w:szCs w:val="22"/>
              </w:rPr>
            </w:pPr>
          </w:p>
        </w:tc>
      </w:tr>
      <w:tr w:rsidR="007415E9" w:rsidRPr="0097297E" w:rsidTr="00425EC1">
        <w:trPr>
          <w:trHeight w:val="343"/>
        </w:trPr>
        <w:tc>
          <w:tcPr>
            <w:tcW w:w="1453" w:type="dxa"/>
            <w:shd w:val="clear" w:color="auto" w:fill="auto"/>
          </w:tcPr>
          <w:p w:rsidR="00C91073" w:rsidRDefault="00C91073" w:rsidP="006B28CF">
            <w:pPr>
              <w:ind w:left="720"/>
              <w:rPr>
                <w:rFonts w:ascii="Calibri" w:hAnsi="Calibri" w:cs="Calibri"/>
                <w:sz w:val="22"/>
                <w:szCs w:val="22"/>
              </w:rPr>
            </w:pPr>
            <w:r>
              <w:rPr>
                <w:rFonts w:ascii="Calibri" w:hAnsi="Calibri" w:cs="Calibri"/>
                <w:sz w:val="22"/>
                <w:szCs w:val="22"/>
              </w:rPr>
              <w:t>a.</w:t>
            </w:r>
          </w:p>
          <w:p w:rsidR="000D220C" w:rsidRDefault="000D220C" w:rsidP="006B28CF">
            <w:pPr>
              <w:ind w:left="720"/>
              <w:rPr>
                <w:rFonts w:ascii="Calibri" w:hAnsi="Calibri" w:cs="Calibri"/>
                <w:sz w:val="22"/>
                <w:szCs w:val="22"/>
              </w:rPr>
            </w:pPr>
          </w:p>
          <w:p w:rsidR="00C91073" w:rsidRDefault="00C91073" w:rsidP="00177EC3">
            <w:pPr>
              <w:ind w:left="720"/>
              <w:rPr>
                <w:rFonts w:ascii="Calibri" w:hAnsi="Calibri" w:cs="Calibri"/>
                <w:sz w:val="22"/>
                <w:szCs w:val="22"/>
              </w:rPr>
            </w:pPr>
            <w:r>
              <w:rPr>
                <w:rFonts w:ascii="Calibri" w:hAnsi="Calibri" w:cs="Calibri"/>
                <w:sz w:val="22"/>
                <w:szCs w:val="22"/>
              </w:rPr>
              <w:t>b.</w:t>
            </w:r>
          </w:p>
          <w:p w:rsidR="009C38D4" w:rsidRPr="00177EC3" w:rsidRDefault="00A91729" w:rsidP="0056546C">
            <w:pPr>
              <w:ind w:left="720"/>
              <w:rPr>
                <w:rFonts w:ascii="Calibri" w:hAnsi="Calibri" w:cs="Calibri"/>
                <w:sz w:val="22"/>
                <w:szCs w:val="22"/>
              </w:rPr>
            </w:pPr>
            <w:r>
              <w:rPr>
                <w:rFonts w:ascii="Calibri" w:hAnsi="Calibri" w:cs="Calibri"/>
                <w:sz w:val="22"/>
                <w:szCs w:val="22"/>
              </w:rPr>
              <w:t>c.</w:t>
            </w:r>
          </w:p>
        </w:tc>
        <w:tc>
          <w:tcPr>
            <w:tcW w:w="7117" w:type="dxa"/>
            <w:shd w:val="clear" w:color="auto" w:fill="auto"/>
          </w:tcPr>
          <w:p w:rsidR="00203B75" w:rsidRDefault="001E5C7A" w:rsidP="007436D7">
            <w:pPr>
              <w:rPr>
                <w:rFonts w:ascii="Calibri" w:hAnsi="Calibri" w:cs="Calibri"/>
                <w:sz w:val="22"/>
                <w:szCs w:val="22"/>
              </w:rPr>
            </w:pPr>
            <w:r>
              <w:rPr>
                <w:rFonts w:ascii="Calibri" w:hAnsi="Calibri" w:cs="Calibri"/>
                <w:sz w:val="22"/>
                <w:szCs w:val="22"/>
              </w:rPr>
              <w:t xml:space="preserve">The </w:t>
            </w:r>
            <w:r w:rsidR="00C91073">
              <w:rPr>
                <w:rFonts w:ascii="Calibri" w:hAnsi="Calibri" w:cs="Calibri"/>
                <w:sz w:val="22"/>
                <w:szCs w:val="22"/>
              </w:rPr>
              <w:t>Chai</w:t>
            </w:r>
            <w:r>
              <w:rPr>
                <w:rFonts w:ascii="Calibri" w:hAnsi="Calibri" w:cs="Calibri"/>
                <w:sz w:val="22"/>
                <w:szCs w:val="22"/>
              </w:rPr>
              <w:t>r</w:t>
            </w:r>
            <w:r w:rsidR="00C91073">
              <w:rPr>
                <w:rFonts w:ascii="Calibri" w:hAnsi="Calibri" w:cs="Calibri"/>
                <w:sz w:val="22"/>
                <w:szCs w:val="22"/>
              </w:rPr>
              <w:t xml:space="preserve"> welcome</w:t>
            </w:r>
            <w:r>
              <w:rPr>
                <w:rFonts w:ascii="Calibri" w:hAnsi="Calibri" w:cs="Calibri"/>
                <w:sz w:val="22"/>
                <w:szCs w:val="22"/>
              </w:rPr>
              <w:t>deveryone and</w:t>
            </w:r>
            <w:r w:rsidR="007415E9" w:rsidRPr="0097297E">
              <w:rPr>
                <w:rFonts w:ascii="Calibri" w:hAnsi="Calibri" w:cs="Calibri"/>
                <w:sz w:val="22"/>
                <w:szCs w:val="22"/>
              </w:rPr>
              <w:t xml:space="preserve"> establis</w:t>
            </w:r>
            <w:r w:rsidR="006B28CF">
              <w:rPr>
                <w:rFonts w:ascii="Calibri" w:hAnsi="Calibri" w:cs="Calibri"/>
                <w:sz w:val="22"/>
                <w:szCs w:val="22"/>
              </w:rPr>
              <w:t>h</w:t>
            </w:r>
            <w:r>
              <w:rPr>
                <w:rFonts w:ascii="Calibri" w:hAnsi="Calibri" w:cs="Calibri"/>
                <w:sz w:val="22"/>
                <w:szCs w:val="22"/>
              </w:rPr>
              <w:t>edno</w:t>
            </w:r>
            <w:r w:rsidR="007415E9" w:rsidRPr="0097297E">
              <w:rPr>
                <w:rFonts w:ascii="Calibri" w:hAnsi="Calibri" w:cs="Calibri"/>
                <w:sz w:val="22"/>
                <w:szCs w:val="22"/>
              </w:rPr>
              <w:t>intentio</w:t>
            </w:r>
            <w:r w:rsidR="006B28CF">
              <w:rPr>
                <w:rFonts w:ascii="Calibri" w:hAnsi="Calibri" w:cs="Calibri"/>
                <w:sz w:val="22"/>
                <w:szCs w:val="22"/>
              </w:rPr>
              <w:t>n</w:t>
            </w:r>
            <w:r w:rsidR="004F368D">
              <w:rPr>
                <w:rFonts w:ascii="Calibri" w:hAnsi="Calibri" w:cs="Calibri"/>
                <w:sz w:val="22"/>
                <w:szCs w:val="22"/>
              </w:rPr>
              <w:t>to</w:t>
            </w:r>
            <w:r w:rsidR="007415E9" w:rsidRPr="0097297E">
              <w:rPr>
                <w:rFonts w:ascii="Calibri" w:hAnsi="Calibri" w:cs="Calibri"/>
                <w:sz w:val="22"/>
                <w:szCs w:val="22"/>
              </w:rPr>
              <w:t xml:space="preserve"> record the meeting</w:t>
            </w:r>
          </w:p>
          <w:p w:rsidR="00E8729E" w:rsidRDefault="00C91073" w:rsidP="007436D7">
            <w:pPr>
              <w:rPr>
                <w:rFonts w:ascii="Calibri" w:hAnsi="Calibri" w:cs="Calibri"/>
                <w:bCs/>
                <w:sz w:val="22"/>
                <w:szCs w:val="22"/>
              </w:rPr>
            </w:pPr>
            <w:r>
              <w:rPr>
                <w:rFonts w:ascii="Calibri" w:hAnsi="Calibri" w:cs="Calibri"/>
                <w:bCs/>
                <w:sz w:val="22"/>
                <w:szCs w:val="22"/>
              </w:rPr>
              <w:t>Apologies for Absenc</w:t>
            </w:r>
            <w:r w:rsidR="00633884">
              <w:rPr>
                <w:rFonts w:ascii="Calibri" w:hAnsi="Calibri" w:cs="Calibri"/>
                <w:bCs/>
                <w:sz w:val="22"/>
                <w:szCs w:val="22"/>
              </w:rPr>
              <w:t>e</w:t>
            </w:r>
            <w:r w:rsidR="000D220C">
              <w:rPr>
                <w:rFonts w:ascii="Calibri" w:hAnsi="Calibri" w:cs="Calibri"/>
                <w:bCs/>
                <w:sz w:val="22"/>
                <w:szCs w:val="22"/>
              </w:rPr>
              <w:t xml:space="preserve"> – Apologies were sent from Cllr Kerry</w:t>
            </w:r>
          </w:p>
          <w:p w:rsidR="00C91073" w:rsidRPr="00C91073" w:rsidRDefault="00A91729" w:rsidP="007436D7">
            <w:pPr>
              <w:rPr>
                <w:rFonts w:ascii="Calibri" w:hAnsi="Calibri" w:cs="Calibri"/>
                <w:bCs/>
                <w:sz w:val="22"/>
                <w:szCs w:val="22"/>
              </w:rPr>
            </w:pPr>
            <w:r>
              <w:rPr>
                <w:rFonts w:ascii="Calibri" w:hAnsi="Calibri" w:cs="Calibri"/>
                <w:bCs/>
                <w:sz w:val="22"/>
                <w:szCs w:val="22"/>
              </w:rPr>
              <w:t>Declarations of Interest on agenda items</w:t>
            </w:r>
            <w:r w:rsidR="000D220C">
              <w:rPr>
                <w:rFonts w:ascii="Calibri" w:hAnsi="Calibri" w:cs="Calibri"/>
                <w:bCs/>
                <w:sz w:val="22"/>
                <w:szCs w:val="22"/>
              </w:rPr>
              <w:t xml:space="preserve"> – None were given</w:t>
            </w:r>
          </w:p>
        </w:tc>
        <w:tc>
          <w:tcPr>
            <w:tcW w:w="1028" w:type="dxa"/>
            <w:shd w:val="clear" w:color="auto" w:fill="auto"/>
          </w:tcPr>
          <w:p w:rsidR="007415E9" w:rsidRPr="0097297E" w:rsidRDefault="007415E9" w:rsidP="00BB267B">
            <w:pPr>
              <w:rPr>
                <w:rFonts w:ascii="Calibri" w:hAnsi="Calibri" w:cs="Calibri"/>
                <w:sz w:val="22"/>
                <w:szCs w:val="22"/>
              </w:rPr>
            </w:pPr>
          </w:p>
        </w:tc>
      </w:tr>
      <w:tr w:rsidR="002A2748" w:rsidRPr="0097297E" w:rsidTr="00425EC1">
        <w:tc>
          <w:tcPr>
            <w:tcW w:w="1453" w:type="dxa"/>
            <w:shd w:val="clear" w:color="auto" w:fill="auto"/>
          </w:tcPr>
          <w:p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56546C">
              <w:rPr>
                <w:rFonts w:ascii="Calibri" w:hAnsi="Calibri" w:cs="Calibri"/>
                <w:sz w:val="22"/>
                <w:szCs w:val="22"/>
              </w:rPr>
              <w:t>3</w:t>
            </w:r>
            <w:r w:rsidR="0036262F">
              <w:rPr>
                <w:rFonts w:ascii="Calibri" w:hAnsi="Calibri" w:cs="Calibri"/>
                <w:sz w:val="22"/>
                <w:szCs w:val="22"/>
              </w:rPr>
              <w:t>3</w:t>
            </w:r>
          </w:p>
          <w:p w:rsidR="00A91729" w:rsidRDefault="00A91729" w:rsidP="00B25BB2">
            <w:pPr>
              <w:jc w:val="center"/>
              <w:rPr>
                <w:rFonts w:ascii="Calibri" w:hAnsi="Calibri" w:cs="Calibri"/>
                <w:sz w:val="22"/>
                <w:szCs w:val="22"/>
              </w:rPr>
            </w:pPr>
          </w:p>
          <w:p w:rsidR="00F62F1B" w:rsidRDefault="00F62F1B" w:rsidP="00B25BB2">
            <w:pPr>
              <w:jc w:val="center"/>
              <w:rPr>
                <w:rFonts w:ascii="Calibri" w:hAnsi="Calibri" w:cs="Calibri"/>
                <w:sz w:val="22"/>
                <w:szCs w:val="22"/>
              </w:rPr>
            </w:pPr>
          </w:p>
          <w:p w:rsidR="00F62F1B" w:rsidRDefault="00F62F1B" w:rsidP="00B25BB2">
            <w:pPr>
              <w:jc w:val="center"/>
              <w:rPr>
                <w:rFonts w:ascii="Calibri" w:hAnsi="Calibri" w:cs="Calibri"/>
                <w:sz w:val="22"/>
                <w:szCs w:val="22"/>
              </w:rPr>
            </w:pPr>
          </w:p>
          <w:p w:rsidR="00F62F1B" w:rsidRDefault="00F62F1B" w:rsidP="00B25BB2">
            <w:pPr>
              <w:jc w:val="center"/>
              <w:rPr>
                <w:rFonts w:ascii="Calibri" w:hAnsi="Calibri" w:cs="Calibri"/>
                <w:sz w:val="22"/>
                <w:szCs w:val="22"/>
              </w:rPr>
            </w:pPr>
          </w:p>
          <w:p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117" w:type="dxa"/>
            <w:shd w:val="clear" w:color="auto" w:fill="auto"/>
          </w:tcPr>
          <w:p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56546C">
              <w:rPr>
                <w:rFonts w:ascii="Calibri" w:hAnsi="Calibri" w:cs="Calibri"/>
                <w:b/>
                <w:sz w:val="22"/>
                <w:szCs w:val="22"/>
              </w:rPr>
              <w:t>19</w:t>
            </w:r>
            <w:r w:rsidR="00D014E1" w:rsidRPr="00D014E1">
              <w:rPr>
                <w:rFonts w:ascii="Calibri" w:hAnsi="Calibri" w:cs="Calibri"/>
                <w:b/>
                <w:sz w:val="22"/>
                <w:szCs w:val="22"/>
                <w:vertAlign w:val="superscript"/>
              </w:rPr>
              <w:t>th</w:t>
            </w:r>
            <w:r w:rsidR="0056546C">
              <w:rPr>
                <w:rFonts w:ascii="Calibri" w:hAnsi="Calibri" w:cs="Calibri"/>
                <w:b/>
                <w:sz w:val="22"/>
                <w:szCs w:val="22"/>
              </w:rPr>
              <w:t>M</w:t>
            </w:r>
            <w:r w:rsidR="00D014E1">
              <w:rPr>
                <w:rFonts w:ascii="Calibri" w:hAnsi="Calibri" w:cs="Calibri"/>
                <w:b/>
                <w:sz w:val="22"/>
                <w:szCs w:val="22"/>
              </w:rPr>
              <w:t>ar</w:t>
            </w:r>
            <w:r w:rsidR="0056546C">
              <w:rPr>
                <w:rFonts w:ascii="Calibri" w:hAnsi="Calibri" w:cs="Calibri"/>
                <w:b/>
                <w:sz w:val="22"/>
                <w:szCs w:val="22"/>
              </w:rPr>
              <w:t>ch</w:t>
            </w:r>
            <w:r>
              <w:rPr>
                <w:rFonts w:ascii="Calibri" w:hAnsi="Calibri" w:cs="Calibri"/>
                <w:b/>
                <w:sz w:val="22"/>
                <w:szCs w:val="22"/>
              </w:rPr>
              <w:t xml:space="preserve"> 202</w:t>
            </w:r>
            <w:r w:rsidR="00D014E1">
              <w:rPr>
                <w:rFonts w:ascii="Calibri" w:hAnsi="Calibri" w:cs="Calibri"/>
                <w:b/>
                <w:sz w:val="22"/>
                <w:szCs w:val="22"/>
              </w:rPr>
              <w:t>4</w:t>
            </w:r>
            <w:r>
              <w:rPr>
                <w:rFonts w:ascii="Calibri" w:hAnsi="Calibri" w:cs="Calibri"/>
                <w:b/>
                <w:sz w:val="22"/>
                <w:szCs w:val="22"/>
              </w:rPr>
              <w:t xml:space="preserve"> and for the Chair to sign as a true record</w:t>
            </w:r>
          </w:p>
          <w:p w:rsidR="0053400F" w:rsidRPr="0053400F" w:rsidRDefault="0053400F" w:rsidP="00BB267B">
            <w:pPr>
              <w:rPr>
                <w:rFonts w:ascii="Calibri" w:hAnsi="Calibri" w:cs="Calibri"/>
                <w:bCs/>
                <w:sz w:val="22"/>
                <w:szCs w:val="22"/>
              </w:rPr>
            </w:pPr>
            <w:r>
              <w:rPr>
                <w:rFonts w:ascii="Calibri" w:hAnsi="Calibri" w:cs="Calibri"/>
                <w:bCs/>
                <w:sz w:val="22"/>
                <w:szCs w:val="22"/>
              </w:rPr>
              <w:t>Following</w:t>
            </w:r>
            <w:r w:rsidR="00A30A58">
              <w:rPr>
                <w:rFonts w:ascii="Calibri" w:hAnsi="Calibri" w:cs="Calibri"/>
                <w:bCs/>
                <w:sz w:val="22"/>
                <w:szCs w:val="22"/>
              </w:rPr>
              <w:t xml:space="preserve"> clarification of the Hedgehog Highway </w:t>
            </w:r>
            <w:r w:rsidR="00F62F1B">
              <w:rPr>
                <w:rFonts w:ascii="Calibri" w:hAnsi="Calibri" w:cs="Calibri"/>
                <w:bCs/>
                <w:sz w:val="22"/>
                <w:szCs w:val="22"/>
              </w:rPr>
              <w:t xml:space="preserve">and a word correction the Council Unanimously </w:t>
            </w:r>
            <w:r w:rsidR="00F62F1B" w:rsidRPr="00F62F1B">
              <w:rPr>
                <w:rFonts w:ascii="Calibri" w:hAnsi="Calibri" w:cs="Calibri"/>
                <w:b/>
                <w:sz w:val="22"/>
                <w:szCs w:val="22"/>
              </w:rPr>
              <w:t>APPROVED</w:t>
            </w:r>
            <w:r w:rsidR="00F62F1B">
              <w:rPr>
                <w:rFonts w:ascii="Calibri" w:hAnsi="Calibri" w:cs="Calibri"/>
                <w:bCs/>
                <w:sz w:val="22"/>
                <w:szCs w:val="22"/>
              </w:rPr>
              <w:t xml:space="preserve"> the minutes and for them to be signed by the Chair.</w:t>
            </w:r>
          </w:p>
          <w:p w:rsidR="005E0AE8" w:rsidRPr="00A91729"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56546C">
              <w:rPr>
                <w:rFonts w:ascii="Calibri" w:hAnsi="Calibri" w:cs="Calibri"/>
                <w:bCs/>
                <w:sz w:val="22"/>
                <w:szCs w:val="22"/>
              </w:rPr>
              <w:t>19</w:t>
            </w:r>
            <w:r w:rsidR="00D014E1" w:rsidRPr="00D014E1">
              <w:rPr>
                <w:rFonts w:ascii="Calibri" w:hAnsi="Calibri" w:cs="Calibri"/>
                <w:bCs/>
                <w:sz w:val="22"/>
                <w:szCs w:val="22"/>
                <w:vertAlign w:val="superscript"/>
              </w:rPr>
              <w:t>th</w:t>
            </w:r>
            <w:r w:rsidR="0056546C">
              <w:rPr>
                <w:rFonts w:ascii="Calibri" w:hAnsi="Calibri" w:cs="Calibri"/>
                <w:bCs/>
                <w:sz w:val="22"/>
                <w:szCs w:val="22"/>
              </w:rPr>
              <w:t>M</w:t>
            </w:r>
            <w:r w:rsidR="002650CB">
              <w:rPr>
                <w:rFonts w:ascii="Calibri" w:hAnsi="Calibri" w:cs="Calibri"/>
                <w:bCs/>
                <w:sz w:val="22"/>
                <w:szCs w:val="22"/>
              </w:rPr>
              <w:t>ar</w:t>
            </w:r>
            <w:r w:rsidR="0056546C">
              <w:rPr>
                <w:rFonts w:ascii="Calibri" w:hAnsi="Calibri" w:cs="Calibri"/>
                <w:bCs/>
                <w:sz w:val="22"/>
                <w:szCs w:val="22"/>
              </w:rPr>
              <w:t>ch</w:t>
            </w:r>
            <w:r>
              <w:rPr>
                <w:rFonts w:ascii="Calibri" w:hAnsi="Calibri" w:cs="Calibri"/>
                <w:bCs/>
                <w:sz w:val="22"/>
                <w:szCs w:val="22"/>
              </w:rPr>
              <w:t>202</w:t>
            </w:r>
            <w:r w:rsidR="00D014E1">
              <w:rPr>
                <w:rFonts w:ascii="Calibri" w:hAnsi="Calibri" w:cs="Calibri"/>
                <w:bCs/>
                <w:sz w:val="22"/>
                <w:szCs w:val="22"/>
              </w:rPr>
              <w:t>4</w:t>
            </w:r>
            <w:r w:rsidR="00145A8B">
              <w:rPr>
                <w:rFonts w:ascii="Calibri" w:hAnsi="Calibri" w:cs="Calibri"/>
                <w:bCs/>
                <w:sz w:val="22"/>
                <w:szCs w:val="22"/>
              </w:rPr>
              <w:t xml:space="preserve"> not on the agenda or in the Clerk report</w:t>
            </w:r>
            <w:r w:rsidR="0053400F">
              <w:rPr>
                <w:rFonts w:ascii="Calibri" w:hAnsi="Calibri" w:cs="Calibri"/>
                <w:bCs/>
                <w:sz w:val="22"/>
                <w:szCs w:val="22"/>
              </w:rPr>
              <w:t xml:space="preserve"> – No matters arising</w:t>
            </w:r>
          </w:p>
        </w:tc>
        <w:tc>
          <w:tcPr>
            <w:tcW w:w="1028" w:type="dxa"/>
            <w:shd w:val="clear" w:color="auto" w:fill="auto"/>
          </w:tcPr>
          <w:p w:rsidR="002A2748" w:rsidRPr="0097297E" w:rsidRDefault="002A2748" w:rsidP="00BB267B">
            <w:pPr>
              <w:rPr>
                <w:rFonts w:ascii="Calibri" w:hAnsi="Calibri" w:cs="Calibri"/>
                <w:sz w:val="22"/>
                <w:szCs w:val="22"/>
              </w:rPr>
            </w:pPr>
          </w:p>
        </w:tc>
      </w:tr>
      <w:tr w:rsidR="003B5061" w:rsidRPr="0097297E" w:rsidTr="00425EC1">
        <w:tc>
          <w:tcPr>
            <w:tcW w:w="1453" w:type="dxa"/>
            <w:shd w:val="clear" w:color="auto" w:fill="auto"/>
          </w:tcPr>
          <w:p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6522F0">
              <w:rPr>
                <w:rFonts w:ascii="Calibri" w:hAnsi="Calibri" w:cs="Calibri"/>
                <w:sz w:val="22"/>
                <w:szCs w:val="22"/>
              </w:rPr>
              <w:t>34</w:t>
            </w:r>
          </w:p>
          <w:p w:rsidR="00A91729" w:rsidRDefault="00A91729" w:rsidP="00B25BB2">
            <w:pPr>
              <w:jc w:val="center"/>
              <w:rPr>
                <w:rFonts w:ascii="Calibri" w:hAnsi="Calibri" w:cs="Calibri"/>
                <w:sz w:val="22"/>
                <w:szCs w:val="22"/>
              </w:rPr>
            </w:pPr>
          </w:p>
          <w:p w:rsidR="00A91729" w:rsidRDefault="00A91729" w:rsidP="00B25BB2">
            <w:pPr>
              <w:jc w:val="center"/>
              <w:rPr>
                <w:rFonts w:ascii="Calibri" w:hAnsi="Calibri" w:cs="Calibri"/>
                <w:sz w:val="22"/>
                <w:szCs w:val="22"/>
              </w:rPr>
            </w:pPr>
            <w:r>
              <w:rPr>
                <w:rFonts w:ascii="Calibri" w:hAnsi="Calibri" w:cs="Calibri"/>
                <w:sz w:val="22"/>
                <w:szCs w:val="22"/>
              </w:rPr>
              <w:t>a.</w:t>
            </w:r>
          </w:p>
          <w:p w:rsidR="00A91729" w:rsidRDefault="00A91729" w:rsidP="00B25BB2">
            <w:pPr>
              <w:jc w:val="center"/>
              <w:rPr>
                <w:rFonts w:ascii="Calibri" w:hAnsi="Calibri" w:cs="Calibri"/>
                <w:sz w:val="22"/>
                <w:szCs w:val="22"/>
              </w:rPr>
            </w:pPr>
            <w:r>
              <w:rPr>
                <w:rFonts w:ascii="Calibri" w:hAnsi="Calibri" w:cs="Calibri"/>
                <w:sz w:val="22"/>
                <w:szCs w:val="22"/>
              </w:rPr>
              <w:t>b.</w:t>
            </w:r>
          </w:p>
          <w:p w:rsidR="00454C22" w:rsidRDefault="00454C22" w:rsidP="00B25BB2">
            <w:pPr>
              <w:jc w:val="center"/>
              <w:rPr>
                <w:rFonts w:ascii="Calibri" w:hAnsi="Calibri" w:cs="Calibri"/>
                <w:sz w:val="22"/>
                <w:szCs w:val="22"/>
              </w:rPr>
            </w:pPr>
          </w:p>
          <w:p w:rsidR="00454C22" w:rsidRDefault="00454C22" w:rsidP="00B25BB2">
            <w:pPr>
              <w:jc w:val="center"/>
              <w:rPr>
                <w:rFonts w:ascii="Calibri" w:hAnsi="Calibri" w:cs="Calibri"/>
                <w:sz w:val="22"/>
                <w:szCs w:val="22"/>
              </w:rPr>
            </w:pPr>
          </w:p>
          <w:p w:rsidR="00454C22" w:rsidRDefault="00454C22" w:rsidP="00B25BB2">
            <w:pPr>
              <w:jc w:val="center"/>
              <w:rPr>
                <w:rFonts w:ascii="Calibri" w:hAnsi="Calibri" w:cs="Calibri"/>
                <w:sz w:val="22"/>
                <w:szCs w:val="22"/>
              </w:rPr>
            </w:pPr>
          </w:p>
          <w:p w:rsidR="00454C22" w:rsidRDefault="00454C22" w:rsidP="00B25BB2">
            <w:pPr>
              <w:jc w:val="center"/>
              <w:rPr>
                <w:rFonts w:ascii="Calibri" w:hAnsi="Calibri" w:cs="Calibri"/>
                <w:sz w:val="22"/>
                <w:szCs w:val="22"/>
              </w:rPr>
            </w:pPr>
          </w:p>
          <w:p w:rsidR="00454C22" w:rsidRDefault="00454C22" w:rsidP="00B25BB2">
            <w:pPr>
              <w:jc w:val="center"/>
              <w:rPr>
                <w:rFonts w:ascii="Calibri" w:hAnsi="Calibri" w:cs="Calibri"/>
                <w:sz w:val="22"/>
                <w:szCs w:val="22"/>
              </w:rPr>
            </w:pPr>
          </w:p>
          <w:p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For members of the public, County Councillors &amp; District Councillors to speak</w:t>
            </w:r>
          </w:p>
          <w:p w:rsidR="00A91729" w:rsidRDefault="00A91729" w:rsidP="004E433B">
            <w:pPr>
              <w:rPr>
                <w:rFonts w:ascii="Calibri" w:hAnsi="Calibri" w:cs="Calibri"/>
                <w:bCs/>
                <w:sz w:val="22"/>
                <w:szCs w:val="22"/>
              </w:rPr>
            </w:pPr>
            <w:r>
              <w:rPr>
                <w:rFonts w:ascii="Calibri" w:hAnsi="Calibri" w:cs="Calibri"/>
                <w:bCs/>
                <w:sz w:val="22"/>
                <w:szCs w:val="22"/>
              </w:rPr>
              <w:t>Public invited to speak</w:t>
            </w:r>
            <w:r w:rsidR="00F62F1B">
              <w:rPr>
                <w:rFonts w:ascii="Calibri" w:hAnsi="Calibri" w:cs="Calibri"/>
                <w:bCs/>
                <w:sz w:val="22"/>
                <w:szCs w:val="22"/>
              </w:rPr>
              <w:t xml:space="preserve"> – No public were present</w:t>
            </w:r>
          </w:p>
          <w:p w:rsidR="00A91729" w:rsidRDefault="00CD214D" w:rsidP="004E433B">
            <w:pPr>
              <w:rPr>
                <w:rFonts w:ascii="Calibri" w:hAnsi="Calibri" w:cs="Calibri"/>
                <w:bCs/>
                <w:sz w:val="22"/>
                <w:szCs w:val="22"/>
              </w:rPr>
            </w:pPr>
            <w:r>
              <w:rPr>
                <w:rFonts w:ascii="Calibri" w:hAnsi="Calibri" w:cs="Calibri"/>
                <w:bCs/>
                <w:sz w:val="22"/>
                <w:szCs w:val="22"/>
              </w:rPr>
              <w:t xml:space="preserve">The Chair asked if </w:t>
            </w:r>
            <w:r w:rsidR="00D90620">
              <w:rPr>
                <w:rFonts w:ascii="Calibri" w:hAnsi="Calibri" w:cs="Calibri"/>
                <w:bCs/>
                <w:sz w:val="22"/>
                <w:szCs w:val="22"/>
              </w:rPr>
              <w:t xml:space="preserve">Cllr Oakes would like to speak. Cllr Oakes advised of her report and that a works order had been agreed for the repair of the </w:t>
            </w:r>
            <w:r w:rsidR="00E737C2">
              <w:rPr>
                <w:rFonts w:ascii="Calibri" w:hAnsi="Calibri" w:cs="Calibri"/>
                <w:bCs/>
                <w:sz w:val="22"/>
                <w:szCs w:val="22"/>
              </w:rPr>
              <w:t xml:space="preserve">finger post on Stowmarket Rd (308) which should be completed within 14wks at a cost of just under £1,000. </w:t>
            </w:r>
            <w:r w:rsidR="00003515">
              <w:rPr>
                <w:rFonts w:ascii="Calibri" w:hAnsi="Calibri" w:cs="Calibri"/>
                <w:bCs/>
                <w:sz w:val="22"/>
                <w:szCs w:val="22"/>
              </w:rPr>
              <w:t>Nego</w:t>
            </w:r>
            <w:r w:rsidR="00D57CDF">
              <w:rPr>
                <w:rFonts w:ascii="Calibri" w:hAnsi="Calibri" w:cs="Calibri"/>
                <w:bCs/>
                <w:sz w:val="22"/>
                <w:szCs w:val="22"/>
              </w:rPr>
              <w:t>t</w:t>
            </w:r>
            <w:r w:rsidR="00003515">
              <w:rPr>
                <w:rFonts w:ascii="Calibri" w:hAnsi="Calibri" w:cs="Calibri"/>
                <w:bCs/>
                <w:sz w:val="22"/>
                <w:szCs w:val="22"/>
              </w:rPr>
              <w:t xml:space="preserve">iations are still ongoing </w:t>
            </w:r>
            <w:r w:rsidR="00D57CDF">
              <w:rPr>
                <w:rFonts w:ascii="Calibri" w:hAnsi="Calibri" w:cs="Calibri"/>
                <w:bCs/>
                <w:sz w:val="22"/>
                <w:szCs w:val="22"/>
              </w:rPr>
              <w:t>in respect of the junction</w:t>
            </w:r>
            <w:r w:rsidR="005D4C25">
              <w:rPr>
                <w:rFonts w:ascii="Calibri" w:hAnsi="Calibri" w:cs="Calibri"/>
                <w:bCs/>
                <w:sz w:val="22"/>
                <w:szCs w:val="22"/>
              </w:rPr>
              <w:t>of Straight rd&amp; Valley Rd</w:t>
            </w:r>
            <w:r w:rsidR="00D57CDF">
              <w:rPr>
                <w:rFonts w:ascii="Calibri" w:hAnsi="Calibri" w:cs="Calibri"/>
                <w:bCs/>
                <w:sz w:val="22"/>
                <w:szCs w:val="22"/>
              </w:rPr>
              <w:t xml:space="preserve">, Cllr Oakes has a meeting with </w:t>
            </w:r>
            <w:r w:rsidR="00324A12">
              <w:rPr>
                <w:rFonts w:ascii="Calibri" w:hAnsi="Calibri" w:cs="Calibri"/>
                <w:bCs/>
                <w:sz w:val="22"/>
                <w:szCs w:val="22"/>
              </w:rPr>
              <w:t>the liaison engineer on Thursday</w:t>
            </w:r>
            <w:r>
              <w:rPr>
                <w:rFonts w:ascii="Calibri" w:hAnsi="Calibri" w:cs="Calibri"/>
                <w:bCs/>
                <w:sz w:val="22"/>
                <w:szCs w:val="22"/>
              </w:rPr>
              <w:t xml:space="preserve"> – Cllr Oakes report can be found in the addendum</w:t>
            </w:r>
            <w:r w:rsidR="00324A12">
              <w:rPr>
                <w:rFonts w:ascii="Calibri" w:hAnsi="Calibri" w:cs="Calibri"/>
                <w:bCs/>
                <w:sz w:val="22"/>
                <w:szCs w:val="22"/>
              </w:rPr>
              <w:t>.</w:t>
            </w:r>
          </w:p>
          <w:p w:rsidR="00A91729" w:rsidRPr="00A91729" w:rsidRDefault="00F62F1B" w:rsidP="004E433B">
            <w:pPr>
              <w:rPr>
                <w:rFonts w:ascii="Calibri" w:hAnsi="Calibri" w:cs="Calibri"/>
                <w:bCs/>
                <w:sz w:val="22"/>
                <w:szCs w:val="22"/>
              </w:rPr>
            </w:pPr>
            <w:r>
              <w:rPr>
                <w:rFonts w:ascii="Calibri" w:hAnsi="Calibri" w:cs="Calibri"/>
                <w:bCs/>
                <w:sz w:val="22"/>
                <w:szCs w:val="22"/>
              </w:rPr>
              <w:t xml:space="preserve">Cllr Pratt’s </w:t>
            </w:r>
            <w:r w:rsidR="00CD214D">
              <w:rPr>
                <w:rFonts w:ascii="Calibri" w:hAnsi="Calibri" w:cs="Calibri"/>
                <w:bCs/>
                <w:sz w:val="22"/>
                <w:szCs w:val="22"/>
              </w:rPr>
              <w:t>report can be found in the adde</w:t>
            </w:r>
            <w:r w:rsidR="00454C22">
              <w:rPr>
                <w:rFonts w:ascii="Calibri" w:hAnsi="Calibri" w:cs="Calibri"/>
                <w:bCs/>
                <w:sz w:val="22"/>
                <w:szCs w:val="22"/>
              </w:rPr>
              <w:t>n</w:t>
            </w:r>
            <w:r w:rsidR="00CD214D">
              <w:rPr>
                <w:rFonts w:ascii="Calibri" w:hAnsi="Calibri" w:cs="Calibri"/>
                <w:bCs/>
                <w:sz w:val="22"/>
                <w:szCs w:val="22"/>
              </w:rPr>
              <w:t>dum</w:t>
            </w:r>
          </w:p>
        </w:tc>
        <w:tc>
          <w:tcPr>
            <w:tcW w:w="1028" w:type="dxa"/>
            <w:shd w:val="clear" w:color="auto" w:fill="auto"/>
          </w:tcPr>
          <w:p w:rsidR="003B5061" w:rsidRPr="0097297E" w:rsidRDefault="003B5061" w:rsidP="003B5061">
            <w:pPr>
              <w:rPr>
                <w:rFonts w:ascii="Calibri" w:hAnsi="Calibri" w:cs="Calibri"/>
                <w:sz w:val="22"/>
                <w:szCs w:val="22"/>
              </w:rPr>
            </w:pPr>
          </w:p>
        </w:tc>
      </w:tr>
      <w:tr w:rsidR="00DC0E2D" w:rsidRPr="0097297E" w:rsidTr="00425EC1">
        <w:trPr>
          <w:trHeight w:val="274"/>
        </w:trPr>
        <w:tc>
          <w:tcPr>
            <w:tcW w:w="1453" w:type="dxa"/>
            <w:shd w:val="clear" w:color="auto" w:fill="auto"/>
          </w:tcPr>
          <w:p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6522F0">
              <w:rPr>
                <w:rFonts w:ascii="Calibri" w:hAnsi="Calibri" w:cs="Calibri"/>
                <w:sz w:val="22"/>
                <w:szCs w:val="22"/>
              </w:rPr>
              <w:t>3</w:t>
            </w:r>
            <w:r w:rsidR="002650CB">
              <w:rPr>
                <w:rFonts w:ascii="Calibri" w:hAnsi="Calibri" w:cs="Calibri"/>
                <w:sz w:val="22"/>
                <w:szCs w:val="22"/>
              </w:rPr>
              <w:t>5</w:t>
            </w:r>
          </w:p>
          <w:p w:rsidR="00DC0E2D" w:rsidRDefault="00DC0E2D" w:rsidP="00DC0E2D">
            <w:pPr>
              <w:jc w:val="center"/>
              <w:rPr>
                <w:rFonts w:ascii="Calibri" w:hAnsi="Calibri" w:cs="Calibri"/>
                <w:sz w:val="22"/>
                <w:szCs w:val="22"/>
              </w:rPr>
            </w:pPr>
            <w:r>
              <w:rPr>
                <w:rFonts w:ascii="Calibri" w:hAnsi="Calibri" w:cs="Calibri"/>
                <w:sz w:val="22"/>
                <w:szCs w:val="22"/>
              </w:rPr>
              <w:t>a.</w:t>
            </w:r>
          </w:p>
          <w:p w:rsidR="00D1473C" w:rsidRDefault="00D1473C" w:rsidP="00DC0E2D">
            <w:pPr>
              <w:jc w:val="center"/>
              <w:rPr>
                <w:rFonts w:ascii="Calibri" w:hAnsi="Calibri" w:cs="Calibri"/>
                <w:sz w:val="22"/>
                <w:szCs w:val="22"/>
              </w:rPr>
            </w:pPr>
          </w:p>
          <w:p w:rsidR="00D1473C" w:rsidRDefault="00D1473C" w:rsidP="00DC0E2D">
            <w:pPr>
              <w:jc w:val="center"/>
              <w:rPr>
                <w:rFonts w:ascii="Calibri" w:hAnsi="Calibri" w:cs="Calibri"/>
                <w:sz w:val="22"/>
                <w:szCs w:val="22"/>
              </w:rPr>
            </w:pPr>
          </w:p>
          <w:p w:rsidR="00D1473C" w:rsidRDefault="00D1473C" w:rsidP="00DC0E2D">
            <w:pPr>
              <w:jc w:val="center"/>
              <w:rPr>
                <w:rFonts w:ascii="Calibri" w:hAnsi="Calibri" w:cs="Calibri"/>
                <w:sz w:val="22"/>
                <w:szCs w:val="22"/>
              </w:rPr>
            </w:pPr>
          </w:p>
          <w:p w:rsidR="00D1473C" w:rsidRDefault="00D1473C" w:rsidP="00DC0E2D">
            <w:pPr>
              <w:jc w:val="center"/>
              <w:rPr>
                <w:rFonts w:ascii="Calibri" w:hAnsi="Calibri" w:cs="Calibri"/>
                <w:sz w:val="22"/>
                <w:szCs w:val="22"/>
              </w:rPr>
            </w:pPr>
          </w:p>
          <w:p w:rsidR="00D1473C" w:rsidRDefault="00D1473C" w:rsidP="00DC0E2D">
            <w:pPr>
              <w:jc w:val="center"/>
              <w:rPr>
                <w:rFonts w:ascii="Calibri" w:hAnsi="Calibri" w:cs="Calibri"/>
                <w:sz w:val="22"/>
                <w:szCs w:val="22"/>
              </w:rPr>
            </w:pPr>
          </w:p>
          <w:p w:rsidR="009B2C54" w:rsidRDefault="00DC0E2D" w:rsidP="001509F4">
            <w:pPr>
              <w:jc w:val="center"/>
              <w:rPr>
                <w:rFonts w:ascii="Calibri" w:hAnsi="Calibri" w:cs="Calibri"/>
                <w:sz w:val="22"/>
                <w:szCs w:val="22"/>
              </w:rPr>
            </w:pPr>
            <w:r>
              <w:rPr>
                <w:rFonts w:ascii="Calibri" w:hAnsi="Calibri" w:cs="Calibri"/>
                <w:sz w:val="22"/>
                <w:szCs w:val="22"/>
              </w:rPr>
              <w:t>b.</w:t>
            </w:r>
          </w:p>
          <w:p w:rsidR="00D1473C" w:rsidRDefault="00D1473C" w:rsidP="001509F4">
            <w:pPr>
              <w:jc w:val="center"/>
              <w:rPr>
                <w:rFonts w:ascii="Calibri" w:hAnsi="Calibri" w:cs="Calibri"/>
                <w:sz w:val="22"/>
                <w:szCs w:val="22"/>
              </w:rPr>
            </w:pPr>
          </w:p>
          <w:p w:rsidR="00DC0E2D" w:rsidRDefault="00DC0E2D" w:rsidP="00DC0E2D">
            <w:pPr>
              <w:jc w:val="center"/>
              <w:rPr>
                <w:rFonts w:ascii="Calibri" w:hAnsi="Calibri" w:cs="Calibri"/>
                <w:sz w:val="22"/>
                <w:szCs w:val="22"/>
              </w:rPr>
            </w:pPr>
            <w:r>
              <w:rPr>
                <w:rFonts w:ascii="Calibri" w:hAnsi="Calibri" w:cs="Calibri"/>
                <w:sz w:val="22"/>
                <w:szCs w:val="22"/>
              </w:rPr>
              <w:lastRenderedPageBreak/>
              <w:t>c.</w:t>
            </w:r>
          </w:p>
        </w:tc>
        <w:tc>
          <w:tcPr>
            <w:tcW w:w="7117" w:type="dxa"/>
            <w:shd w:val="clear" w:color="auto" w:fill="auto"/>
          </w:tcPr>
          <w:p w:rsidR="00DC0E2D" w:rsidRDefault="00DC0E2D" w:rsidP="00DC0E2D">
            <w:pPr>
              <w:rPr>
                <w:rFonts w:ascii="Calibri" w:hAnsi="Calibri" w:cs="Calibri"/>
                <w:sz w:val="22"/>
                <w:szCs w:val="22"/>
              </w:rPr>
            </w:pPr>
            <w:r w:rsidRPr="0097297E">
              <w:rPr>
                <w:rFonts w:ascii="Calibri" w:hAnsi="Calibri" w:cs="Calibri"/>
                <w:b/>
                <w:sz w:val="22"/>
                <w:szCs w:val="22"/>
              </w:rPr>
              <w:lastRenderedPageBreak/>
              <w:t>C</w:t>
            </w:r>
            <w:r>
              <w:rPr>
                <w:rFonts w:ascii="Calibri" w:hAnsi="Calibri" w:cs="Calibri"/>
                <w:b/>
                <w:sz w:val="22"/>
                <w:szCs w:val="22"/>
              </w:rPr>
              <w:t>hairand Councillor</w:t>
            </w:r>
            <w:r w:rsidRPr="0097297E">
              <w:rPr>
                <w:rFonts w:ascii="Calibri" w:hAnsi="Calibri" w:cs="Calibri"/>
                <w:b/>
                <w:sz w:val="22"/>
                <w:szCs w:val="22"/>
              </w:rPr>
              <w:t xml:space="preserve"> R</w:t>
            </w:r>
            <w:r>
              <w:rPr>
                <w:rFonts w:ascii="Calibri" w:hAnsi="Calibri" w:cs="Calibri"/>
                <w:b/>
                <w:sz w:val="22"/>
                <w:szCs w:val="22"/>
              </w:rPr>
              <w:t>eports</w:t>
            </w:r>
            <w:r w:rsidR="00AA6164">
              <w:rPr>
                <w:rFonts w:ascii="Calibri" w:hAnsi="Calibri" w:cs="Calibri"/>
                <w:b/>
                <w:sz w:val="22"/>
                <w:szCs w:val="22"/>
              </w:rPr>
              <w:t xml:space="preserve"> / Updates</w:t>
            </w:r>
            <w:r w:rsidRPr="0097297E">
              <w:rPr>
                <w:rFonts w:ascii="Calibri" w:hAnsi="Calibri" w:cs="Calibri"/>
                <w:sz w:val="22"/>
                <w:szCs w:val="22"/>
              </w:rPr>
              <w:t xml:space="preserve"> (</w:t>
            </w:r>
            <w:r w:rsidR="00AD007D">
              <w:rPr>
                <w:rFonts w:ascii="Calibri" w:hAnsi="Calibri" w:cs="Calibri"/>
                <w:sz w:val="22"/>
                <w:szCs w:val="22"/>
              </w:rPr>
              <w:t>on the night</w:t>
            </w:r>
            <w:r w:rsidRPr="0097297E">
              <w:rPr>
                <w:rFonts w:ascii="Calibri" w:hAnsi="Calibri" w:cs="Calibri"/>
                <w:sz w:val="22"/>
                <w:szCs w:val="22"/>
              </w:rPr>
              <w:t xml:space="preserve">) </w:t>
            </w:r>
          </w:p>
          <w:p w:rsidR="00DC0E2D" w:rsidRPr="00D1473C" w:rsidRDefault="00DC0E2D" w:rsidP="00DC0E2D">
            <w:pPr>
              <w:rPr>
                <w:rFonts w:ascii="Calibri" w:hAnsi="Calibri" w:cs="Calibri"/>
                <w:sz w:val="22"/>
                <w:szCs w:val="22"/>
                <w:u w:val="single"/>
              </w:rPr>
            </w:pPr>
            <w:r w:rsidRPr="00D1473C">
              <w:rPr>
                <w:rFonts w:ascii="Calibri" w:hAnsi="Calibri" w:cs="Calibri"/>
                <w:sz w:val="22"/>
                <w:szCs w:val="22"/>
                <w:u w:val="single"/>
              </w:rPr>
              <w:t>Chairman report</w:t>
            </w:r>
          </w:p>
          <w:p w:rsidR="00454C22" w:rsidRDefault="00A200E4" w:rsidP="00DC0E2D">
            <w:pPr>
              <w:rPr>
                <w:rFonts w:ascii="Calibri" w:hAnsi="Calibri" w:cs="Calibri"/>
                <w:sz w:val="22"/>
                <w:szCs w:val="22"/>
              </w:rPr>
            </w:pPr>
            <w:r>
              <w:rPr>
                <w:rFonts w:ascii="Calibri" w:hAnsi="Calibri" w:cs="Calibri"/>
                <w:sz w:val="22"/>
                <w:szCs w:val="22"/>
              </w:rPr>
              <w:t>The Chair wanted to thank all those who attended the joint litter pick with Combs</w:t>
            </w:r>
            <w:r w:rsidR="007C79B6">
              <w:rPr>
                <w:rFonts w:ascii="Calibri" w:hAnsi="Calibri" w:cs="Calibri"/>
                <w:sz w:val="22"/>
                <w:szCs w:val="22"/>
              </w:rPr>
              <w:t xml:space="preserve">. It was very successful. </w:t>
            </w:r>
          </w:p>
          <w:p w:rsidR="007C79B6" w:rsidRDefault="007C79B6" w:rsidP="00DC0E2D">
            <w:pPr>
              <w:rPr>
                <w:rFonts w:ascii="Calibri" w:hAnsi="Calibri" w:cs="Calibri"/>
                <w:sz w:val="22"/>
                <w:szCs w:val="22"/>
              </w:rPr>
            </w:pPr>
            <w:r>
              <w:rPr>
                <w:rFonts w:ascii="Calibri" w:hAnsi="Calibri" w:cs="Calibri"/>
                <w:sz w:val="22"/>
                <w:szCs w:val="22"/>
              </w:rPr>
              <w:t xml:space="preserve">The woodland plan </w:t>
            </w:r>
            <w:r w:rsidR="00783634">
              <w:rPr>
                <w:rFonts w:ascii="Calibri" w:hAnsi="Calibri" w:cs="Calibri"/>
                <w:sz w:val="22"/>
                <w:szCs w:val="22"/>
              </w:rPr>
              <w:t>had been forwarded to Mid Suffolks Biodiversity Officer before coming to council and Cllr Cook is hoping for the plan to be discussed at the next meeting in May.</w:t>
            </w:r>
          </w:p>
          <w:p w:rsidR="007813F8" w:rsidRDefault="00DC0E2D" w:rsidP="00DC0E2D">
            <w:pPr>
              <w:rPr>
                <w:rFonts w:ascii="Calibri" w:hAnsi="Calibri" w:cs="Calibri"/>
                <w:sz w:val="22"/>
                <w:szCs w:val="22"/>
              </w:rPr>
            </w:pPr>
            <w:r w:rsidRPr="00AD5AB0">
              <w:rPr>
                <w:rFonts w:ascii="Calibri" w:hAnsi="Calibri" w:cs="Calibri"/>
                <w:sz w:val="22"/>
                <w:szCs w:val="22"/>
                <w:u w:val="single"/>
              </w:rPr>
              <w:t xml:space="preserve">Councillor </w:t>
            </w:r>
            <w:r w:rsidR="004D0001" w:rsidRPr="00AD5AB0">
              <w:rPr>
                <w:rFonts w:ascii="Calibri" w:hAnsi="Calibri" w:cs="Calibri"/>
                <w:sz w:val="22"/>
                <w:szCs w:val="22"/>
                <w:u w:val="single"/>
              </w:rPr>
              <w:t>r</w:t>
            </w:r>
            <w:r w:rsidRPr="00AD5AB0">
              <w:rPr>
                <w:rFonts w:ascii="Calibri" w:hAnsi="Calibri" w:cs="Calibri"/>
                <w:sz w:val="22"/>
                <w:szCs w:val="22"/>
                <w:u w:val="single"/>
              </w:rPr>
              <w:t>eport(s)</w:t>
            </w:r>
            <w:r w:rsidR="004D0001" w:rsidRPr="00AD5AB0">
              <w:rPr>
                <w:rFonts w:ascii="Calibri" w:hAnsi="Calibri" w:cs="Calibri"/>
                <w:sz w:val="22"/>
                <w:szCs w:val="22"/>
                <w:u w:val="single"/>
              </w:rPr>
              <w:t xml:space="preserve"> not requiring a decision</w:t>
            </w:r>
            <w:r w:rsidR="00D1473C">
              <w:rPr>
                <w:rFonts w:ascii="Calibri" w:hAnsi="Calibri" w:cs="Calibri"/>
                <w:sz w:val="22"/>
                <w:szCs w:val="22"/>
              </w:rPr>
              <w:t xml:space="preserve"> – </w:t>
            </w:r>
            <w:r w:rsidR="00AD5AB0">
              <w:rPr>
                <w:rFonts w:ascii="Calibri" w:hAnsi="Calibri" w:cs="Calibri"/>
                <w:sz w:val="22"/>
                <w:szCs w:val="22"/>
              </w:rPr>
              <w:t xml:space="preserve">The Chair </w:t>
            </w:r>
            <w:r w:rsidR="00710BFE">
              <w:rPr>
                <w:rFonts w:ascii="Calibri" w:hAnsi="Calibri" w:cs="Calibri"/>
                <w:sz w:val="22"/>
                <w:szCs w:val="22"/>
              </w:rPr>
              <w:t>went round to each councillors in turn, n</w:t>
            </w:r>
            <w:r w:rsidR="00D1473C">
              <w:rPr>
                <w:rFonts w:ascii="Calibri" w:hAnsi="Calibri" w:cs="Calibri"/>
                <w:sz w:val="22"/>
                <w:szCs w:val="22"/>
              </w:rPr>
              <w:t>o matters arising from Councillors</w:t>
            </w:r>
          </w:p>
          <w:p w:rsidR="00DC0E2D" w:rsidRDefault="00DC0E2D" w:rsidP="00DC0E2D">
            <w:pPr>
              <w:tabs>
                <w:tab w:val="left" w:pos="7380"/>
              </w:tabs>
              <w:rPr>
                <w:rFonts w:ascii="Calibri" w:hAnsi="Calibri" w:cs="Calibri"/>
                <w:sz w:val="22"/>
                <w:szCs w:val="22"/>
                <w:u w:val="single"/>
              </w:rPr>
            </w:pPr>
            <w:r w:rsidRPr="00710BFE">
              <w:rPr>
                <w:rFonts w:ascii="Calibri" w:hAnsi="Calibri" w:cs="Calibri"/>
                <w:sz w:val="22"/>
                <w:szCs w:val="22"/>
                <w:u w:val="single"/>
              </w:rPr>
              <w:lastRenderedPageBreak/>
              <w:t>Clerk report</w:t>
            </w:r>
          </w:p>
          <w:p w:rsidR="00B70048" w:rsidRPr="00C4197A" w:rsidRDefault="00B70048" w:rsidP="00B70048">
            <w:r>
              <w:t>Since my last report:-.</w:t>
            </w:r>
          </w:p>
          <w:p w:rsidR="00B70048" w:rsidRPr="00620B1E" w:rsidRDefault="00B70048" w:rsidP="00B70048">
            <w:pPr>
              <w:rPr>
                <w:b/>
                <w:bCs/>
              </w:rPr>
            </w:pPr>
            <w:r>
              <w:rPr>
                <w:b/>
                <w:bCs/>
              </w:rPr>
              <w:t>Financial</w:t>
            </w:r>
          </w:p>
          <w:p w:rsidR="00B70048" w:rsidRPr="00620B1E" w:rsidRDefault="00B70048" w:rsidP="00B70048">
            <w:r>
              <w:t>The 4</w:t>
            </w:r>
            <w:r w:rsidRPr="00620B1E">
              <w:rPr>
                <w:vertAlign w:val="superscript"/>
              </w:rPr>
              <w:t>th</w:t>
            </w:r>
            <w:r>
              <w:t xml:space="preserve"> quarter accounts have been completed, the preparation for the auditor(s) is ongoing. The Accounts will be given to the internal auditor on 26</w:t>
            </w:r>
            <w:r w:rsidRPr="00EE5D16">
              <w:rPr>
                <w:vertAlign w:val="superscript"/>
              </w:rPr>
              <w:t>th</w:t>
            </w:r>
            <w:r>
              <w:t xml:space="preserve"> April aiming for the auditors report to be reviewed by councillors in time for the meeting in May. We have received an invoice from our Website and Email providers for this coming year and we are expecting payment for a recent burial.</w:t>
            </w:r>
          </w:p>
          <w:p w:rsidR="00B70048" w:rsidRPr="003A6FC4" w:rsidRDefault="00B70048" w:rsidP="00B70048">
            <w:pPr>
              <w:rPr>
                <w:b/>
                <w:bCs/>
              </w:rPr>
            </w:pPr>
            <w:r w:rsidRPr="003A6FC4">
              <w:rPr>
                <w:b/>
                <w:bCs/>
              </w:rPr>
              <w:t>Administration / Policies</w:t>
            </w:r>
            <w:r>
              <w:rPr>
                <w:b/>
                <w:bCs/>
              </w:rPr>
              <w:t xml:space="preserve"> / Procedure</w:t>
            </w:r>
          </w:p>
          <w:p w:rsidR="00B70048" w:rsidRPr="00D91B8C" w:rsidRDefault="00B70048" w:rsidP="00B70048">
            <w:r>
              <w:t>The website audit is in progress and one or two problem areas have been noted since the transition to the new gov.uk so please bear with me as the website is updated with the correct policies, documents and links. The review of the cemetery records and completing the Valuation Office Agency form from HMRC in respect of the Cemetery has been completed and sent.</w:t>
            </w:r>
          </w:p>
          <w:p w:rsidR="00B70048" w:rsidRPr="003A6FC4" w:rsidRDefault="00B70048" w:rsidP="00B70048">
            <w:pPr>
              <w:rPr>
                <w:b/>
                <w:bCs/>
              </w:rPr>
            </w:pPr>
            <w:r w:rsidRPr="003A6FC4">
              <w:rPr>
                <w:b/>
                <w:bCs/>
              </w:rPr>
              <w:t>Resident</w:t>
            </w:r>
            <w:r>
              <w:rPr>
                <w:b/>
                <w:bCs/>
              </w:rPr>
              <w:t xml:space="preserve">&amp; Community </w:t>
            </w:r>
            <w:r w:rsidRPr="003A6FC4">
              <w:rPr>
                <w:b/>
                <w:bCs/>
              </w:rPr>
              <w:t>communication</w:t>
            </w:r>
            <w:r>
              <w:rPr>
                <w:b/>
                <w:bCs/>
              </w:rPr>
              <w:t>(s)</w:t>
            </w:r>
          </w:p>
          <w:p w:rsidR="00B70048" w:rsidRPr="0031560D" w:rsidRDefault="00B70048" w:rsidP="00B70048">
            <w:r>
              <w:t>A grant request from the Combs and Battisford Fete Committee has been placed on the agenda for this evening. The grass cutting season has begun and our contractors would like to ask if you would like to use weed killer instead of the strimmer around the play equipment which will prevent further damage from the strimmer on the play equipment. Further burial requests have been received and accepted.</w:t>
            </w:r>
          </w:p>
          <w:p w:rsidR="00710BFE" w:rsidRDefault="00B70048" w:rsidP="00D02847">
            <w:r>
              <w:rPr>
                <w:b/>
                <w:bCs/>
              </w:rPr>
              <w:t xml:space="preserve">Items in progress with the Clerk:- </w:t>
            </w:r>
            <w:r>
              <w:t>Preparation for External Audit - AGAR, May’s annual meetings (Village and Parish Council), Insurance Quotes, Equipment for Topple Testing, Cemetery Annual Administration Review, ROI review, Employment Policies, Website review.</w:t>
            </w:r>
          </w:p>
          <w:p w:rsidR="00D02847" w:rsidRPr="001951A1" w:rsidRDefault="001951A1" w:rsidP="00D02847">
            <w:pPr>
              <w:rPr>
                <w:rFonts w:asciiTheme="minorHAnsi" w:hAnsiTheme="minorHAnsi" w:cstheme="minorHAnsi"/>
                <w:sz w:val="22"/>
                <w:szCs w:val="22"/>
              </w:rPr>
            </w:pPr>
            <w:r>
              <w:rPr>
                <w:rFonts w:asciiTheme="minorHAnsi" w:hAnsiTheme="minorHAnsi" w:cstheme="minorHAnsi"/>
                <w:sz w:val="22"/>
                <w:szCs w:val="22"/>
              </w:rPr>
              <w:t>The Councillors discussed the option of weedkiller and were very much against this</w:t>
            </w:r>
            <w:r w:rsidR="003D3D04">
              <w:rPr>
                <w:rFonts w:asciiTheme="minorHAnsi" w:hAnsiTheme="minorHAnsi" w:cstheme="minorHAnsi"/>
                <w:sz w:val="22"/>
                <w:szCs w:val="22"/>
              </w:rPr>
              <w:t>. Counci</w:t>
            </w:r>
            <w:r w:rsidR="00F23467">
              <w:rPr>
                <w:rFonts w:asciiTheme="minorHAnsi" w:hAnsiTheme="minorHAnsi" w:cstheme="minorHAnsi"/>
                <w:sz w:val="22"/>
                <w:szCs w:val="22"/>
              </w:rPr>
              <w:t>l</w:t>
            </w:r>
            <w:r w:rsidR="003D3D04">
              <w:rPr>
                <w:rFonts w:asciiTheme="minorHAnsi" w:hAnsiTheme="minorHAnsi" w:cstheme="minorHAnsi"/>
                <w:sz w:val="22"/>
                <w:szCs w:val="22"/>
              </w:rPr>
              <w:t>lors asked for theC</w:t>
            </w:r>
            <w:r w:rsidR="007A4B69">
              <w:rPr>
                <w:rFonts w:asciiTheme="minorHAnsi" w:hAnsiTheme="minorHAnsi" w:cstheme="minorHAnsi"/>
                <w:sz w:val="22"/>
                <w:szCs w:val="22"/>
              </w:rPr>
              <w:t>l</w:t>
            </w:r>
            <w:r w:rsidR="003D3D04">
              <w:rPr>
                <w:rFonts w:asciiTheme="minorHAnsi" w:hAnsiTheme="minorHAnsi" w:cstheme="minorHAnsi"/>
                <w:sz w:val="22"/>
                <w:szCs w:val="22"/>
              </w:rPr>
              <w:t>erk to relay this to the contractor and asked for them to take more care around the play equipment even if it me</w:t>
            </w:r>
            <w:r w:rsidR="00F23467">
              <w:rPr>
                <w:rFonts w:asciiTheme="minorHAnsi" w:hAnsiTheme="minorHAnsi" w:cstheme="minorHAnsi"/>
                <w:sz w:val="22"/>
                <w:szCs w:val="22"/>
              </w:rPr>
              <w:t>ant leaving some stray blades of grass.</w:t>
            </w:r>
          </w:p>
        </w:tc>
        <w:tc>
          <w:tcPr>
            <w:tcW w:w="1028" w:type="dxa"/>
            <w:shd w:val="clear" w:color="auto" w:fill="auto"/>
          </w:tcPr>
          <w:p w:rsidR="00DC0E2D" w:rsidRPr="0097297E" w:rsidRDefault="00DC0E2D" w:rsidP="00DC0E2D">
            <w:pPr>
              <w:rPr>
                <w:rFonts w:ascii="Calibri" w:hAnsi="Calibri" w:cs="Calibri"/>
                <w:sz w:val="22"/>
                <w:szCs w:val="22"/>
              </w:rPr>
            </w:pPr>
          </w:p>
        </w:tc>
      </w:tr>
      <w:tr w:rsidR="002B17F7" w:rsidRPr="0097297E" w:rsidTr="00425EC1">
        <w:tc>
          <w:tcPr>
            <w:tcW w:w="1453" w:type="dxa"/>
            <w:shd w:val="clear" w:color="auto" w:fill="auto"/>
          </w:tcPr>
          <w:p w:rsidR="002B17F7" w:rsidRDefault="002B17F7" w:rsidP="00DC0E2D">
            <w:pPr>
              <w:jc w:val="center"/>
              <w:rPr>
                <w:rFonts w:ascii="Calibri" w:hAnsi="Calibri" w:cs="Calibri"/>
                <w:sz w:val="22"/>
                <w:szCs w:val="22"/>
              </w:rPr>
            </w:pPr>
            <w:r>
              <w:rPr>
                <w:rFonts w:ascii="Calibri" w:hAnsi="Calibri" w:cs="Calibri"/>
                <w:sz w:val="22"/>
                <w:szCs w:val="22"/>
              </w:rPr>
              <w:lastRenderedPageBreak/>
              <w:t>2024/</w:t>
            </w:r>
            <w:r w:rsidR="00C50C30">
              <w:rPr>
                <w:rFonts w:ascii="Calibri" w:hAnsi="Calibri" w:cs="Calibri"/>
                <w:sz w:val="22"/>
                <w:szCs w:val="22"/>
              </w:rPr>
              <w:t>36</w:t>
            </w:r>
          </w:p>
          <w:p w:rsidR="00AE2C93" w:rsidRDefault="00115E20" w:rsidP="00C20002">
            <w:pPr>
              <w:jc w:val="center"/>
              <w:rPr>
                <w:rFonts w:ascii="Calibri" w:hAnsi="Calibri" w:cs="Calibri"/>
                <w:sz w:val="22"/>
                <w:szCs w:val="22"/>
              </w:rPr>
            </w:pPr>
            <w:r>
              <w:rPr>
                <w:rFonts w:ascii="Calibri" w:hAnsi="Calibri" w:cs="Calibri"/>
                <w:sz w:val="22"/>
                <w:szCs w:val="22"/>
              </w:rPr>
              <w:t>a</w:t>
            </w:r>
            <w:r w:rsidR="00E27233">
              <w:rPr>
                <w:rFonts w:ascii="Calibri" w:hAnsi="Calibri" w:cs="Calibri"/>
                <w:sz w:val="22"/>
                <w:szCs w:val="22"/>
              </w:rPr>
              <w:t>.</w:t>
            </w:r>
          </w:p>
          <w:p w:rsidR="00FD4BF4" w:rsidRDefault="00FD4BF4" w:rsidP="00C20002">
            <w:pPr>
              <w:jc w:val="center"/>
              <w:rPr>
                <w:rFonts w:ascii="Calibri" w:hAnsi="Calibri" w:cs="Calibri"/>
                <w:sz w:val="22"/>
                <w:szCs w:val="22"/>
              </w:rPr>
            </w:pPr>
          </w:p>
          <w:p w:rsidR="00C0799E" w:rsidRDefault="00C0799E" w:rsidP="00C20002">
            <w:pPr>
              <w:jc w:val="center"/>
              <w:rPr>
                <w:rFonts w:ascii="Calibri" w:hAnsi="Calibri" w:cs="Calibri"/>
                <w:sz w:val="22"/>
                <w:szCs w:val="22"/>
              </w:rPr>
            </w:pPr>
          </w:p>
          <w:p w:rsidR="00C0799E" w:rsidRDefault="00C0799E" w:rsidP="00C20002">
            <w:pPr>
              <w:jc w:val="center"/>
              <w:rPr>
                <w:rFonts w:ascii="Calibri" w:hAnsi="Calibri" w:cs="Calibri"/>
                <w:sz w:val="22"/>
                <w:szCs w:val="22"/>
              </w:rPr>
            </w:pPr>
          </w:p>
          <w:p w:rsidR="00C0799E" w:rsidRDefault="00C0799E" w:rsidP="00C20002">
            <w:pPr>
              <w:jc w:val="center"/>
              <w:rPr>
                <w:rFonts w:ascii="Calibri" w:hAnsi="Calibri" w:cs="Calibri"/>
                <w:sz w:val="22"/>
                <w:szCs w:val="22"/>
              </w:rPr>
            </w:pPr>
          </w:p>
          <w:p w:rsidR="00AE2C93" w:rsidRDefault="00AE2C93" w:rsidP="00E27233">
            <w:pPr>
              <w:jc w:val="center"/>
              <w:rPr>
                <w:rFonts w:ascii="Calibri" w:hAnsi="Calibri" w:cs="Calibri"/>
                <w:sz w:val="22"/>
                <w:szCs w:val="22"/>
              </w:rPr>
            </w:pPr>
            <w:r>
              <w:rPr>
                <w:rFonts w:ascii="Calibri" w:hAnsi="Calibri" w:cs="Calibri"/>
                <w:sz w:val="22"/>
                <w:szCs w:val="22"/>
              </w:rPr>
              <w:t>b.</w:t>
            </w:r>
          </w:p>
          <w:p w:rsidR="008730F6" w:rsidRDefault="008730F6" w:rsidP="00E27233">
            <w:pPr>
              <w:jc w:val="center"/>
              <w:rPr>
                <w:rFonts w:ascii="Calibri" w:hAnsi="Calibri" w:cs="Calibri"/>
                <w:sz w:val="22"/>
                <w:szCs w:val="22"/>
              </w:rPr>
            </w:pPr>
          </w:p>
          <w:p w:rsidR="00E0483E" w:rsidRPr="0097297E" w:rsidRDefault="00E0483E" w:rsidP="00E27233">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rsidR="002B17F7" w:rsidRDefault="00930112" w:rsidP="00DC0E2D">
            <w:pPr>
              <w:rPr>
                <w:rFonts w:ascii="Calibri" w:hAnsi="Calibri" w:cs="Calibri"/>
                <w:b/>
                <w:sz w:val="22"/>
                <w:szCs w:val="22"/>
              </w:rPr>
            </w:pPr>
            <w:r>
              <w:rPr>
                <w:rFonts w:ascii="Calibri" w:hAnsi="Calibri" w:cs="Calibri"/>
                <w:b/>
                <w:sz w:val="22"/>
                <w:szCs w:val="22"/>
              </w:rPr>
              <w:t>Governance &amp; Planning</w:t>
            </w:r>
          </w:p>
          <w:p w:rsidR="00C60BA1" w:rsidRDefault="00240F81" w:rsidP="00A62472">
            <w:pPr>
              <w:rPr>
                <w:rFonts w:ascii="Calibri" w:hAnsi="Calibri" w:cs="Calibri"/>
                <w:bCs/>
                <w:sz w:val="22"/>
                <w:szCs w:val="22"/>
              </w:rPr>
            </w:pPr>
            <w:r w:rsidRPr="00974BC4">
              <w:rPr>
                <w:rFonts w:ascii="Calibri" w:hAnsi="Calibri" w:cs="Calibri"/>
                <w:b/>
                <w:sz w:val="22"/>
                <w:szCs w:val="22"/>
              </w:rPr>
              <w:t>MSDC</w:t>
            </w:r>
            <w:r w:rsidR="00CA0C65">
              <w:rPr>
                <w:rFonts w:ascii="Calibri" w:hAnsi="Calibri" w:cs="Calibri"/>
                <w:b/>
                <w:sz w:val="22"/>
                <w:szCs w:val="22"/>
              </w:rPr>
              <w:t xml:space="preserve"> Planning ConsultationDC/24/0</w:t>
            </w:r>
            <w:r w:rsidR="00E27233">
              <w:rPr>
                <w:rFonts w:ascii="Calibri" w:hAnsi="Calibri" w:cs="Calibri"/>
                <w:b/>
                <w:sz w:val="22"/>
                <w:szCs w:val="22"/>
              </w:rPr>
              <w:t>1527</w:t>
            </w:r>
            <w:r w:rsidR="00115E20">
              <w:rPr>
                <w:rFonts w:ascii="Calibri" w:hAnsi="Calibri" w:cs="Calibri"/>
                <w:bCs/>
                <w:sz w:val="22"/>
                <w:szCs w:val="22"/>
              </w:rPr>
              <w:t xml:space="preserve"> –</w:t>
            </w:r>
            <w:r w:rsidR="00FD4BF4">
              <w:rPr>
                <w:rFonts w:ascii="Calibri" w:hAnsi="Calibri" w:cs="Calibri"/>
                <w:bCs/>
                <w:sz w:val="22"/>
                <w:szCs w:val="22"/>
              </w:rPr>
              <w:t xml:space="preserve">Two Storey </w:t>
            </w:r>
            <w:r w:rsidR="00083BA6">
              <w:rPr>
                <w:rFonts w:ascii="Calibri" w:hAnsi="Calibri" w:cs="Calibri"/>
                <w:bCs/>
                <w:sz w:val="22"/>
                <w:szCs w:val="22"/>
              </w:rPr>
              <w:t>Sid</w:t>
            </w:r>
            <w:r w:rsidR="00A86CF9">
              <w:rPr>
                <w:rFonts w:ascii="Calibri" w:hAnsi="Calibri" w:cs="Calibri"/>
                <w:bCs/>
                <w:sz w:val="22"/>
                <w:szCs w:val="22"/>
              </w:rPr>
              <w:t>e</w:t>
            </w:r>
            <w:r w:rsidR="00FD4BF4">
              <w:rPr>
                <w:rFonts w:ascii="Calibri" w:hAnsi="Calibri" w:cs="Calibri"/>
                <w:bCs/>
                <w:sz w:val="22"/>
                <w:szCs w:val="22"/>
              </w:rPr>
              <w:t xml:space="preserve"> Extension, 2 Plantation Way, Battisford</w:t>
            </w:r>
          </w:p>
          <w:p w:rsidR="008730F6" w:rsidRPr="00115E20" w:rsidRDefault="00BB5D5C" w:rsidP="00A62472">
            <w:pPr>
              <w:rPr>
                <w:rFonts w:ascii="Calibri" w:hAnsi="Calibri" w:cs="Calibri"/>
                <w:bCs/>
                <w:sz w:val="22"/>
                <w:szCs w:val="22"/>
              </w:rPr>
            </w:pPr>
            <w:r>
              <w:rPr>
                <w:rFonts w:ascii="Calibri" w:hAnsi="Calibri" w:cs="Calibri"/>
                <w:bCs/>
                <w:sz w:val="22"/>
                <w:szCs w:val="22"/>
              </w:rPr>
              <w:t>This item was discussed in some detail, looking at the d</w:t>
            </w:r>
            <w:r w:rsidR="005D4C25">
              <w:rPr>
                <w:rFonts w:ascii="Calibri" w:hAnsi="Calibri" w:cs="Calibri"/>
                <w:bCs/>
                <w:sz w:val="22"/>
                <w:szCs w:val="22"/>
              </w:rPr>
              <w:t>e</w:t>
            </w:r>
            <w:r>
              <w:rPr>
                <w:rFonts w:ascii="Calibri" w:hAnsi="Calibri" w:cs="Calibri"/>
                <w:bCs/>
                <w:sz w:val="22"/>
                <w:szCs w:val="22"/>
              </w:rPr>
              <w:t>sign, cladding, windows and overall look</w:t>
            </w:r>
            <w:r w:rsidR="00C0799E">
              <w:rPr>
                <w:rFonts w:ascii="Calibri" w:hAnsi="Calibri" w:cs="Calibri"/>
                <w:bCs/>
                <w:sz w:val="22"/>
                <w:szCs w:val="22"/>
              </w:rPr>
              <w:t xml:space="preserve">. It was </w:t>
            </w:r>
            <w:r w:rsidR="00C0799E" w:rsidRPr="00C0799E">
              <w:rPr>
                <w:rFonts w:ascii="Calibri" w:hAnsi="Calibri" w:cs="Calibri"/>
                <w:b/>
                <w:sz w:val="22"/>
                <w:szCs w:val="22"/>
              </w:rPr>
              <w:t xml:space="preserve">Proposed, Seconded and Unanimously AGREED to make NO COMMENT </w:t>
            </w:r>
            <w:r w:rsidR="00C0799E">
              <w:rPr>
                <w:rFonts w:ascii="Calibri" w:hAnsi="Calibri" w:cs="Calibri"/>
                <w:bCs/>
                <w:sz w:val="22"/>
                <w:szCs w:val="22"/>
              </w:rPr>
              <w:t>to the planning officer.</w:t>
            </w:r>
          </w:p>
          <w:p w:rsidR="000D7574" w:rsidRDefault="00C60BA1" w:rsidP="00DC0E2D">
            <w:pPr>
              <w:rPr>
                <w:rFonts w:ascii="Calibri" w:hAnsi="Calibri" w:cs="Calibri"/>
                <w:b/>
                <w:sz w:val="22"/>
                <w:szCs w:val="22"/>
              </w:rPr>
            </w:pPr>
            <w:r>
              <w:rPr>
                <w:rFonts w:ascii="Calibri" w:hAnsi="Calibri" w:cs="Calibri"/>
                <w:b/>
                <w:sz w:val="22"/>
                <w:szCs w:val="22"/>
              </w:rPr>
              <w:t xml:space="preserve">To Discuss the People Place Plan (PPP) – Cllr </w:t>
            </w:r>
            <w:r w:rsidR="00AE2C93">
              <w:rPr>
                <w:rFonts w:ascii="Calibri" w:hAnsi="Calibri" w:cs="Calibri"/>
                <w:b/>
                <w:sz w:val="22"/>
                <w:szCs w:val="22"/>
              </w:rPr>
              <w:t>Kerry</w:t>
            </w:r>
          </w:p>
          <w:p w:rsidR="008730F6" w:rsidRPr="008730F6" w:rsidRDefault="008730F6" w:rsidP="00DC0E2D">
            <w:pPr>
              <w:rPr>
                <w:rFonts w:ascii="Calibri" w:hAnsi="Calibri" w:cs="Calibri"/>
                <w:bCs/>
                <w:sz w:val="22"/>
                <w:szCs w:val="22"/>
              </w:rPr>
            </w:pPr>
            <w:r w:rsidRPr="008730F6">
              <w:rPr>
                <w:rFonts w:ascii="Calibri" w:hAnsi="Calibri" w:cs="Calibri"/>
                <w:bCs/>
                <w:sz w:val="22"/>
                <w:szCs w:val="22"/>
              </w:rPr>
              <w:t>This was moved to the next meeting</w:t>
            </w:r>
          </w:p>
          <w:p w:rsidR="00AE2C93" w:rsidRDefault="00AE2C93" w:rsidP="00DC0E2D">
            <w:pPr>
              <w:rPr>
                <w:rFonts w:ascii="Calibri" w:hAnsi="Calibri" w:cs="Calibri"/>
                <w:b/>
                <w:sz w:val="22"/>
                <w:szCs w:val="22"/>
              </w:rPr>
            </w:pPr>
            <w:r>
              <w:rPr>
                <w:rFonts w:ascii="Calibri" w:hAnsi="Calibri" w:cs="Calibri"/>
                <w:b/>
                <w:sz w:val="22"/>
                <w:szCs w:val="22"/>
              </w:rPr>
              <w:t>T</w:t>
            </w:r>
            <w:r w:rsidR="00E0483E">
              <w:rPr>
                <w:rFonts w:ascii="Calibri" w:hAnsi="Calibri" w:cs="Calibri"/>
                <w:b/>
                <w:sz w:val="22"/>
                <w:szCs w:val="22"/>
              </w:rPr>
              <w:t>o</w:t>
            </w:r>
            <w:r>
              <w:rPr>
                <w:rFonts w:ascii="Calibri" w:hAnsi="Calibri" w:cs="Calibri"/>
                <w:b/>
                <w:sz w:val="22"/>
                <w:szCs w:val="22"/>
              </w:rPr>
              <w:t xml:space="preserve"> Discuss the Village Green Woodland Plan</w:t>
            </w:r>
            <w:r w:rsidR="00EB592F">
              <w:rPr>
                <w:rFonts w:ascii="Calibri" w:hAnsi="Calibri" w:cs="Calibri"/>
                <w:b/>
                <w:sz w:val="22"/>
                <w:szCs w:val="22"/>
              </w:rPr>
              <w:t xml:space="preserve"> – Cllr Cook</w:t>
            </w:r>
          </w:p>
          <w:p w:rsidR="008730F6" w:rsidRPr="008730F6" w:rsidRDefault="008730F6" w:rsidP="00DC0E2D">
            <w:pPr>
              <w:rPr>
                <w:rFonts w:ascii="Calibri" w:hAnsi="Calibri" w:cs="Calibri"/>
                <w:bCs/>
                <w:sz w:val="22"/>
                <w:szCs w:val="22"/>
              </w:rPr>
            </w:pPr>
            <w:r>
              <w:rPr>
                <w:rFonts w:ascii="Calibri" w:hAnsi="Calibri" w:cs="Calibri"/>
                <w:bCs/>
                <w:sz w:val="22"/>
                <w:szCs w:val="22"/>
              </w:rPr>
              <w:t>This was moved to the next meeting</w:t>
            </w:r>
          </w:p>
        </w:tc>
        <w:tc>
          <w:tcPr>
            <w:tcW w:w="1028" w:type="dxa"/>
            <w:shd w:val="clear" w:color="auto" w:fill="auto"/>
          </w:tcPr>
          <w:p w:rsidR="002B17F7" w:rsidRDefault="002B17F7" w:rsidP="00DC0E2D">
            <w:pPr>
              <w:rPr>
                <w:rFonts w:ascii="Calibri" w:hAnsi="Calibri" w:cs="Calibri"/>
                <w:sz w:val="22"/>
                <w:szCs w:val="22"/>
              </w:rPr>
            </w:pPr>
          </w:p>
          <w:p w:rsidR="00C0799E" w:rsidRDefault="00C0799E" w:rsidP="00DC0E2D">
            <w:pPr>
              <w:rPr>
                <w:rFonts w:ascii="Calibri" w:hAnsi="Calibri" w:cs="Calibri"/>
                <w:sz w:val="22"/>
                <w:szCs w:val="22"/>
              </w:rPr>
            </w:pPr>
          </w:p>
          <w:p w:rsidR="00C0799E" w:rsidRDefault="00C0799E" w:rsidP="00DC0E2D">
            <w:pPr>
              <w:rPr>
                <w:rFonts w:ascii="Calibri" w:hAnsi="Calibri" w:cs="Calibri"/>
                <w:sz w:val="22"/>
                <w:szCs w:val="22"/>
              </w:rPr>
            </w:pPr>
          </w:p>
          <w:p w:rsidR="00C0799E" w:rsidRDefault="00C0799E" w:rsidP="00DC0E2D">
            <w:pPr>
              <w:rPr>
                <w:rFonts w:ascii="Calibri" w:hAnsi="Calibri" w:cs="Calibri"/>
                <w:sz w:val="22"/>
                <w:szCs w:val="22"/>
              </w:rPr>
            </w:pPr>
          </w:p>
          <w:p w:rsidR="00C0799E" w:rsidRDefault="00C0799E" w:rsidP="00DC0E2D">
            <w:pPr>
              <w:rPr>
                <w:rFonts w:ascii="Calibri" w:hAnsi="Calibri" w:cs="Calibri"/>
                <w:sz w:val="22"/>
                <w:szCs w:val="22"/>
              </w:rPr>
            </w:pPr>
            <w:r>
              <w:rPr>
                <w:rFonts w:ascii="Calibri" w:hAnsi="Calibri" w:cs="Calibri"/>
                <w:sz w:val="22"/>
                <w:szCs w:val="22"/>
              </w:rPr>
              <w:t>Clerk</w:t>
            </w:r>
          </w:p>
          <w:p w:rsidR="00C0799E" w:rsidRDefault="00C0799E" w:rsidP="00DC0E2D">
            <w:pPr>
              <w:rPr>
                <w:rFonts w:ascii="Calibri" w:hAnsi="Calibri" w:cs="Calibri"/>
                <w:sz w:val="22"/>
                <w:szCs w:val="22"/>
              </w:rPr>
            </w:pPr>
          </w:p>
          <w:p w:rsidR="00C0799E" w:rsidRDefault="002C1F2D" w:rsidP="00DC0E2D">
            <w:pPr>
              <w:rPr>
                <w:rFonts w:ascii="Calibri" w:hAnsi="Calibri" w:cs="Calibri"/>
                <w:sz w:val="22"/>
                <w:szCs w:val="22"/>
              </w:rPr>
            </w:pPr>
            <w:r>
              <w:rPr>
                <w:rFonts w:ascii="Calibri" w:hAnsi="Calibri" w:cs="Calibri"/>
                <w:sz w:val="22"/>
                <w:szCs w:val="22"/>
              </w:rPr>
              <w:t>Clerk</w:t>
            </w:r>
          </w:p>
          <w:p w:rsidR="002C1F2D" w:rsidRDefault="002C1F2D" w:rsidP="00DC0E2D">
            <w:pPr>
              <w:rPr>
                <w:rFonts w:ascii="Calibri" w:hAnsi="Calibri" w:cs="Calibri"/>
                <w:sz w:val="22"/>
                <w:szCs w:val="22"/>
              </w:rPr>
            </w:pPr>
          </w:p>
          <w:p w:rsidR="002C1F2D" w:rsidRPr="0097297E" w:rsidRDefault="002C1F2D" w:rsidP="00DC0E2D">
            <w:pPr>
              <w:rPr>
                <w:rFonts w:ascii="Calibri" w:hAnsi="Calibri" w:cs="Calibri"/>
                <w:sz w:val="22"/>
                <w:szCs w:val="22"/>
              </w:rPr>
            </w:pPr>
            <w:r>
              <w:rPr>
                <w:rFonts w:ascii="Calibri" w:hAnsi="Calibri" w:cs="Calibri"/>
                <w:sz w:val="22"/>
                <w:szCs w:val="22"/>
              </w:rPr>
              <w:t>Clerk</w:t>
            </w:r>
          </w:p>
        </w:tc>
      </w:tr>
      <w:tr w:rsidR="00DC0E2D" w:rsidRPr="0097297E" w:rsidTr="00425EC1">
        <w:tc>
          <w:tcPr>
            <w:tcW w:w="1453" w:type="dxa"/>
            <w:shd w:val="clear" w:color="auto" w:fill="auto"/>
          </w:tcPr>
          <w:p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0E1EA6">
              <w:rPr>
                <w:rFonts w:ascii="Calibri" w:hAnsi="Calibri" w:cs="Calibri"/>
                <w:sz w:val="22"/>
                <w:szCs w:val="22"/>
              </w:rPr>
              <w:t>4</w:t>
            </w:r>
            <w:r w:rsidRPr="0097297E">
              <w:rPr>
                <w:rFonts w:ascii="Calibri" w:hAnsi="Calibri" w:cs="Calibri"/>
                <w:sz w:val="22"/>
                <w:szCs w:val="22"/>
              </w:rPr>
              <w:t>/</w:t>
            </w:r>
            <w:r w:rsidR="00E27233">
              <w:rPr>
                <w:rFonts w:ascii="Calibri" w:hAnsi="Calibri" w:cs="Calibri"/>
                <w:sz w:val="22"/>
                <w:szCs w:val="22"/>
              </w:rPr>
              <w:t>37</w:t>
            </w:r>
          </w:p>
          <w:p w:rsidR="00DC0E2D" w:rsidRDefault="00DC0E2D" w:rsidP="00850B6E">
            <w:pPr>
              <w:jc w:val="center"/>
              <w:rPr>
                <w:rFonts w:ascii="Calibri" w:hAnsi="Calibri" w:cs="Calibri"/>
                <w:sz w:val="22"/>
                <w:szCs w:val="22"/>
              </w:rPr>
            </w:pPr>
            <w:r>
              <w:rPr>
                <w:rFonts w:ascii="Calibri" w:hAnsi="Calibri" w:cs="Calibri"/>
                <w:sz w:val="22"/>
                <w:szCs w:val="22"/>
              </w:rPr>
              <w:t>a.</w:t>
            </w:r>
          </w:p>
          <w:p w:rsidR="00DC0E2D" w:rsidRDefault="00DC0E2D" w:rsidP="00850B6E">
            <w:pPr>
              <w:jc w:val="center"/>
              <w:rPr>
                <w:rFonts w:ascii="Calibri" w:hAnsi="Calibri" w:cs="Calibri"/>
                <w:sz w:val="22"/>
                <w:szCs w:val="22"/>
              </w:rPr>
            </w:pPr>
          </w:p>
          <w:p w:rsidR="004F201A" w:rsidRDefault="004F201A" w:rsidP="004F201A">
            <w:pPr>
              <w:rPr>
                <w:rFonts w:ascii="Calibri" w:hAnsi="Calibri" w:cs="Calibri"/>
                <w:sz w:val="22"/>
                <w:szCs w:val="22"/>
              </w:rPr>
            </w:pPr>
          </w:p>
          <w:p w:rsidR="00DC0E2D" w:rsidRDefault="00DC0E2D" w:rsidP="00850B6E">
            <w:pPr>
              <w:jc w:val="center"/>
              <w:rPr>
                <w:rFonts w:ascii="Calibri" w:hAnsi="Calibri" w:cs="Calibri"/>
                <w:sz w:val="22"/>
                <w:szCs w:val="22"/>
              </w:rPr>
            </w:pPr>
            <w:r>
              <w:rPr>
                <w:rFonts w:ascii="Calibri" w:hAnsi="Calibri" w:cs="Calibri"/>
                <w:sz w:val="22"/>
                <w:szCs w:val="22"/>
              </w:rPr>
              <w:t>b.</w:t>
            </w:r>
          </w:p>
          <w:p w:rsidR="00F464C8" w:rsidRDefault="00F464C8" w:rsidP="00850B6E">
            <w:pPr>
              <w:jc w:val="center"/>
              <w:rPr>
                <w:rFonts w:ascii="Calibri" w:hAnsi="Calibri" w:cs="Calibri"/>
                <w:sz w:val="22"/>
                <w:szCs w:val="22"/>
              </w:rPr>
            </w:pPr>
          </w:p>
          <w:p w:rsidR="00EB592F" w:rsidRDefault="00EB592F" w:rsidP="00CF1572">
            <w:pPr>
              <w:rPr>
                <w:rFonts w:ascii="Calibri" w:hAnsi="Calibri" w:cs="Calibri"/>
                <w:sz w:val="22"/>
                <w:szCs w:val="22"/>
              </w:rPr>
            </w:pPr>
          </w:p>
          <w:p w:rsidR="00CF1572" w:rsidRDefault="00CF1572" w:rsidP="00CF1572">
            <w:pPr>
              <w:rPr>
                <w:rFonts w:ascii="Calibri" w:hAnsi="Calibri" w:cs="Calibri"/>
                <w:sz w:val="22"/>
                <w:szCs w:val="22"/>
              </w:rPr>
            </w:pPr>
          </w:p>
          <w:p w:rsidR="00B10ABD" w:rsidRDefault="00B10ABD" w:rsidP="00CF1572">
            <w:pPr>
              <w:rPr>
                <w:rFonts w:ascii="Calibri" w:hAnsi="Calibri" w:cs="Calibri"/>
                <w:sz w:val="22"/>
                <w:szCs w:val="22"/>
              </w:rPr>
            </w:pPr>
          </w:p>
          <w:p w:rsidR="008730F6" w:rsidRDefault="008730F6" w:rsidP="002C1F2D">
            <w:pPr>
              <w:rPr>
                <w:rFonts w:ascii="Calibri" w:hAnsi="Calibri" w:cs="Calibri"/>
                <w:sz w:val="22"/>
                <w:szCs w:val="22"/>
              </w:rPr>
            </w:pPr>
          </w:p>
          <w:p w:rsidR="00E250EB" w:rsidRDefault="00E250EB" w:rsidP="00850B6E">
            <w:pPr>
              <w:jc w:val="center"/>
              <w:rPr>
                <w:rFonts w:ascii="Calibri" w:hAnsi="Calibri" w:cs="Calibri"/>
                <w:sz w:val="22"/>
                <w:szCs w:val="22"/>
              </w:rPr>
            </w:pPr>
            <w:r>
              <w:rPr>
                <w:rFonts w:ascii="Calibri" w:hAnsi="Calibri" w:cs="Calibri"/>
                <w:sz w:val="22"/>
                <w:szCs w:val="22"/>
              </w:rPr>
              <w:t>c.</w:t>
            </w:r>
          </w:p>
          <w:p w:rsidR="00EB592F" w:rsidRDefault="00EB592F" w:rsidP="00CF1572">
            <w:pPr>
              <w:rPr>
                <w:rFonts w:ascii="Calibri" w:hAnsi="Calibri" w:cs="Calibri"/>
                <w:sz w:val="22"/>
                <w:szCs w:val="22"/>
              </w:rPr>
            </w:pPr>
          </w:p>
          <w:p w:rsidR="004D34B3" w:rsidRDefault="004D34B3" w:rsidP="00CF1572">
            <w:pPr>
              <w:rPr>
                <w:rFonts w:ascii="Calibri" w:hAnsi="Calibri" w:cs="Calibri"/>
                <w:sz w:val="22"/>
                <w:szCs w:val="22"/>
              </w:rPr>
            </w:pPr>
          </w:p>
          <w:p w:rsidR="006C4321" w:rsidRDefault="006C4321" w:rsidP="00CF1572">
            <w:pPr>
              <w:rPr>
                <w:rFonts w:ascii="Calibri" w:hAnsi="Calibri" w:cs="Calibri"/>
                <w:sz w:val="22"/>
                <w:szCs w:val="22"/>
              </w:rPr>
            </w:pPr>
          </w:p>
          <w:p w:rsidR="00002416" w:rsidRDefault="00002416" w:rsidP="00850B6E">
            <w:pPr>
              <w:jc w:val="center"/>
              <w:rPr>
                <w:rFonts w:ascii="Calibri" w:hAnsi="Calibri" w:cs="Calibri"/>
                <w:sz w:val="22"/>
                <w:szCs w:val="22"/>
              </w:rPr>
            </w:pPr>
            <w:r>
              <w:rPr>
                <w:rFonts w:ascii="Calibri" w:hAnsi="Calibri" w:cs="Calibri"/>
                <w:sz w:val="22"/>
                <w:szCs w:val="22"/>
              </w:rPr>
              <w:t>d.</w:t>
            </w:r>
          </w:p>
          <w:p w:rsidR="00D77FDD" w:rsidRPr="0097297E" w:rsidRDefault="00D77FDD" w:rsidP="00141B0B">
            <w:pPr>
              <w:rPr>
                <w:rFonts w:ascii="Calibri" w:hAnsi="Calibri" w:cs="Calibri"/>
                <w:sz w:val="22"/>
                <w:szCs w:val="22"/>
              </w:rPr>
            </w:pPr>
          </w:p>
        </w:tc>
        <w:tc>
          <w:tcPr>
            <w:tcW w:w="7117" w:type="dxa"/>
            <w:shd w:val="clear" w:color="auto" w:fill="auto"/>
          </w:tcPr>
          <w:p w:rsidR="00DC0E2D" w:rsidRDefault="00DC0E2D" w:rsidP="00DC0E2D">
            <w:pPr>
              <w:rPr>
                <w:rFonts w:ascii="Calibri" w:hAnsi="Calibri" w:cs="Calibri"/>
                <w:b/>
                <w:sz w:val="22"/>
                <w:szCs w:val="22"/>
              </w:rPr>
            </w:pPr>
            <w:r w:rsidRPr="0097297E">
              <w:rPr>
                <w:rFonts w:ascii="Calibri" w:hAnsi="Calibri" w:cs="Calibri"/>
                <w:b/>
                <w:sz w:val="22"/>
                <w:szCs w:val="22"/>
              </w:rPr>
              <w:t>FINANCIAL MATTERS</w:t>
            </w:r>
          </w:p>
          <w:p w:rsidR="00161550" w:rsidRDefault="00E8729E" w:rsidP="00E8729E">
            <w:pPr>
              <w:rPr>
                <w:rFonts w:ascii="Calibri" w:hAnsi="Calibri" w:cs="Calibri"/>
                <w:b/>
                <w:sz w:val="22"/>
                <w:szCs w:val="22"/>
              </w:rPr>
            </w:pPr>
            <w:r>
              <w:rPr>
                <w:rFonts w:ascii="Calibri" w:hAnsi="Calibri" w:cs="Calibri"/>
                <w:b/>
                <w:sz w:val="22"/>
                <w:szCs w:val="22"/>
              </w:rPr>
              <w:t xml:space="preserve">Balance of Accounts as of </w:t>
            </w:r>
            <w:r w:rsidR="00E0483E">
              <w:rPr>
                <w:rFonts w:ascii="Calibri" w:hAnsi="Calibri" w:cs="Calibri"/>
                <w:b/>
                <w:sz w:val="22"/>
                <w:szCs w:val="22"/>
              </w:rPr>
              <w:t>31</w:t>
            </w:r>
            <w:r w:rsidR="00E0483E" w:rsidRPr="00E0483E">
              <w:rPr>
                <w:rFonts w:ascii="Calibri" w:hAnsi="Calibri" w:cs="Calibri"/>
                <w:b/>
                <w:sz w:val="22"/>
                <w:szCs w:val="22"/>
                <w:vertAlign w:val="superscript"/>
              </w:rPr>
              <w:t>st</w:t>
            </w:r>
            <w:r w:rsidR="00E0483E">
              <w:rPr>
                <w:rFonts w:ascii="Calibri" w:hAnsi="Calibri" w:cs="Calibri"/>
                <w:b/>
                <w:sz w:val="22"/>
                <w:szCs w:val="22"/>
              </w:rPr>
              <w:t>M</w:t>
            </w:r>
            <w:r w:rsidR="0015637C">
              <w:rPr>
                <w:rFonts w:ascii="Calibri" w:hAnsi="Calibri" w:cs="Calibri"/>
                <w:b/>
                <w:sz w:val="22"/>
                <w:szCs w:val="22"/>
              </w:rPr>
              <w:t>ar</w:t>
            </w:r>
            <w:r w:rsidR="00E0483E">
              <w:rPr>
                <w:rFonts w:ascii="Calibri" w:hAnsi="Calibri" w:cs="Calibri"/>
                <w:b/>
                <w:sz w:val="22"/>
                <w:szCs w:val="22"/>
              </w:rPr>
              <w:t>ch</w:t>
            </w:r>
            <w:r>
              <w:rPr>
                <w:rFonts w:ascii="Calibri" w:hAnsi="Calibri" w:cs="Calibri"/>
                <w:b/>
                <w:sz w:val="22"/>
                <w:szCs w:val="22"/>
              </w:rPr>
              <w:t xml:space="preserve"> 202</w:t>
            </w:r>
            <w:r w:rsidR="0015637C">
              <w:rPr>
                <w:rFonts w:ascii="Calibri" w:hAnsi="Calibri" w:cs="Calibri"/>
                <w:b/>
                <w:sz w:val="22"/>
                <w:szCs w:val="22"/>
              </w:rPr>
              <w:t>4</w:t>
            </w:r>
            <w:r>
              <w:rPr>
                <w:rFonts w:ascii="Calibri" w:hAnsi="Calibri" w:cs="Calibri"/>
                <w:b/>
                <w:sz w:val="22"/>
                <w:szCs w:val="22"/>
              </w:rPr>
              <w:t>:-</w:t>
            </w:r>
          </w:p>
          <w:p w:rsidR="00E8729E" w:rsidRDefault="00E8729E" w:rsidP="00E8729E">
            <w:pPr>
              <w:rPr>
                <w:rFonts w:ascii="Calibri" w:hAnsi="Calibri" w:cs="Calibri"/>
                <w:b/>
                <w:sz w:val="22"/>
                <w:szCs w:val="22"/>
              </w:rPr>
            </w:pPr>
            <w:r>
              <w:rPr>
                <w:rFonts w:ascii="Calibri" w:hAnsi="Calibri" w:cs="Calibri"/>
                <w:b/>
                <w:sz w:val="22"/>
                <w:szCs w:val="22"/>
              </w:rPr>
              <w:t>Current Account - £</w:t>
            </w:r>
            <w:r w:rsidR="00FD4BF4">
              <w:rPr>
                <w:rFonts w:ascii="Calibri" w:hAnsi="Calibri" w:cs="Calibri"/>
                <w:b/>
                <w:sz w:val="22"/>
                <w:szCs w:val="22"/>
              </w:rPr>
              <w:t>7,575.86</w:t>
            </w:r>
          </w:p>
          <w:p w:rsidR="00F57C8B" w:rsidRPr="00FD5AF5" w:rsidRDefault="00E8729E" w:rsidP="00FD5AF5">
            <w:pPr>
              <w:rPr>
                <w:rFonts w:ascii="Calibri" w:hAnsi="Calibri" w:cs="Calibri"/>
                <w:b/>
                <w:sz w:val="22"/>
                <w:szCs w:val="22"/>
              </w:rPr>
            </w:pPr>
            <w:r>
              <w:rPr>
                <w:rFonts w:ascii="Calibri" w:hAnsi="Calibri" w:cs="Calibri"/>
                <w:b/>
                <w:sz w:val="22"/>
                <w:szCs w:val="22"/>
              </w:rPr>
              <w:t>Savings Account - £</w:t>
            </w:r>
            <w:r w:rsidR="00FD4BF4">
              <w:rPr>
                <w:rFonts w:ascii="Calibri" w:hAnsi="Calibri" w:cs="Calibri"/>
                <w:b/>
                <w:sz w:val="22"/>
                <w:szCs w:val="22"/>
              </w:rPr>
              <w:t>13,308.63</w:t>
            </w:r>
          </w:p>
          <w:p w:rsidR="00DC0E2D" w:rsidRDefault="00F464C8"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authorise payments of invoices payable in </w:t>
            </w:r>
            <w:r w:rsidR="001D7FE8">
              <w:rPr>
                <w:rFonts w:ascii="Calibri" w:hAnsi="Calibri" w:cs="Calibri"/>
                <w:b/>
                <w:sz w:val="22"/>
                <w:szCs w:val="22"/>
              </w:rPr>
              <w:t>April</w:t>
            </w:r>
            <w:r w:rsidR="00DC0E2D">
              <w:rPr>
                <w:rFonts w:ascii="Calibri" w:hAnsi="Calibri" w:cs="Calibri"/>
                <w:b/>
                <w:sz w:val="22"/>
                <w:szCs w:val="22"/>
              </w:rPr>
              <w:t>202</w:t>
            </w:r>
            <w:r w:rsidR="00182FD4">
              <w:rPr>
                <w:rFonts w:ascii="Calibri" w:hAnsi="Calibri" w:cs="Calibri"/>
                <w:b/>
                <w:sz w:val="22"/>
                <w:szCs w:val="22"/>
              </w:rPr>
              <w:t>4</w:t>
            </w:r>
          </w:p>
          <w:p w:rsidR="00DC0E2D" w:rsidRDefault="00C4326C" w:rsidP="00DC0E2D">
            <w:pPr>
              <w:numPr>
                <w:ilvl w:val="0"/>
                <w:numId w:val="23"/>
              </w:numPr>
              <w:rPr>
                <w:rFonts w:ascii="Calibri" w:hAnsi="Calibri" w:cs="Calibri"/>
                <w:b/>
                <w:sz w:val="22"/>
                <w:szCs w:val="22"/>
              </w:rPr>
            </w:pPr>
            <w:r>
              <w:rPr>
                <w:rFonts w:ascii="Calibri" w:hAnsi="Calibri" w:cs="Calibri"/>
                <w:b/>
                <w:sz w:val="22"/>
                <w:szCs w:val="22"/>
              </w:rPr>
              <w:t>Cl</w:t>
            </w:r>
            <w:r w:rsidR="004621F4">
              <w:rPr>
                <w:rFonts w:ascii="Calibri" w:hAnsi="Calibri" w:cs="Calibri"/>
                <w:b/>
                <w:sz w:val="22"/>
                <w:szCs w:val="22"/>
              </w:rPr>
              <w:t>erk Office Allowance, Expenses &amp; Mileage – £</w:t>
            </w:r>
            <w:r w:rsidR="00FD4BF4">
              <w:rPr>
                <w:rFonts w:ascii="Calibri" w:hAnsi="Calibri" w:cs="Calibri"/>
                <w:b/>
                <w:sz w:val="22"/>
                <w:szCs w:val="22"/>
              </w:rPr>
              <w:t>33.40</w:t>
            </w:r>
          </w:p>
          <w:p w:rsidR="002636A6" w:rsidRDefault="004621F4" w:rsidP="001D7FE8">
            <w:pPr>
              <w:numPr>
                <w:ilvl w:val="0"/>
                <w:numId w:val="23"/>
              </w:numPr>
              <w:rPr>
                <w:rFonts w:ascii="Calibri" w:hAnsi="Calibri" w:cs="Calibri"/>
                <w:b/>
                <w:sz w:val="22"/>
                <w:szCs w:val="22"/>
              </w:rPr>
            </w:pPr>
            <w:r>
              <w:rPr>
                <w:rFonts w:ascii="Calibri" w:hAnsi="Calibri" w:cs="Calibri"/>
                <w:b/>
                <w:sz w:val="22"/>
                <w:szCs w:val="22"/>
              </w:rPr>
              <w:t>Clerk Wag</w:t>
            </w:r>
            <w:r w:rsidR="00804C26">
              <w:rPr>
                <w:rFonts w:ascii="Calibri" w:hAnsi="Calibri" w:cs="Calibri"/>
                <w:b/>
                <w:sz w:val="22"/>
                <w:szCs w:val="22"/>
              </w:rPr>
              <w:t xml:space="preserve">es </w:t>
            </w:r>
            <w:r w:rsidR="001D7FE8">
              <w:rPr>
                <w:rFonts w:ascii="Calibri" w:hAnsi="Calibri" w:cs="Calibri"/>
                <w:b/>
                <w:sz w:val="22"/>
                <w:szCs w:val="22"/>
              </w:rPr>
              <w:t>April</w:t>
            </w:r>
            <w:r w:rsidR="00804C26">
              <w:rPr>
                <w:rFonts w:ascii="Calibri" w:hAnsi="Calibri" w:cs="Calibri"/>
                <w:b/>
                <w:sz w:val="22"/>
                <w:szCs w:val="22"/>
              </w:rPr>
              <w:t xml:space="preserve"> -</w:t>
            </w:r>
            <w:r w:rsidR="00AA5146">
              <w:rPr>
                <w:rFonts w:ascii="Calibri" w:hAnsi="Calibri" w:cs="Calibri"/>
                <w:b/>
                <w:sz w:val="22"/>
                <w:szCs w:val="22"/>
              </w:rPr>
              <w:t xml:space="preserve"> £</w:t>
            </w:r>
            <w:r w:rsidR="00AA0B8D">
              <w:rPr>
                <w:rFonts w:ascii="Calibri" w:hAnsi="Calibri" w:cs="Calibri"/>
                <w:b/>
                <w:sz w:val="22"/>
                <w:szCs w:val="22"/>
              </w:rPr>
              <w:t>47</w:t>
            </w:r>
            <w:r w:rsidR="00565AC5">
              <w:rPr>
                <w:rFonts w:ascii="Calibri" w:hAnsi="Calibri" w:cs="Calibri"/>
                <w:b/>
                <w:sz w:val="22"/>
                <w:szCs w:val="22"/>
              </w:rPr>
              <w:t>6.0</w:t>
            </w:r>
            <w:r w:rsidR="00451F8E">
              <w:rPr>
                <w:rFonts w:ascii="Calibri" w:hAnsi="Calibri" w:cs="Calibri"/>
                <w:b/>
                <w:sz w:val="22"/>
                <w:szCs w:val="22"/>
              </w:rPr>
              <w:t>2</w:t>
            </w:r>
          </w:p>
          <w:p w:rsidR="00EB592F" w:rsidRDefault="00D954A0" w:rsidP="00DC0E2D">
            <w:pPr>
              <w:numPr>
                <w:ilvl w:val="0"/>
                <w:numId w:val="23"/>
              </w:numPr>
              <w:rPr>
                <w:rFonts w:ascii="Calibri" w:hAnsi="Calibri" w:cs="Calibri"/>
                <w:b/>
                <w:sz w:val="22"/>
                <w:szCs w:val="22"/>
              </w:rPr>
            </w:pPr>
            <w:r>
              <w:rPr>
                <w:rFonts w:ascii="Calibri" w:hAnsi="Calibri" w:cs="Calibri"/>
                <w:b/>
                <w:sz w:val="22"/>
                <w:szCs w:val="22"/>
              </w:rPr>
              <w:t>SALC annual membership fee - £290.04</w:t>
            </w:r>
          </w:p>
          <w:p w:rsidR="004D34B3" w:rsidRPr="004D34B3" w:rsidRDefault="00464D9B" w:rsidP="004D34B3">
            <w:pPr>
              <w:rPr>
                <w:rFonts w:ascii="Calibri" w:hAnsi="Calibri" w:cs="Calibri"/>
                <w:bCs/>
                <w:sz w:val="22"/>
                <w:szCs w:val="22"/>
              </w:rPr>
            </w:pPr>
            <w:r>
              <w:rPr>
                <w:rFonts w:ascii="Calibri" w:hAnsi="Calibri" w:cs="Calibri"/>
                <w:bCs/>
                <w:sz w:val="22"/>
                <w:szCs w:val="22"/>
              </w:rPr>
              <w:t xml:space="preserve">Items i-iii were taken together, it was </w:t>
            </w:r>
            <w:r w:rsidRPr="008730F6">
              <w:rPr>
                <w:rFonts w:ascii="Calibri" w:hAnsi="Calibri" w:cs="Calibri"/>
                <w:b/>
                <w:sz w:val="22"/>
                <w:szCs w:val="22"/>
              </w:rPr>
              <w:t>Proposed, Seconded and Unanimously AGREED</w:t>
            </w:r>
            <w:r>
              <w:rPr>
                <w:rFonts w:ascii="Calibri" w:hAnsi="Calibri" w:cs="Calibri"/>
                <w:bCs/>
                <w:sz w:val="22"/>
                <w:szCs w:val="22"/>
              </w:rPr>
              <w:t xml:space="preserve"> for the items to be paid.</w:t>
            </w:r>
          </w:p>
          <w:p w:rsidR="00EB592F" w:rsidRDefault="00424C46" w:rsidP="00DC0E2D">
            <w:pPr>
              <w:rPr>
                <w:rFonts w:ascii="Calibri" w:hAnsi="Calibri" w:cs="Calibri"/>
                <w:b/>
                <w:sz w:val="22"/>
                <w:szCs w:val="22"/>
              </w:rPr>
            </w:pPr>
            <w:r>
              <w:rPr>
                <w:rFonts w:ascii="Calibri" w:hAnsi="Calibri" w:cs="Calibri"/>
                <w:b/>
                <w:sz w:val="22"/>
                <w:szCs w:val="22"/>
              </w:rPr>
              <w:t xml:space="preserve">To discuss and </w:t>
            </w:r>
            <w:r w:rsidR="003F535F">
              <w:rPr>
                <w:rFonts w:ascii="Calibri" w:hAnsi="Calibri" w:cs="Calibri"/>
                <w:b/>
                <w:sz w:val="22"/>
                <w:szCs w:val="22"/>
              </w:rPr>
              <w:t>a</w:t>
            </w:r>
            <w:r w:rsidR="00D521C5">
              <w:rPr>
                <w:rFonts w:ascii="Calibri" w:hAnsi="Calibri" w:cs="Calibri"/>
                <w:b/>
                <w:sz w:val="22"/>
                <w:szCs w:val="22"/>
              </w:rPr>
              <w:t xml:space="preserve">pprove the </w:t>
            </w:r>
            <w:r w:rsidR="00D96480">
              <w:rPr>
                <w:rFonts w:ascii="Calibri" w:hAnsi="Calibri" w:cs="Calibri"/>
                <w:b/>
                <w:sz w:val="22"/>
                <w:szCs w:val="22"/>
              </w:rPr>
              <w:t xml:space="preserve">grant </w:t>
            </w:r>
            <w:r w:rsidR="00D521C5">
              <w:rPr>
                <w:rFonts w:ascii="Calibri" w:hAnsi="Calibri" w:cs="Calibri"/>
                <w:b/>
                <w:sz w:val="22"/>
                <w:szCs w:val="22"/>
              </w:rPr>
              <w:t>application for Battisford Fete Committee of £270</w:t>
            </w:r>
          </w:p>
          <w:p w:rsidR="006C4321" w:rsidRDefault="004A44C5" w:rsidP="00DC0E2D">
            <w:pPr>
              <w:rPr>
                <w:rFonts w:ascii="Calibri" w:hAnsi="Calibri" w:cs="Calibri"/>
                <w:b/>
                <w:sz w:val="22"/>
                <w:szCs w:val="22"/>
              </w:rPr>
            </w:pPr>
            <w:r w:rsidRPr="004A44C5">
              <w:rPr>
                <w:rFonts w:ascii="Calibri" w:hAnsi="Calibri" w:cs="Calibri"/>
                <w:bCs/>
                <w:sz w:val="22"/>
                <w:szCs w:val="22"/>
              </w:rPr>
              <w:t>This grant was briefly discussed and it was</w:t>
            </w:r>
            <w:r>
              <w:rPr>
                <w:rFonts w:ascii="Calibri" w:hAnsi="Calibri" w:cs="Calibri"/>
                <w:b/>
                <w:sz w:val="22"/>
                <w:szCs w:val="22"/>
              </w:rPr>
              <w:t xml:space="preserve"> Proposed, Seconded and Unanimously AGREED </w:t>
            </w:r>
            <w:r w:rsidRPr="004A44C5">
              <w:rPr>
                <w:rFonts w:ascii="Calibri" w:hAnsi="Calibri" w:cs="Calibri"/>
                <w:bCs/>
                <w:sz w:val="22"/>
                <w:szCs w:val="22"/>
              </w:rPr>
              <w:t>for the grant to be awarded</w:t>
            </w:r>
            <w:r w:rsidR="004D34B3">
              <w:rPr>
                <w:rFonts w:ascii="Calibri" w:hAnsi="Calibri" w:cs="Calibri"/>
                <w:bCs/>
                <w:sz w:val="22"/>
                <w:szCs w:val="22"/>
              </w:rPr>
              <w:t>.</w:t>
            </w:r>
          </w:p>
          <w:p w:rsidR="00FD4BF4" w:rsidRDefault="00FD4BF4" w:rsidP="00DC0E2D">
            <w:pPr>
              <w:rPr>
                <w:rFonts w:ascii="Calibri" w:hAnsi="Calibri" w:cs="Calibri"/>
                <w:b/>
                <w:sz w:val="22"/>
                <w:szCs w:val="22"/>
              </w:rPr>
            </w:pPr>
            <w:r>
              <w:rPr>
                <w:rFonts w:ascii="Calibri" w:hAnsi="Calibri" w:cs="Calibri"/>
                <w:b/>
                <w:sz w:val="22"/>
                <w:szCs w:val="22"/>
              </w:rPr>
              <w:t xml:space="preserve">To discuss and approve the purchase of replacement litter pickers </w:t>
            </w:r>
            <w:r w:rsidR="00CF736D">
              <w:rPr>
                <w:rFonts w:ascii="Calibri" w:hAnsi="Calibri" w:cs="Calibri"/>
                <w:b/>
                <w:sz w:val="22"/>
                <w:szCs w:val="22"/>
              </w:rPr>
              <w:t>at</w:t>
            </w:r>
            <w:r>
              <w:rPr>
                <w:rFonts w:ascii="Calibri" w:hAnsi="Calibri" w:cs="Calibri"/>
                <w:b/>
                <w:sz w:val="22"/>
                <w:szCs w:val="22"/>
              </w:rPr>
              <w:t xml:space="preserve"> a cost of £25</w:t>
            </w:r>
            <w:r w:rsidR="00CF736D">
              <w:rPr>
                <w:rFonts w:ascii="Calibri" w:hAnsi="Calibri" w:cs="Calibri"/>
                <w:b/>
                <w:sz w:val="22"/>
                <w:szCs w:val="22"/>
              </w:rPr>
              <w:t>-£</w:t>
            </w:r>
            <w:r>
              <w:rPr>
                <w:rFonts w:ascii="Calibri" w:hAnsi="Calibri" w:cs="Calibri"/>
                <w:b/>
                <w:sz w:val="22"/>
                <w:szCs w:val="22"/>
              </w:rPr>
              <w:t xml:space="preserve">-50 each depending on durability, normal </w:t>
            </w:r>
            <w:r w:rsidR="00A06B7B">
              <w:rPr>
                <w:rFonts w:ascii="Calibri" w:hAnsi="Calibri" w:cs="Calibri"/>
                <w:b/>
                <w:sz w:val="22"/>
                <w:szCs w:val="22"/>
              </w:rPr>
              <w:t>o</w:t>
            </w:r>
            <w:r w:rsidR="00DA6370">
              <w:rPr>
                <w:rFonts w:ascii="Calibri" w:hAnsi="Calibri" w:cs="Calibri"/>
                <w:b/>
                <w:sz w:val="22"/>
                <w:szCs w:val="22"/>
              </w:rPr>
              <w:t>r/</w:t>
            </w:r>
            <w:r>
              <w:rPr>
                <w:rFonts w:ascii="Calibri" w:hAnsi="Calibri" w:cs="Calibri"/>
                <w:b/>
                <w:sz w:val="22"/>
                <w:szCs w:val="22"/>
              </w:rPr>
              <w:t>and long handle</w:t>
            </w:r>
            <w:r w:rsidR="00DA6370">
              <w:rPr>
                <w:rFonts w:ascii="Calibri" w:hAnsi="Calibri" w:cs="Calibri"/>
                <w:b/>
                <w:sz w:val="22"/>
                <w:szCs w:val="22"/>
              </w:rPr>
              <w:t>d.</w:t>
            </w:r>
          </w:p>
          <w:p w:rsidR="00002416" w:rsidRPr="00B10ABD" w:rsidRDefault="00B10ABD" w:rsidP="00DC0E2D">
            <w:pPr>
              <w:rPr>
                <w:rFonts w:ascii="Calibri" w:hAnsi="Calibri" w:cs="Calibri"/>
                <w:bCs/>
                <w:sz w:val="22"/>
                <w:szCs w:val="22"/>
              </w:rPr>
            </w:pPr>
            <w:r>
              <w:rPr>
                <w:rFonts w:ascii="Calibri" w:hAnsi="Calibri" w:cs="Calibri"/>
                <w:bCs/>
                <w:sz w:val="22"/>
                <w:szCs w:val="22"/>
              </w:rPr>
              <w:t>Councillors discussed this item</w:t>
            </w:r>
            <w:r w:rsidR="00065D21">
              <w:rPr>
                <w:rFonts w:ascii="Calibri" w:hAnsi="Calibri" w:cs="Calibri"/>
                <w:bCs/>
                <w:sz w:val="22"/>
                <w:szCs w:val="22"/>
              </w:rPr>
              <w:t xml:space="preserve"> in respect of quality of litter picker and number needed to be repl</w:t>
            </w:r>
            <w:r w:rsidR="00975AEA">
              <w:rPr>
                <w:rFonts w:ascii="Calibri" w:hAnsi="Calibri" w:cs="Calibri"/>
                <w:bCs/>
                <w:sz w:val="22"/>
                <w:szCs w:val="22"/>
              </w:rPr>
              <w:t>a</w:t>
            </w:r>
            <w:r w:rsidR="00065D21">
              <w:rPr>
                <w:rFonts w:ascii="Calibri" w:hAnsi="Calibri" w:cs="Calibri"/>
                <w:bCs/>
                <w:sz w:val="22"/>
                <w:szCs w:val="22"/>
              </w:rPr>
              <w:t>ced.</w:t>
            </w:r>
            <w:r>
              <w:rPr>
                <w:rFonts w:ascii="Calibri" w:hAnsi="Calibri" w:cs="Calibri"/>
                <w:bCs/>
                <w:sz w:val="22"/>
                <w:szCs w:val="22"/>
              </w:rPr>
              <w:t>Cty C</w:t>
            </w:r>
            <w:r w:rsidR="00065D21">
              <w:rPr>
                <w:rFonts w:ascii="Calibri" w:hAnsi="Calibri" w:cs="Calibri"/>
                <w:bCs/>
                <w:sz w:val="22"/>
                <w:szCs w:val="22"/>
              </w:rPr>
              <w:t>l</w:t>
            </w:r>
            <w:r>
              <w:rPr>
                <w:rFonts w:ascii="Calibri" w:hAnsi="Calibri" w:cs="Calibri"/>
                <w:bCs/>
                <w:sz w:val="22"/>
                <w:szCs w:val="22"/>
              </w:rPr>
              <w:t xml:space="preserve">lr Oakes offered to </w:t>
            </w:r>
            <w:r w:rsidR="006C4321">
              <w:rPr>
                <w:rFonts w:ascii="Calibri" w:hAnsi="Calibri" w:cs="Calibri"/>
                <w:bCs/>
                <w:sz w:val="22"/>
                <w:szCs w:val="22"/>
              </w:rPr>
              <w:t>reimburse the Parish Council</w:t>
            </w:r>
            <w:r>
              <w:rPr>
                <w:rFonts w:ascii="Calibri" w:hAnsi="Calibri" w:cs="Calibri"/>
                <w:bCs/>
                <w:sz w:val="22"/>
                <w:szCs w:val="22"/>
              </w:rPr>
              <w:t xml:space="preserve"> for the </w:t>
            </w:r>
            <w:r w:rsidR="006C4321">
              <w:rPr>
                <w:rFonts w:ascii="Calibri" w:hAnsi="Calibri" w:cs="Calibri"/>
                <w:bCs/>
                <w:sz w:val="22"/>
                <w:szCs w:val="22"/>
              </w:rPr>
              <w:t xml:space="preserve">cost of the </w:t>
            </w:r>
            <w:r>
              <w:rPr>
                <w:rFonts w:ascii="Calibri" w:hAnsi="Calibri" w:cs="Calibri"/>
                <w:bCs/>
                <w:sz w:val="22"/>
                <w:szCs w:val="22"/>
              </w:rPr>
              <w:t xml:space="preserve">litter pickers. </w:t>
            </w:r>
            <w:r w:rsidR="00975AEA">
              <w:rPr>
                <w:rFonts w:ascii="Calibri" w:hAnsi="Calibri" w:cs="Calibri"/>
                <w:bCs/>
                <w:sz w:val="22"/>
                <w:szCs w:val="22"/>
              </w:rPr>
              <w:t>It was Unanimously AGREED that 12 litter pickers needed to be purchased of good durability.</w:t>
            </w:r>
            <w:r w:rsidR="00EB2EE1">
              <w:rPr>
                <w:rFonts w:ascii="Calibri" w:hAnsi="Calibri" w:cs="Calibri"/>
                <w:bCs/>
                <w:sz w:val="22"/>
                <w:szCs w:val="22"/>
              </w:rPr>
              <w:t xml:space="preserve"> Cllr Greenwood advised that he can donate Hi Vis Jackets.</w:t>
            </w:r>
          </w:p>
        </w:tc>
        <w:tc>
          <w:tcPr>
            <w:tcW w:w="1028" w:type="dxa"/>
            <w:shd w:val="clear" w:color="auto" w:fill="auto"/>
          </w:tcPr>
          <w:p w:rsidR="00DC0E2D" w:rsidRDefault="00DC0E2D"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r>
              <w:rPr>
                <w:rFonts w:cs="Calibri"/>
              </w:rPr>
              <w:t>Clerk</w:t>
            </w:r>
          </w:p>
          <w:p w:rsidR="00EB2EE1" w:rsidRDefault="00EB2EE1" w:rsidP="004C317C">
            <w:pPr>
              <w:rPr>
                <w:rFonts w:cs="Calibri"/>
              </w:rPr>
            </w:pPr>
          </w:p>
          <w:p w:rsidR="00EB2EE1" w:rsidRDefault="00EB2EE1" w:rsidP="004C317C">
            <w:pPr>
              <w:rPr>
                <w:rFonts w:cs="Calibri"/>
              </w:rPr>
            </w:pPr>
          </w:p>
          <w:p w:rsidR="004D34B3" w:rsidRDefault="004D34B3" w:rsidP="004C317C">
            <w:pPr>
              <w:rPr>
                <w:rFonts w:cs="Calibri"/>
              </w:rPr>
            </w:pPr>
          </w:p>
          <w:p w:rsidR="004D34B3" w:rsidRDefault="004D34B3" w:rsidP="004C317C">
            <w:pPr>
              <w:rPr>
                <w:rFonts w:cs="Calibri"/>
              </w:rPr>
            </w:pPr>
          </w:p>
          <w:p w:rsidR="004D34B3" w:rsidRDefault="004D34B3" w:rsidP="004C317C">
            <w:pPr>
              <w:rPr>
                <w:rFonts w:cs="Calibri"/>
              </w:rPr>
            </w:pPr>
          </w:p>
          <w:p w:rsidR="00EB2EE1" w:rsidRDefault="00EB2EE1" w:rsidP="004C317C">
            <w:pPr>
              <w:rPr>
                <w:rFonts w:cs="Calibri"/>
              </w:rPr>
            </w:pPr>
            <w:r>
              <w:rPr>
                <w:rFonts w:cs="Calibri"/>
              </w:rPr>
              <w:t>Clerk</w:t>
            </w: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Default="00EB2EE1" w:rsidP="004C317C">
            <w:pPr>
              <w:rPr>
                <w:rFonts w:cs="Calibri"/>
              </w:rPr>
            </w:pPr>
          </w:p>
          <w:p w:rsidR="00EB2EE1" w:rsidRPr="004C317C" w:rsidRDefault="00EB2EE1" w:rsidP="004C317C">
            <w:pPr>
              <w:rPr>
                <w:rFonts w:cs="Calibri"/>
              </w:rPr>
            </w:pPr>
            <w:r>
              <w:rPr>
                <w:rFonts w:cs="Calibri"/>
              </w:rPr>
              <w:t>Clerk</w:t>
            </w:r>
          </w:p>
        </w:tc>
      </w:tr>
      <w:tr w:rsidR="00587EC9" w:rsidRPr="0097297E" w:rsidTr="00425EC1">
        <w:tc>
          <w:tcPr>
            <w:tcW w:w="1453" w:type="dxa"/>
            <w:shd w:val="clear" w:color="auto" w:fill="auto"/>
          </w:tcPr>
          <w:p w:rsidR="00587EC9" w:rsidRDefault="00587EC9" w:rsidP="00D837B2">
            <w:pPr>
              <w:jc w:val="center"/>
              <w:rPr>
                <w:rFonts w:ascii="Calibri" w:hAnsi="Calibri" w:cs="Calibri"/>
                <w:sz w:val="22"/>
                <w:szCs w:val="22"/>
              </w:rPr>
            </w:pPr>
            <w:r>
              <w:rPr>
                <w:rFonts w:ascii="Calibri" w:hAnsi="Calibri" w:cs="Calibri"/>
                <w:sz w:val="22"/>
                <w:szCs w:val="22"/>
              </w:rPr>
              <w:t>2024/</w:t>
            </w:r>
            <w:r w:rsidR="00930112">
              <w:rPr>
                <w:rFonts w:ascii="Calibri" w:hAnsi="Calibri" w:cs="Calibri"/>
                <w:sz w:val="22"/>
                <w:szCs w:val="22"/>
              </w:rPr>
              <w:t>38</w:t>
            </w:r>
          </w:p>
        </w:tc>
        <w:tc>
          <w:tcPr>
            <w:tcW w:w="7117" w:type="dxa"/>
            <w:shd w:val="clear" w:color="auto" w:fill="auto"/>
          </w:tcPr>
          <w:p w:rsidR="00587EC9" w:rsidRDefault="007D3345" w:rsidP="005718DE">
            <w:pPr>
              <w:rPr>
                <w:rFonts w:ascii="Calibri" w:hAnsi="Calibri" w:cs="Calibri"/>
                <w:bCs/>
                <w:sz w:val="22"/>
                <w:szCs w:val="22"/>
              </w:rPr>
            </w:pPr>
            <w:r>
              <w:rPr>
                <w:rFonts w:ascii="Calibri" w:hAnsi="Calibri" w:cs="Calibri"/>
                <w:b/>
                <w:sz w:val="22"/>
                <w:szCs w:val="22"/>
              </w:rPr>
              <w:t xml:space="preserve">To discuss the Cemetery Gates – </w:t>
            </w:r>
            <w:r w:rsidRPr="00FC4A1B">
              <w:rPr>
                <w:rFonts w:ascii="Calibri" w:hAnsi="Calibri" w:cs="Calibri"/>
                <w:bCs/>
                <w:sz w:val="22"/>
                <w:szCs w:val="22"/>
              </w:rPr>
              <w:t xml:space="preserve">Cllr </w:t>
            </w:r>
            <w:r w:rsidR="00930112">
              <w:rPr>
                <w:rFonts w:ascii="Calibri" w:hAnsi="Calibri" w:cs="Calibri"/>
                <w:bCs/>
                <w:sz w:val="22"/>
                <w:szCs w:val="22"/>
              </w:rPr>
              <w:t>Card</w:t>
            </w:r>
          </w:p>
          <w:p w:rsidR="001A37E6" w:rsidRDefault="00354B37" w:rsidP="005718DE">
            <w:pPr>
              <w:rPr>
                <w:rFonts w:ascii="Calibri" w:hAnsi="Calibri" w:cs="Calibri"/>
                <w:b/>
                <w:sz w:val="22"/>
                <w:szCs w:val="22"/>
              </w:rPr>
            </w:pPr>
            <w:r>
              <w:rPr>
                <w:rFonts w:ascii="Calibri" w:hAnsi="Calibri" w:cs="Calibri"/>
                <w:sz w:val="22"/>
                <w:szCs w:val="22"/>
              </w:rPr>
              <w:t xml:space="preserve">The Chair invited Cllr Card to speak. Cllr Card had spoken to Cllr Greenwood and Cllr Greenwood advised that on looking at the gates it was </w:t>
            </w:r>
            <w:r w:rsidR="00992DC0">
              <w:rPr>
                <w:rFonts w:ascii="Calibri" w:hAnsi="Calibri" w:cs="Calibri"/>
                <w:sz w:val="22"/>
                <w:szCs w:val="22"/>
              </w:rPr>
              <w:t>clear that more needed to be carried out than first thought</w:t>
            </w:r>
            <w:r>
              <w:rPr>
                <w:rFonts w:ascii="Calibri" w:hAnsi="Calibri" w:cs="Calibri"/>
                <w:sz w:val="22"/>
                <w:szCs w:val="22"/>
              </w:rPr>
              <w:t>.</w:t>
            </w:r>
            <w:r w:rsidR="00992DC0">
              <w:rPr>
                <w:rFonts w:ascii="Calibri" w:hAnsi="Calibri" w:cs="Calibri"/>
                <w:sz w:val="22"/>
                <w:szCs w:val="22"/>
              </w:rPr>
              <w:t xml:space="preserve"> Cllr Greenwood provided a quote from a local contractors </w:t>
            </w:r>
            <w:r w:rsidR="00C351BB">
              <w:rPr>
                <w:rFonts w:ascii="Calibri" w:hAnsi="Calibri" w:cs="Calibri"/>
                <w:sz w:val="22"/>
                <w:szCs w:val="22"/>
              </w:rPr>
              <w:t>to detail the works needed. It was agreed that two other quotes would be obtained</w:t>
            </w:r>
            <w:r w:rsidR="00690021">
              <w:rPr>
                <w:rFonts w:ascii="Calibri" w:hAnsi="Calibri" w:cs="Calibri"/>
                <w:sz w:val="22"/>
                <w:szCs w:val="22"/>
              </w:rPr>
              <w:t xml:space="preserve"> as local as possible and for the three quotes to be brought for discussion at the next meeting on if th</w:t>
            </w:r>
            <w:r w:rsidR="00E861F8">
              <w:rPr>
                <w:rFonts w:ascii="Calibri" w:hAnsi="Calibri" w:cs="Calibri"/>
                <w:sz w:val="22"/>
                <w:szCs w:val="22"/>
              </w:rPr>
              <w:t>e realigning of the gates</w:t>
            </w:r>
            <w:r w:rsidR="00690021">
              <w:rPr>
                <w:rFonts w:ascii="Calibri" w:hAnsi="Calibri" w:cs="Calibri"/>
                <w:sz w:val="22"/>
                <w:szCs w:val="22"/>
              </w:rPr>
              <w:t xml:space="preserve"> needed to be carried undertaken.</w:t>
            </w:r>
          </w:p>
        </w:tc>
        <w:tc>
          <w:tcPr>
            <w:tcW w:w="1028" w:type="dxa"/>
            <w:shd w:val="clear" w:color="auto" w:fill="auto"/>
          </w:tcPr>
          <w:p w:rsidR="00587EC9" w:rsidRDefault="00587EC9"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r>
              <w:rPr>
                <w:rFonts w:ascii="Calibri" w:hAnsi="Calibri" w:cs="Calibri"/>
                <w:sz w:val="22"/>
                <w:szCs w:val="22"/>
              </w:rPr>
              <w:t>Cllr Cook</w:t>
            </w:r>
          </w:p>
        </w:tc>
      </w:tr>
      <w:tr w:rsidR="00C70465" w:rsidRPr="0097297E" w:rsidTr="00425EC1">
        <w:tc>
          <w:tcPr>
            <w:tcW w:w="1453" w:type="dxa"/>
            <w:shd w:val="clear" w:color="auto" w:fill="auto"/>
          </w:tcPr>
          <w:p w:rsidR="00963A01" w:rsidRDefault="00C70465" w:rsidP="00C604A7">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26630C">
              <w:rPr>
                <w:rFonts w:ascii="Calibri" w:hAnsi="Calibri" w:cs="Calibri"/>
                <w:sz w:val="22"/>
                <w:szCs w:val="22"/>
              </w:rPr>
              <w:t>3</w:t>
            </w:r>
            <w:r w:rsidR="00930112">
              <w:rPr>
                <w:rFonts w:ascii="Calibri" w:hAnsi="Calibri" w:cs="Calibri"/>
                <w:sz w:val="22"/>
                <w:szCs w:val="22"/>
              </w:rPr>
              <w:t>9</w:t>
            </w:r>
          </w:p>
        </w:tc>
        <w:tc>
          <w:tcPr>
            <w:tcW w:w="7117" w:type="dxa"/>
            <w:shd w:val="clear" w:color="auto" w:fill="auto"/>
          </w:tcPr>
          <w:p w:rsidR="00963A01" w:rsidRDefault="00C604A7" w:rsidP="00DC0E2D">
            <w:pPr>
              <w:rPr>
                <w:rFonts w:ascii="Calibri" w:hAnsi="Calibri" w:cs="Calibri"/>
                <w:bCs/>
                <w:sz w:val="22"/>
                <w:szCs w:val="22"/>
              </w:rPr>
            </w:pPr>
            <w:r w:rsidRPr="00FD349B">
              <w:rPr>
                <w:rFonts w:ascii="Calibri" w:hAnsi="Calibri" w:cs="Calibri"/>
                <w:b/>
                <w:sz w:val="22"/>
                <w:szCs w:val="22"/>
              </w:rPr>
              <w:t xml:space="preserve">To discuss </w:t>
            </w:r>
            <w:r w:rsidR="001D1D34">
              <w:rPr>
                <w:rFonts w:ascii="Calibri" w:hAnsi="Calibri" w:cs="Calibri"/>
                <w:b/>
                <w:sz w:val="22"/>
                <w:szCs w:val="22"/>
              </w:rPr>
              <w:t>having a Stand at the Battisford Fete</w:t>
            </w:r>
            <w:r w:rsidR="00C20002">
              <w:rPr>
                <w:rFonts w:ascii="Calibri" w:hAnsi="Calibri" w:cs="Calibri"/>
                <w:b/>
                <w:sz w:val="22"/>
                <w:szCs w:val="22"/>
              </w:rPr>
              <w:t xml:space="preserve"> 2024</w:t>
            </w:r>
            <w:r w:rsidR="00FD349B">
              <w:rPr>
                <w:rFonts w:ascii="Calibri" w:hAnsi="Calibri" w:cs="Calibri"/>
                <w:bCs/>
                <w:sz w:val="22"/>
                <w:szCs w:val="22"/>
              </w:rPr>
              <w:t xml:space="preserve"> – Cllr </w:t>
            </w:r>
            <w:r w:rsidR="001D1D34">
              <w:rPr>
                <w:rFonts w:ascii="Calibri" w:hAnsi="Calibri" w:cs="Calibri"/>
                <w:bCs/>
                <w:sz w:val="22"/>
                <w:szCs w:val="22"/>
              </w:rPr>
              <w:t>Kerry</w:t>
            </w:r>
          </w:p>
          <w:p w:rsidR="00316839" w:rsidRPr="00963A01" w:rsidRDefault="00316839" w:rsidP="00DC0E2D">
            <w:pPr>
              <w:rPr>
                <w:rFonts w:ascii="Calibri" w:hAnsi="Calibri" w:cs="Calibri"/>
                <w:bCs/>
                <w:sz w:val="22"/>
                <w:szCs w:val="22"/>
              </w:rPr>
            </w:pPr>
            <w:r>
              <w:rPr>
                <w:rFonts w:ascii="Calibri" w:hAnsi="Calibri" w:cs="Calibri"/>
                <w:bCs/>
                <w:sz w:val="22"/>
                <w:szCs w:val="22"/>
              </w:rPr>
              <w:t xml:space="preserve">Chair invited Councillors to discuss this item in brief as Cllr Kerry was not present. It was </w:t>
            </w:r>
            <w:r w:rsidR="00820768">
              <w:rPr>
                <w:rFonts w:ascii="Calibri" w:hAnsi="Calibri" w:cs="Calibri"/>
                <w:bCs/>
                <w:sz w:val="22"/>
                <w:szCs w:val="22"/>
              </w:rPr>
              <w:t>Unanimoulsy AGREED to have a stand at the Fete on 29</w:t>
            </w:r>
            <w:r w:rsidR="00820768" w:rsidRPr="00820768">
              <w:rPr>
                <w:rFonts w:ascii="Calibri" w:hAnsi="Calibri" w:cs="Calibri"/>
                <w:bCs/>
                <w:sz w:val="22"/>
                <w:szCs w:val="22"/>
                <w:vertAlign w:val="superscript"/>
              </w:rPr>
              <w:t>th</w:t>
            </w:r>
            <w:r w:rsidR="00820768">
              <w:rPr>
                <w:rFonts w:ascii="Calibri" w:hAnsi="Calibri" w:cs="Calibri"/>
                <w:bCs/>
                <w:sz w:val="22"/>
                <w:szCs w:val="22"/>
              </w:rPr>
              <w:t xml:space="preserve"> June 2024. Cllr Lambotte</w:t>
            </w:r>
            <w:r w:rsidR="00201BCA">
              <w:rPr>
                <w:rFonts w:ascii="Calibri" w:hAnsi="Calibri" w:cs="Calibri"/>
                <w:bCs/>
                <w:sz w:val="22"/>
                <w:szCs w:val="22"/>
              </w:rPr>
              <w:t>offered to put up the Stand and Gazebo. Cllr Card advised that a photocopier could be used at the Village Hall for any leaflets</w:t>
            </w:r>
            <w:r w:rsidR="002F2D78">
              <w:rPr>
                <w:rFonts w:ascii="Calibri" w:hAnsi="Calibri" w:cs="Calibri"/>
                <w:bCs/>
                <w:sz w:val="22"/>
                <w:szCs w:val="22"/>
              </w:rPr>
              <w:t>. This will be placed on May’s meeting for further discussion.</w:t>
            </w:r>
          </w:p>
        </w:tc>
        <w:tc>
          <w:tcPr>
            <w:tcW w:w="1028" w:type="dxa"/>
            <w:shd w:val="clear" w:color="auto" w:fill="auto"/>
          </w:tcPr>
          <w:p w:rsidR="00C70465" w:rsidRDefault="00C70465"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p>
          <w:p w:rsidR="008730F6" w:rsidRDefault="008730F6" w:rsidP="00DC0E2D">
            <w:pPr>
              <w:rPr>
                <w:rFonts w:ascii="Calibri" w:hAnsi="Calibri" w:cs="Calibri"/>
                <w:sz w:val="22"/>
                <w:szCs w:val="22"/>
              </w:rPr>
            </w:pPr>
            <w:r>
              <w:rPr>
                <w:rFonts w:ascii="Calibri" w:hAnsi="Calibri" w:cs="Calibri"/>
                <w:sz w:val="22"/>
                <w:szCs w:val="22"/>
              </w:rPr>
              <w:t>Clerk</w:t>
            </w:r>
          </w:p>
        </w:tc>
      </w:tr>
      <w:tr w:rsidR="00DC0E2D" w:rsidRPr="0097297E" w:rsidTr="00425EC1">
        <w:tc>
          <w:tcPr>
            <w:tcW w:w="1453" w:type="dxa"/>
            <w:shd w:val="clear" w:color="auto" w:fill="auto"/>
          </w:tcPr>
          <w:p w:rsidR="00DC0E2D" w:rsidRDefault="00DC0E2D" w:rsidP="00DC0E2D">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1D1D34">
              <w:rPr>
                <w:rFonts w:ascii="Calibri" w:hAnsi="Calibri" w:cs="Calibri"/>
                <w:sz w:val="22"/>
                <w:szCs w:val="22"/>
              </w:rPr>
              <w:t>40</w:t>
            </w:r>
          </w:p>
        </w:tc>
        <w:tc>
          <w:tcPr>
            <w:tcW w:w="7117" w:type="dxa"/>
            <w:shd w:val="clear" w:color="auto" w:fill="auto"/>
          </w:tcPr>
          <w:p w:rsidR="00DC0E2D" w:rsidRDefault="00AD007D" w:rsidP="00DC0E2D">
            <w:pPr>
              <w:rPr>
                <w:rFonts w:ascii="Calibri" w:hAnsi="Calibri" w:cs="Calibri"/>
                <w:b/>
                <w:sz w:val="22"/>
                <w:szCs w:val="22"/>
              </w:rPr>
            </w:pPr>
            <w:r>
              <w:rPr>
                <w:rFonts w:ascii="Calibri" w:hAnsi="Calibri" w:cs="Calibri"/>
                <w:b/>
                <w:sz w:val="22"/>
                <w:szCs w:val="22"/>
              </w:rPr>
              <w:t>Items for the next agenda</w:t>
            </w:r>
            <w:r w:rsidR="005B4A62">
              <w:rPr>
                <w:rFonts w:ascii="Calibri" w:hAnsi="Calibri" w:cs="Calibri"/>
                <w:b/>
                <w:sz w:val="22"/>
                <w:szCs w:val="22"/>
              </w:rPr>
              <w:t>, next</w:t>
            </w:r>
            <w:r w:rsidR="00850B6E">
              <w:rPr>
                <w:rFonts w:ascii="Calibri" w:hAnsi="Calibri" w:cs="Calibri"/>
                <w:b/>
                <w:sz w:val="22"/>
                <w:szCs w:val="22"/>
              </w:rPr>
              <w:t xml:space="preserve"> meetingon </w:t>
            </w:r>
            <w:r w:rsidR="00E3589A">
              <w:rPr>
                <w:rFonts w:ascii="Calibri" w:hAnsi="Calibri" w:cs="Calibri"/>
                <w:b/>
                <w:sz w:val="22"/>
                <w:szCs w:val="22"/>
              </w:rPr>
              <w:t>21</w:t>
            </w:r>
            <w:r w:rsidR="00E3589A" w:rsidRPr="00E3589A">
              <w:rPr>
                <w:rFonts w:ascii="Calibri" w:hAnsi="Calibri" w:cs="Calibri"/>
                <w:b/>
                <w:sz w:val="22"/>
                <w:szCs w:val="22"/>
                <w:vertAlign w:val="superscript"/>
              </w:rPr>
              <w:t>st</w:t>
            </w:r>
            <w:r w:rsidR="005B57E7">
              <w:rPr>
                <w:rFonts w:ascii="Calibri" w:hAnsi="Calibri" w:cs="Calibri"/>
                <w:b/>
                <w:sz w:val="22"/>
                <w:szCs w:val="22"/>
              </w:rPr>
              <w:t>Ma</w:t>
            </w:r>
            <w:r w:rsidR="00E3589A">
              <w:rPr>
                <w:rFonts w:ascii="Calibri" w:hAnsi="Calibri" w:cs="Calibri"/>
                <w:b/>
                <w:sz w:val="22"/>
                <w:szCs w:val="22"/>
              </w:rPr>
              <w:t>y</w:t>
            </w:r>
            <w:r w:rsidR="00850B6E">
              <w:rPr>
                <w:rFonts w:ascii="Calibri" w:hAnsi="Calibri" w:cs="Calibri"/>
                <w:b/>
                <w:sz w:val="22"/>
                <w:szCs w:val="22"/>
              </w:rPr>
              <w:t xml:space="preserve"> 202</w:t>
            </w:r>
            <w:r w:rsidR="00953D59">
              <w:rPr>
                <w:rFonts w:ascii="Calibri" w:hAnsi="Calibri" w:cs="Calibri"/>
                <w:b/>
                <w:sz w:val="22"/>
                <w:szCs w:val="22"/>
              </w:rPr>
              <w:t>4</w:t>
            </w:r>
            <w:r w:rsidR="005B57E7">
              <w:rPr>
                <w:rFonts w:ascii="Calibri" w:hAnsi="Calibri" w:cs="Calibri"/>
                <w:b/>
                <w:sz w:val="22"/>
                <w:szCs w:val="22"/>
              </w:rPr>
              <w:t xml:space="preserve"> at 7pm</w:t>
            </w:r>
          </w:p>
          <w:p w:rsidR="002C1F2D" w:rsidRDefault="002C1F2D" w:rsidP="00DC0E2D">
            <w:pPr>
              <w:rPr>
                <w:rFonts w:ascii="Calibri" w:hAnsi="Calibri" w:cs="Calibri"/>
                <w:b/>
                <w:sz w:val="22"/>
                <w:szCs w:val="22"/>
              </w:rPr>
            </w:pPr>
            <w:r>
              <w:rPr>
                <w:rFonts w:ascii="Calibri" w:hAnsi="Calibri" w:cs="Calibri"/>
                <w:b/>
                <w:sz w:val="22"/>
                <w:szCs w:val="22"/>
              </w:rPr>
              <w:t>PPP</w:t>
            </w:r>
          </w:p>
          <w:p w:rsidR="002C1F2D" w:rsidRDefault="002C1F2D" w:rsidP="00DC0E2D">
            <w:pPr>
              <w:rPr>
                <w:rFonts w:ascii="Calibri" w:hAnsi="Calibri" w:cs="Calibri"/>
                <w:b/>
                <w:sz w:val="22"/>
                <w:szCs w:val="22"/>
              </w:rPr>
            </w:pPr>
            <w:r>
              <w:rPr>
                <w:rFonts w:ascii="Calibri" w:hAnsi="Calibri" w:cs="Calibri"/>
                <w:b/>
                <w:sz w:val="22"/>
                <w:szCs w:val="22"/>
              </w:rPr>
              <w:t>Woodland Plan</w:t>
            </w:r>
          </w:p>
          <w:p w:rsidR="002F2D78" w:rsidRDefault="005A5628" w:rsidP="00DC0E2D">
            <w:pPr>
              <w:rPr>
                <w:rFonts w:ascii="Calibri" w:hAnsi="Calibri" w:cs="Calibri"/>
                <w:b/>
                <w:sz w:val="22"/>
                <w:szCs w:val="22"/>
              </w:rPr>
            </w:pPr>
            <w:r>
              <w:rPr>
                <w:rFonts w:ascii="Calibri" w:hAnsi="Calibri" w:cs="Calibri"/>
                <w:b/>
                <w:sz w:val="22"/>
                <w:szCs w:val="22"/>
              </w:rPr>
              <w:t xml:space="preserve">Battisford Fete </w:t>
            </w:r>
          </w:p>
          <w:p w:rsidR="005A5628" w:rsidRDefault="005A5628" w:rsidP="00DC0E2D">
            <w:pPr>
              <w:rPr>
                <w:rFonts w:ascii="Calibri" w:hAnsi="Calibri" w:cs="Calibri"/>
                <w:b/>
                <w:sz w:val="22"/>
                <w:szCs w:val="22"/>
              </w:rPr>
            </w:pPr>
            <w:r>
              <w:rPr>
                <w:rFonts w:ascii="Calibri" w:hAnsi="Calibri" w:cs="Calibri"/>
                <w:b/>
                <w:sz w:val="22"/>
                <w:szCs w:val="22"/>
              </w:rPr>
              <w:t>Cemetery Gates</w:t>
            </w:r>
          </w:p>
          <w:p w:rsidR="005A5628" w:rsidRDefault="005A5628" w:rsidP="00DC0E2D">
            <w:pPr>
              <w:rPr>
                <w:rFonts w:ascii="Calibri" w:hAnsi="Calibri" w:cs="Calibri"/>
                <w:b/>
                <w:sz w:val="22"/>
                <w:szCs w:val="22"/>
              </w:rPr>
            </w:pPr>
          </w:p>
        </w:tc>
        <w:tc>
          <w:tcPr>
            <w:tcW w:w="1028" w:type="dxa"/>
            <w:shd w:val="clear" w:color="auto" w:fill="auto"/>
          </w:tcPr>
          <w:p w:rsidR="00DC0E2D" w:rsidRDefault="00DC0E2D" w:rsidP="00DC0E2D">
            <w:pPr>
              <w:rPr>
                <w:rFonts w:ascii="Calibri" w:hAnsi="Calibri" w:cs="Calibri"/>
                <w:sz w:val="22"/>
                <w:szCs w:val="22"/>
              </w:rPr>
            </w:pPr>
          </w:p>
        </w:tc>
      </w:tr>
      <w:bookmarkEnd w:id="1"/>
      <w:bookmarkEnd w:id="2"/>
    </w:tbl>
    <w:p w:rsidR="00FF4886" w:rsidRDefault="00FF4886" w:rsidP="00014844">
      <w:pPr>
        <w:rPr>
          <w:rFonts w:ascii="Calibri" w:hAnsi="Calibri" w:cs="Calibri"/>
          <w:bCs/>
          <w:sz w:val="22"/>
          <w:szCs w:val="22"/>
        </w:rPr>
      </w:pPr>
    </w:p>
    <w:p w:rsidR="00C84E95" w:rsidRDefault="00014844" w:rsidP="002B4965">
      <w:pPr>
        <w:rPr>
          <w:rFonts w:ascii="Calibri" w:hAnsi="Calibri" w:cs="Calibri"/>
          <w:bCs/>
          <w:sz w:val="22"/>
          <w:szCs w:val="22"/>
        </w:rPr>
      </w:pPr>
      <w:r>
        <w:rPr>
          <w:rFonts w:ascii="Calibri" w:hAnsi="Calibri" w:cs="Calibri"/>
          <w:bCs/>
          <w:sz w:val="22"/>
          <w:szCs w:val="22"/>
        </w:rPr>
        <w:t xml:space="preserve">Link for Planning </w:t>
      </w:r>
      <w:hyperlink r:id="rId14" w:history="1">
        <w:r w:rsidRPr="00073BD4">
          <w:rPr>
            <w:rStyle w:val="Hyperlink"/>
            <w:rFonts w:ascii="Calibri" w:hAnsi="Calibri" w:cs="Calibri"/>
            <w:bCs/>
            <w:sz w:val="22"/>
            <w:szCs w:val="22"/>
          </w:rPr>
          <w:t>https://planning.baberghmidsuffolk.gov.uk/online-applications/</w:t>
        </w:r>
      </w:hyperlink>
    </w:p>
    <w:p w:rsidR="007A4B69" w:rsidRDefault="007A4B69" w:rsidP="002B4965">
      <w:pPr>
        <w:rPr>
          <w:rFonts w:ascii="Calibri" w:hAnsi="Calibri" w:cs="Calibri"/>
          <w:bCs/>
          <w:sz w:val="22"/>
          <w:szCs w:val="22"/>
        </w:rPr>
      </w:pPr>
    </w:p>
    <w:p w:rsidR="007A4B69" w:rsidRPr="00C540FA" w:rsidRDefault="007A4B69" w:rsidP="002B4965">
      <w:pPr>
        <w:rPr>
          <w:rFonts w:ascii="Calibri" w:hAnsi="Calibri" w:cs="Calibri"/>
          <w:b/>
          <w:sz w:val="28"/>
          <w:szCs w:val="28"/>
          <w:u w:val="single"/>
        </w:rPr>
      </w:pPr>
      <w:r w:rsidRPr="00C540FA">
        <w:rPr>
          <w:rFonts w:ascii="Calibri" w:hAnsi="Calibri" w:cs="Calibri"/>
          <w:b/>
          <w:sz w:val="28"/>
          <w:szCs w:val="28"/>
          <w:u w:val="single"/>
        </w:rPr>
        <w:t>ADDENDUM</w:t>
      </w:r>
    </w:p>
    <w:p w:rsidR="007A4B69" w:rsidRDefault="007A4B69" w:rsidP="002B4965">
      <w:pPr>
        <w:rPr>
          <w:rFonts w:ascii="Calibri" w:hAnsi="Calibri" w:cs="Calibri"/>
          <w:bCs/>
          <w:sz w:val="22"/>
          <w:szCs w:val="22"/>
        </w:rPr>
      </w:pPr>
    </w:p>
    <w:p w:rsidR="007A4B69" w:rsidRPr="00C540FA" w:rsidRDefault="007A4B69" w:rsidP="007A4B69">
      <w:pPr>
        <w:pStyle w:val="ListParagraph"/>
        <w:numPr>
          <w:ilvl w:val="0"/>
          <w:numId w:val="31"/>
        </w:numPr>
        <w:rPr>
          <w:rFonts w:cs="Calibri"/>
          <w:b/>
          <w:sz w:val="28"/>
          <w:szCs w:val="28"/>
        </w:rPr>
      </w:pPr>
      <w:r w:rsidRPr="00C540FA">
        <w:rPr>
          <w:rFonts w:cs="Calibri"/>
          <w:b/>
          <w:sz w:val="28"/>
          <w:szCs w:val="28"/>
        </w:rPr>
        <w:t>Dst Cllr D Pratt – April</w:t>
      </w:r>
    </w:p>
    <w:p w:rsidR="00425ED7" w:rsidRPr="005E12BD" w:rsidRDefault="00425ED7" w:rsidP="005E12BD">
      <w:pPr>
        <w:spacing w:line="276" w:lineRule="auto"/>
        <w:ind w:left="360"/>
        <w:jc w:val="both"/>
        <w:rPr>
          <w:rStyle w:val="eop"/>
          <w:rFonts w:ascii="Arial" w:hAnsi="Arial" w:cs="Arial"/>
          <w:b/>
          <w:bCs/>
          <w:sz w:val="22"/>
          <w:szCs w:val="22"/>
        </w:rPr>
      </w:pPr>
      <w:r w:rsidRPr="005E12BD">
        <w:rPr>
          <w:rStyle w:val="eop"/>
          <w:rFonts w:ascii="Arial" w:hAnsi="Arial" w:cs="Arial"/>
          <w:b/>
          <w:bCs/>
          <w:sz w:val="22"/>
          <w:szCs w:val="22"/>
        </w:rPr>
        <w:t xml:space="preserve">Council of the Year Award </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sz w:val="22"/>
          <w:szCs w:val="22"/>
        </w:rPr>
        <w:t>The councils of Mid Suffolk and Babergh have just been jointly awarded Council of the Year for their collaboration and focus on their communities. This was awarded by the iESE, a not-for-profit organisation created by local authorities to transform public services and retain experience within the sector.</w:t>
      </w:r>
    </w:p>
    <w:p w:rsidR="00425ED7" w:rsidRPr="005E12BD" w:rsidRDefault="00425ED7" w:rsidP="005E12BD">
      <w:pPr>
        <w:spacing w:line="276" w:lineRule="auto"/>
        <w:ind w:firstLine="360"/>
        <w:jc w:val="both"/>
        <w:rPr>
          <w:rStyle w:val="eop"/>
          <w:rFonts w:ascii="Arial" w:hAnsi="Arial" w:cs="Arial"/>
          <w:b/>
          <w:bCs/>
          <w:sz w:val="22"/>
          <w:szCs w:val="22"/>
        </w:rPr>
      </w:pPr>
      <w:r w:rsidRPr="005E12BD">
        <w:rPr>
          <w:rStyle w:val="eop"/>
          <w:rFonts w:ascii="Arial" w:hAnsi="Arial" w:cs="Arial"/>
          <w:b/>
          <w:bCs/>
          <w:sz w:val="22"/>
          <w:szCs w:val="22"/>
        </w:rPr>
        <w:t>Rural Transport Grants</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sz w:val="22"/>
          <w:szCs w:val="22"/>
        </w:rPr>
        <w:t xml:space="preserve">A new rural transport grants scheme has just been launched to provide new passenger transport options and hopefully open new or improved bus routes across six key areas in Mid Suffolk. More details are available at </w:t>
      </w:r>
      <w:hyperlink r:id="rId15" w:history="1">
        <w:r w:rsidRPr="005E12BD">
          <w:rPr>
            <w:rStyle w:val="Hyperlink"/>
            <w:rFonts w:ascii="Arial" w:hAnsi="Arial" w:cs="Arial"/>
            <w:sz w:val="22"/>
            <w:szCs w:val="22"/>
          </w:rPr>
          <w:t>https://midsuffolk.gov.uk/rural-transport-grants-scheme</w:t>
        </w:r>
      </w:hyperlink>
      <w:r w:rsidRPr="005E12BD">
        <w:rPr>
          <w:rStyle w:val="eop"/>
          <w:rFonts w:ascii="Arial" w:hAnsi="Arial" w:cs="Arial"/>
          <w:sz w:val="22"/>
          <w:szCs w:val="22"/>
        </w:rPr>
        <w:t xml:space="preserve">. </w:t>
      </w:r>
    </w:p>
    <w:p w:rsidR="00425ED7" w:rsidRPr="005E12BD" w:rsidRDefault="00425ED7" w:rsidP="005E12BD">
      <w:pPr>
        <w:spacing w:line="276" w:lineRule="auto"/>
        <w:ind w:left="360"/>
        <w:jc w:val="both"/>
        <w:rPr>
          <w:rStyle w:val="eop"/>
          <w:rFonts w:ascii="Arial" w:hAnsi="Arial" w:cs="Arial"/>
          <w:b/>
          <w:bCs/>
          <w:sz w:val="22"/>
          <w:szCs w:val="22"/>
        </w:rPr>
      </w:pPr>
      <w:r w:rsidRPr="005E12BD">
        <w:rPr>
          <w:rStyle w:val="eop"/>
          <w:rFonts w:ascii="Arial" w:hAnsi="Arial" w:cs="Arial"/>
          <w:b/>
          <w:bCs/>
          <w:sz w:val="22"/>
          <w:szCs w:val="22"/>
        </w:rPr>
        <w:t xml:space="preserve">CIL expenditure framework </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sz w:val="22"/>
          <w:szCs w:val="22"/>
        </w:rPr>
        <w:t>Full council recommended approval of the amendments proposed to the Community Infrastructure Levy Expenditure Framework following the sixth review. Under the changes, applications for District CIL from sports clubs and community shops and cafes will be supported with provisos that any profit made by such businesses goes back to the community, and allowing more flexibility for community project costs.</w:t>
      </w:r>
    </w:p>
    <w:p w:rsidR="00425ED7" w:rsidRPr="005E12BD" w:rsidRDefault="00425ED7" w:rsidP="005E12BD">
      <w:pPr>
        <w:spacing w:line="276" w:lineRule="auto"/>
        <w:ind w:left="360"/>
        <w:jc w:val="both"/>
        <w:rPr>
          <w:rStyle w:val="eop"/>
          <w:rFonts w:ascii="Arial" w:hAnsi="Arial" w:cs="Arial"/>
          <w:b/>
          <w:bCs/>
          <w:sz w:val="22"/>
          <w:szCs w:val="22"/>
        </w:rPr>
      </w:pPr>
      <w:r w:rsidRPr="005E12BD">
        <w:rPr>
          <w:rStyle w:val="eop"/>
          <w:rFonts w:ascii="Arial" w:hAnsi="Arial" w:cs="Arial"/>
          <w:b/>
          <w:bCs/>
          <w:sz w:val="22"/>
          <w:szCs w:val="22"/>
        </w:rPr>
        <w:t xml:space="preserve">Suffolk Devolution deal consultation </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sz w:val="22"/>
          <w:szCs w:val="22"/>
        </w:rPr>
        <w:t xml:space="preserve">SCC has launched the consultation of the proposed devolution deal for Suffolk.  MSDC councillors debated this issue at last week’s Council meeting but are not involved in the SCC decision. The deal gives SCC some more local power alongside a fund of £480 million over a 30-year period (an insignificant proportion of the total SCC budget). More information and public consultation can be found here:  </w:t>
      </w:r>
      <w:hyperlink r:id="rId16" w:history="1">
        <w:r w:rsidRPr="005E12BD">
          <w:rPr>
            <w:rStyle w:val="Hyperlink"/>
            <w:rFonts w:ascii="Arial" w:hAnsi="Arial" w:cs="Arial"/>
            <w:sz w:val="22"/>
            <w:szCs w:val="22"/>
          </w:rPr>
          <w:t>https://www.suffolk.gov.uk/council-and-democracy/devolution</w:t>
        </w:r>
      </w:hyperlink>
      <w:r w:rsidRPr="005E12BD">
        <w:rPr>
          <w:rStyle w:val="eop"/>
          <w:rFonts w:ascii="Arial" w:hAnsi="Arial" w:cs="Arial"/>
          <w:sz w:val="22"/>
          <w:szCs w:val="22"/>
        </w:rPr>
        <w:t>.</w:t>
      </w:r>
    </w:p>
    <w:p w:rsidR="00425ED7" w:rsidRPr="005E12BD" w:rsidRDefault="00425ED7" w:rsidP="005E12BD">
      <w:pPr>
        <w:spacing w:line="276" w:lineRule="auto"/>
        <w:ind w:left="360"/>
        <w:jc w:val="both"/>
        <w:rPr>
          <w:rStyle w:val="eop"/>
          <w:rFonts w:ascii="Arial" w:hAnsi="Arial" w:cs="Arial"/>
          <w:b/>
          <w:bCs/>
          <w:sz w:val="22"/>
          <w:szCs w:val="22"/>
        </w:rPr>
      </w:pPr>
      <w:r w:rsidRPr="005E12BD">
        <w:rPr>
          <w:rStyle w:val="eop"/>
          <w:rFonts w:ascii="Arial" w:hAnsi="Arial" w:cs="Arial"/>
          <w:b/>
          <w:bCs/>
          <w:sz w:val="22"/>
          <w:szCs w:val="22"/>
        </w:rPr>
        <w:t>District Council objects to National Grid reinforcement plans</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sz w:val="22"/>
          <w:szCs w:val="22"/>
        </w:rPr>
        <w:t xml:space="preserve">MSDC objected to the National Grid’s plans to reinforce the network which would increase the number of pylons around the Bramford substation. The council cited cumulative environmental impacts with other development and construction work in the area.  </w:t>
      </w:r>
    </w:p>
    <w:p w:rsidR="00425ED7" w:rsidRPr="005E12BD" w:rsidRDefault="00425ED7" w:rsidP="005E12BD">
      <w:pPr>
        <w:spacing w:line="276" w:lineRule="auto"/>
        <w:ind w:left="360"/>
        <w:jc w:val="both"/>
        <w:rPr>
          <w:rStyle w:val="eop"/>
          <w:rFonts w:ascii="Arial" w:hAnsi="Arial" w:cs="Arial"/>
          <w:sz w:val="22"/>
          <w:szCs w:val="22"/>
        </w:rPr>
      </w:pPr>
      <w:r w:rsidRPr="005E12BD">
        <w:rPr>
          <w:rStyle w:val="eop"/>
          <w:rFonts w:ascii="Arial" w:hAnsi="Arial" w:cs="Arial"/>
          <w:b/>
          <w:bCs/>
          <w:sz w:val="22"/>
          <w:szCs w:val="22"/>
        </w:rPr>
        <w:t>Nationally significant Solar Farm proposal</w:t>
      </w:r>
    </w:p>
    <w:p w:rsidR="00425ED7" w:rsidRPr="005E12BD" w:rsidRDefault="00425ED7" w:rsidP="005E12BD">
      <w:pPr>
        <w:spacing w:line="276" w:lineRule="auto"/>
        <w:ind w:left="360"/>
        <w:jc w:val="both"/>
        <w:rPr>
          <w:rFonts w:ascii="Arial" w:hAnsi="Arial" w:cs="Arial"/>
        </w:rPr>
      </w:pPr>
      <w:r w:rsidRPr="005E12BD">
        <w:rPr>
          <w:rFonts w:ascii="Arial" w:hAnsi="Arial" w:cs="Arial"/>
        </w:rPr>
        <w:t>A 2000MW solar farm proposal near Mendlesham has been proposed.  This is a large nationally significant energy application which will be determined by the Planning Inspectorate.  MSDC are just a consultee, but have requested more clarity about certain aspects of the application.</w:t>
      </w:r>
    </w:p>
    <w:p w:rsidR="00425ED7" w:rsidRPr="005E12BD" w:rsidRDefault="00425ED7" w:rsidP="005E12BD">
      <w:pPr>
        <w:spacing w:line="276" w:lineRule="auto"/>
        <w:ind w:left="360"/>
        <w:jc w:val="both"/>
        <w:rPr>
          <w:rStyle w:val="eop"/>
          <w:rFonts w:ascii="Arial" w:hAnsi="Arial" w:cs="Arial"/>
          <w:b/>
          <w:bCs/>
          <w:sz w:val="22"/>
          <w:szCs w:val="22"/>
        </w:rPr>
      </w:pPr>
      <w:r w:rsidRPr="005E12BD">
        <w:rPr>
          <w:rStyle w:val="eop"/>
          <w:rFonts w:ascii="Arial" w:hAnsi="Arial" w:cs="Arial"/>
          <w:b/>
          <w:bCs/>
          <w:sz w:val="22"/>
          <w:szCs w:val="22"/>
        </w:rPr>
        <w:t>Trial an e-bike</w:t>
      </w:r>
    </w:p>
    <w:p w:rsidR="00C540FA" w:rsidRDefault="00425ED7" w:rsidP="005E12BD">
      <w:pPr>
        <w:ind w:left="360"/>
        <w:rPr>
          <w:rStyle w:val="Hyperlink"/>
          <w:rFonts w:ascii="Arial" w:hAnsi="Arial" w:cs="Arial"/>
          <w:sz w:val="22"/>
          <w:szCs w:val="22"/>
        </w:rPr>
      </w:pPr>
      <w:r w:rsidRPr="005E12BD">
        <w:rPr>
          <w:rStyle w:val="eop"/>
          <w:rFonts w:ascii="Arial" w:hAnsi="Arial" w:cs="Arial"/>
          <w:sz w:val="22"/>
          <w:szCs w:val="22"/>
        </w:rPr>
        <w:t xml:space="preserve">Mid Suffolk have partnered with Eezybikes to provide an e-bike hire service from our Needham Lakes site. The bicycles can be booked on the Eezybikes website: </w:t>
      </w:r>
      <w:hyperlink r:id="rId17" w:history="1">
        <w:r w:rsidRPr="005E12BD">
          <w:rPr>
            <w:rStyle w:val="Hyperlink"/>
            <w:rFonts w:ascii="Arial" w:hAnsi="Arial" w:cs="Arial"/>
            <w:sz w:val="22"/>
            <w:szCs w:val="22"/>
          </w:rPr>
          <w:t>https://eezybike.co.uk/book-now</w:t>
        </w:r>
      </w:hyperlink>
    </w:p>
    <w:p w:rsidR="005E12BD" w:rsidRPr="005E12BD" w:rsidRDefault="005E12BD" w:rsidP="005E12BD">
      <w:pPr>
        <w:ind w:left="360"/>
        <w:rPr>
          <w:rFonts w:asciiTheme="minorHAnsi" w:hAnsiTheme="minorHAnsi" w:cstheme="minorHAnsi"/>
          <w:bCs/>
        </w:rPr>
      </w:pPr>
    </w:p>
    <w:p w:rsidR="007A4B69" w:rsidRDefault="007A4B69" w:rsidP="007A4B69">
      <w:pPr>
        <w:pStyle w:val="ListParagraph"/>
        <w:numPr>
          <w:ilvl w:val="0"/>
          <w:numId w:val="31"/>
        </w:numPr>
        <w:rPr>
          <w:rFonts w:cs="Calibri"/>
          <w:b/>
          <w:sz w:val="28"/>
          <w:szCs w:val="28"/>
        </w:rPr>
      </w:pPr>
      <w:r w:rsidRPr="00C540FA">
        <w:rPr>
          <w:rFonts w:cs="Calibri"/>
          <w:b/>
          <w:sz w:val="28"/>
          <w:szCs w:val="28"/>
        </w:rPr>
        <w:t>Cty C</w:t>
      </w:r>
      <w:r w:rsidR="00C540FA" w:rsidRPr="00C540FA">
        <w:rPr>
          <w:rFonts w:cs="Calibri"/>
          <w:b/>
          <w:sz w:val="28"/>
          <w:szCs w:val="28"/>
        </w:rPr>
        <w:t>l</w:t>
      </w:r>
      <w:r w:rsidRPr="00C540FA">
        <w:rPr>
          <w:rFonts w:cs="Calibri"/>
          <w:b/>
          <w:sz w:val="28"/>
          <w:szCs w:val="28"/>
        </w:rPr>
        <w:t xml:space="preserve">lr </w:t>
      </w:r>
      <w:r w:rsidR="00C540FA" w:rsidRPr="00C540FA">
        <w:rPr>
          <w:rFonts w:cs="Calibri"/>
          <w:b/>
          <w:sz w:val="28"/>
          <w:szCs w:val="28"/>
        </w:rPr>
        <w:t xml:space="preserve">K Oakes </w:t>
      </w:r>
      <w:r w:rsidR="00C540FA">
        <w:rPr>
          <w:rFonts w:cs="Calibri"/>
          <w:b/>
          <w:sz w:val="28"/>
          <w:szCs w:val="28"/>
        </w:rPr>
        <w:t>–</w:t>
      </w:r>
      <w:r w:rsidR="00C540FA" w:rsidRPr="00C540FA">
        <w:rPr>
          <w:rFonts w:cs="Calibri"/>
          <w:b/>
          <w:sz w:val="28"/>
          <w:szCs w:val="28"/>
        </w:rPr>
        <w:t xml:space="preserve"> April</w:t>
      </w:r>
    </w:p>
    <w:p w:rsidR="00066316" w:rsidRDefault="00066316" w:rsidP="00066316">
      <w:pPr>
        <w:pStyle w:val="Heading1"/>
        <w:rPr>
          <w:sz w:val="28"/>
          <w:szCs w:val="28"/>
        </w:rPr>
      </w:pPr>
      <w:r>
        <w:rPr>
          <w:sz w:val="28"/>
          <w:szCs w:val="28"/>
        </w:rPr>
        <w:t>S</w:t>
      </w:r>
      <w:r w:rsidRPr="002B0E41">
        <w:rPr>
          <w:sz w:val="28"/>
          <w:szCs w:val="28"/>
        </w:rPr>
        <w:t>uffolk County Council considers LionLink proposals unacceptable and unfair</w:t>
      </w:r>
    </w:p>
    <w:p w:rsidR="00066316" w:rsidRPr="00912EE3" w:rsidRDefault="00066316" w:rsidP="00066316"/>
    <w:p w:rsidR="00066316" w:rsidRPr="004A4A40" w:rsidRDefault="00066316" w:rsidP="00066316">
      <w:pPr>
        <w:shd w:val="clear" w:color="auto" w:fill="FFFFFF"/>
        <w:rPr>
          <w:rFonts w:asciiTheme="minorHAnsi" w:hAnsiTheme="minorHAnsi" w:cstheme="minorHAnsi"/>
          <w:color w:val="333333"/>
        </w:rPr>
      </w:pPr>
      <w:r w:rsidRPr="004A4A40">
        <w:rPr>
          <w:rFonts w:asciiTheme="minorHAnsi" w:hAnsiTheme="minorHAnsi" w:cstheme="minorHAnsi"/>
          <w:color w:val="333333"/>
        </w:rPr>
        <w:t>Suffolk County Council believes that the failure of two National Grid offshore projects to coordinate with each other, will cause irreversible damage to important landscapes in the county.</w:t>
      </w:r>
    </w:p>
    <w:p w:rsidR="00066316" w:rsidRDefault="00066316" w:rsidP="00066316">
      <w:pPr>
        <w:rPr>
          <w:rFonts w:asciiTheme="minorHAnsi" w:hAnsiTheme="minorHAnsi" w:cstheme="minorHAnsi"/>
          <w:color w:val="333333"/>
        </w:rPr>
      </w:pPr>
    </w:p>
    <w:p w:rsidR="00066316" w:rsidRPr="002C0F29" w:rsidRDefault="00066316" w:rsidP="00066316">
      <w:pPr>
        <w:rPr>
          <w:rFonts w:asciiTheme="minorHAnsi" w:hAnsiTheme="minorHAnsi" w:cstheme="minorHAnsi"/>
          <w:color w:val="333333"/>
        </w:rPr>
      </w:pPr>
      <w:r w:rsidRPr="002C0F29">
        <w:rPr>
          <w:rFonts w:asciiTheme="minorHAnsi" w:hAnsiTheme="minorHAnsi" w:cstheme="minorHAnsi"/>
          <w:color w:val="333333"/>
        </w:rPr>
        <w:t>The council considers that the proposed LionLink and Sea Link projects could share infrastructure where cabling is already proposed to come onshore at Aldeburgh, by the Sea Link project which is at a more advanced planning stage.</w:t>
      </w:r>
    </w:p>
    <w:p w:rsidR="00066316" w:rsidRPr="002C0F29" w:rsidRDefault="00066316" w:rsidP="00066316">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br/>
      </w:r>
      <w:r w:rsidRPr="002C0F29">
        <w:rPr>
          <w:rFonts w:asciiTheme="minorHAnsi" w:hAnsiTheme="minorHAnsi" w:cstheme="minorHAnsi"/>
          <w:color w:val="333333"/>
        </w:rPr>
        <w:t>LionLink is an interconnector being proposed by National Grid Ventures. Sea Link is an electrical cabling and infrastructure project being proposed by National Grid Electricity Transmission – a different member of the National Grid family.</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However, the LionLink project has  published details to say that it has no intention to coordinate with Sea Link at Aldeburgh, instead it is proposing a separate landing point at either Southwold or Walberswick.</w:t>
      </w:r>
    </w:p>
    <w:p w:rsidR="00066316" w:rsidRPr="002C0F29" w:rsidRDefault="00066316" w:rsidP="00066316">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Councillor Richard Rout, Suffolk County Council’s Deputy Leader and Cabinet Member for Environment and Finance said:</w:t>
      </w:r>
    </w:p>
    <w:p w:rsidR="00066316" w:rsidRPr="003D7134" w:rsidRDefault="00066316" w:rsidP="00066316">
      <w:pPr>
        <w:pStyle w:val="NormalWeb"/>
        <w:rPr>
          <w:rFonts w:asciiTheme="majorHAnsi" w:hAnsiTheme="majorHAnsi" w:cstheme="majorHAnsi"/>
          <w:color w:val="4472C4" w:themeColor="accent1"/>
          <w:sz w:val="23"/>
          <w:szCs w:val="23"/>
        </w:rPr>
      </w:pPr>
      <w:r w:rsidRPr="003D7134">
        <w:rPr>
          <w:rFonts w:asciiTheme="majorHAnsi" w:hAnsiTheme="majorHAnsi" w:cstheme="majorHAnsi"/>
          <w:color w:val="4472C4" w:themeColor="accent1"/>
          <w:sz w:val="23"/>
          <w:szCs w:val="23"/>
        </w:rPr>
        <w:t>“The high handed and process driven approach by National Grid Ventures is totally unacceptable. They are showing a complete lack of respect to Suffolk and its coastal communities.</w:t>
      </w:r>
    </w:p>
    <w:p w:rsidR="00066316" w:rsidRPr="003D7134" w:rsidRDefault="00066316" w:rsidP="00066316">
      <w:pPr>
        <w:pStyle w:val="NormalWeb"/>
        <w:rPr>
          <w:rFonts w:asciiTheme="majorHAnsi" w:hAnsiTheme="majorHAnsi" w:cstheme="majorHAnsi"/>
          <w:color w:val="4472C4" w:themeColor="accent1"/>
          <w:sz w:val="23"/>
          <w:szCs w:val="23"/>
        </w:rPr>
      </w:pPr>
      <w:r w:rsidRPr="003D7134">
        <w:rPr>
          <w:rFonts w:asciiTheme="majorHAnsi" w:hAnsiTheme="majorHAnsi" w:cstheme="majorHAnsi"/>
          <w:color w:val="4472C4" w:themeColor="accent1"/>
          <w:sz w:val="23"/>
          <w:szCs w:val="23"/>
        </w:rPr>
        <w:t>“The absence of coordination between the Sea Link and LionLink projects will, if they are consented, result in over 10 miles of some of the most sensitive and important landscapes in the UK being dug up to create more trenches for more cabling.</w:t>
      </w:r>
    </w:p>
    <w:p w:rsidR="00066316" w:rsidRPr="003D7134" w:rsidRDefault="00066316" w:rsidP="00066316">
      <w:pPr>
        <w:pStyle w:val="NormalWeb"/>
        <w:rPr>
          <w:rFonts w:asciiTheme="majorHAnsi" w:hAnsiTheme="majorHAnsi" w:cstheme="majorHAnsi"/>
          <w:color w:val="4472C4" w:themeColor="accent1"/>
          <w:sz w:val="23"/>
          <w:szCs w:val="23"/>
        </w:rPr>
      </w:pPr>
      <w:r w:rsidRPr="003D7134">
        <w:rPr>
          <w:rFonts w:asciiTheme="majorHAnsi" w:hAnsiTheme="majorHAnsi" w:cstheme="majorHAnsi"/>
          <w:color w:val="4472C4" w:themeColor="accent1"/>
          <w:sz w:val="23"/>
          <w:szCs w:val="23"/>
        </w:rPr>
        <w:t>“This additional and unnecessary destruction of the Suffolk countryside and natural environment could be wholly avoided, if there was project coordination – something we have been calling for, for years.</w:t>
      </w:r>
    </w:p>
    <w:p w:rsidR="00066316" w:rsidRPr="003D7134" w:rsidRDefault="00066316" w:rsidP="00066316">
      <w:pPr>
        <w:pStyle w:val="NormalWeb"/>
        <w:rPr>
          <w:rFonts w:asciiTheme="majorHAnsi" w:hAnsiTheme="majorHAnsi" w:cstheme="majorHAnsi"/>
          <w:color w:val="4472C4" w:themeColor="accent1"/>
          <w:sz w:val="23"/>
          <w:szCs w:val="23"/>
        </w:rPr>
      </w:pPr>
      <w:r w:rsidRPr="003D7134">
        <w:rPr>
          <w:rFonts w:asciiTheme="majorHAnsi" w:hAnsiTheme="majorHAnsi" w:cstheme="majorHAnsi"/>
          <w:color w:val="4472C4" w:themeColor="accent1"/>
          <w:sz w:val="23"/>
          <w:szCs w:val="23"/>
        </w:rPr>
        <w:t>“If LionLink must make landfall in Suffolk, it must do all it can to minimise harm to our local communities and landscapes.</w:t>
      </w:r>
    </w:p>
    <w:p w:rsidR="00066316" w:rsidRPr="003D7134" w:rsidRDefault="00066316" w:rsidP="00066316">
      <w:pPr>
        <w:pStyle w:val="NormalWeb"/>
        <w:rPr>
          <w:rFonts w:asciiTheme="majorHAnsi" w:hAnsiTheme="majorHAnsi" w:cstheme="majorHAnsi"/>
          <w:color w:val="4472C4" w:themeColor="accent1"/>
          <w:sz w:val="23"/>
          <w:szCs w:val="23"/>
        </w:rPr>
      </w:pPr>
      <w:r w:rsidRPr="003D7134">
        <w:rPr>
          <w:rFonts w:asciiTheme="majorHAnsi" w:hAnsiTheme="majorHAnsi" w:cstheme="majorHAnsi"/>
          <w:color w:val="4472C4" w:themeColor="accent1"/>
          <w:sz w:val="23"/>
          <w:szCs w:val="23"/>
        </w:rPr>
        <w:t>“The public, the Planning Inspectorate, and ultimately the Secretary of State at the Department of Energy and Net Zero, must have the opportunity to fully consider coordination with the Sea Link project as an alternative to Southwold or Walberswick. This would make for a much fairer process for all, and a better understanding for everyone concerned.”</w:t>
      </w:r>
    </w:p>
    <w:p w:rsidR="00066316" w:rsidRPr="002C0F29" w:rsidRDefault="00066316" w:rsidP="00066316">
      <w:pPr>
        <w:pStyle w:val="NormalWeb"/>
        <w:spacing w:before="0" w:after="0"/>
        <w:rPr>
          <w:rFonts w:asciiTheme="minorHAnsi" w:hAnsiTheme="minorHAnsi" w:cstheme="minorHAnsi"/>
          <w:color w:val="333333"/>
        </w:rPr>
      </w:pPr>
      <w:r w:rsidRPr="002C0F29">
        <w:rPr>
          <w:rFonts w:asciiTheme="minorHAnsi" w:hAnsiTheme="minorHAnsi" w:cstheme="minorHAnsi"/>
          <w:color w:val="333333"/>
        </w:rPr>
        <w:t>The council’s submission to the last non-statutory consultation for LionLink </w:t>
      </w:r>
      <w:hyperlink r:id="rId18" w:history="1">
        <w:r w:rsidRPr="002C0F29">
          <w:rPr>
            <w:rStyle w:val="Hyperlink"/>
            <w:rFonts w:asciiTheme="minorHAnsi" w:eastAsiaTheme="majorEastAsia" w:hAnsiTheme="minorHAnsi" w:cstheme="minorHAnsi"/>
            <w:color w:val="1D5C90"/>
          </w:rPr>
          <w:t>can be read here</w:t>
        </w:r>
      </w:hyperlink>
      <w:r w:rsidRPr="002C0F29">
        <w:rPr>
          <w:rFonts w:asciiTheme="minorHAnsi" w:hAnsiTheme="minorHAnsi" w:cstheme="minorHAnsi"/>
          <w:color w:val="333333"/>
        </w:rPr>
        <w:t>. National Grid Ventures expected to submit a Development Consent Order application in 2025.</w:t>
      </w:r>
    </w:p>
    <w:p w:rsidR="00066316" w:rsidRPr="000C5E22" w:rsidRDefault="00066316" w:rsidP="00066316">
      <w:pPr>
        <w:pStyle w:val="Heading1"/>
        <w:jc w:val="center"/>
        <w:rPr>
          <w:sz w:val="28"/>
          <w:szCs w:val="28"/>
        </w:rPr>
      </w:pPr>
      <w:r w:rsidRPr="00C03BA1">
        <w:rPr>
          <w:sz w:val="28"/>
          <w:szCs w:val="28"/>
        </w:rPr>
        <w:t>Funding boost for new and existing bus services across Suffolk</w:t>
      </w:r>
    </w:p>
    <w:p w:rsidR="00066316" w:rsidRPr="002C0F29" w:rsidRDefault="00066316" w:rsidP="00066316">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council has been awarded £1.8 million per year for two years – a total of £3.6 million – from the Department for Transport’s Bus Service Improvement Fund Phase 2 (BSIP 2, renamed from BSIP+) to deliver improvements to public transport in Suffolk.</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Suffolk’s Enhanced Partnership, which represents the county council and local bus operators, has agreed to allocate the first year’s funding in three ways.</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First, following an open call for suggestions, £1.2 million will be allocated to support operator- and local community-led proposals for new or enhanced services across the county.</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Submissions were reviewed against criteria including value for money, the number of passengers that could benefit, how they integrate with existing services, and their likely long-term financial sustainability after the BSIP 2 funding ends.</w:t>
      </w:r>
    </w:p>
    <w:p w:rsidR="00066316" w:rsidRPr="002C0F29" w:rsidRDefault="00066316" w:rsidP="00066316">
      <w:pPr>
        <w:pStyle w:val="NormalWeb"/>
        <w:spacing w:before="0" w:after="0"/>
        <w:rPr>
          <w:rFonts w:asciiTheme="minorHAnsi" w:hAnsiTheme="minorHAnsi" w:cstheme="minorHAnsi"/>
          <w:color w:val="333333"/>
        </w:rPr>
      </w:pPr>
      <w:r w:rsidRPr="002C0F29">
        <w:rPr>
          <w:rFonts w:asciiTheme="minorHAnsi" w:hAnsiTheme="minorHAnsi" w:cstheme="minorHAnsi"/>
          <w:color w:val="333333"/>
        </w:rPr>
        <w:t>A full list of the successful schemes can be found </w:t>
      </w:r>
      <w:hyperlink r:id="rId19" w:history="1">
        <w:r w:rsidRPr="002C0F29">
          <w:rPr>
            <w:rStyle w:val="Hyperlink"/>
            <w:rFonts w:asciiTheme="minorHAnsi" w:eastAsiaTheme="majorEastAsia" w:hAnsiTheme="minorHAnsi" w:cstheme="minorHAnsi"/>
            <w:color w:val="1D5C90"/>
          </w:rPr>
          <w:t>here</w:t>
        </w:r>
      </w:hyperlink>
      <w:r w:rsidRPr="002C0F29">
        <w:rPr>
          <w:rFonts w:asciiTheme="minorHAnsi" w:hAnsiTheme="minorHAnsi" w:cstheme="minorHAnsi"/>
          <w:color w:val="333333"/>
        </w:rPr>
        <w:t>.</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All schemes are expected to commence operations between April 2024 and September 2024.</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A further £450,000 has been allocated to commercial bus operators in order to support and stabilise the existing bus network and maintain essential social and economic transport links for local communities.</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The final £150,000 will be used to develop bus priority schemes, creating opportunities for smoother and more convenient bus journeys and making bus travel a more attractive transport option.</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It is proposed that funding for the successful schemes will continue into the second year using a similar proportion of that year’s allocation.</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A decision on how to spend any remaining funding will be informed by further reviews of the existing commercial bus network in collaboration with the operators and continued feedback from partners and communities.</w:t>
      </w:r>
    </w:p>
    <w:p w:rsidR="00066316" w:rsidRPr="00B920F7" w:rsidRDefault="00066316" w:rsidP="00066316">
      <w:pPr>
        <w:pStyle w:val="Heading1"/>
        <w:jc w:val="center"/>
        <w:rPr>
          <w:sz w:val="28"/>
          <w:szCs w:val="28"/>
        </w:rPr>
      </w:pPr>
      <w:r w:rsidRPr="00B920F7">
        <w:rPr>
          <w:sz w:val="28"/>
          <w:szCs w:val="28"/>
        </w:rPr>
        <w:t>Suffolk to benefit from huge £7.3 million EV investment</w:t>
      </w:r>
    </w:p>
    <w:p w:rsidR="00066316" w:rsidRPr="00931DA6" w:rsidRDefault="00066316" w:rsidP="00066316">
      <w:pPr>
        <w:shd w:val="clear" w:color="auto" w:fill="FFFFFF"/>
        <w:rPr>
          <w:rFonts w:asciiTheme="minorHAnsi" w:hAnsiTheme="minorHAnsi" w:cstheme="minorHAnsi"/>
          <w:color w:val="333333"/>
        </w:rPr>
      </w:pPr>
      <w:r w:rsidRPr="00931DA6">
        <w:rPr>
          <w:rFonts w:asciiTheme="minorHAnsi" w:hAnsiTheme="minorHAnsi" w:cstheme="minorHAnsi"/>
          <w:color w:val="333333"/>
        </w:rPr>
        <w:t>Suffolk County Council has secured millions of pounds of funding to help develop electric vehicle (EV) charging across the county.</w:t>
      </w:r>
    </w:p>
    <w:p w:rsidR="00066316" w:rsidRDefault="00066316" w:rsidP="00066316">
      <w:pPr>
        <w:pStyle w:val="NormalWeb"/>
        <w:spacing w:before="0" w:beforeAutospacing="0" w:after="0" w:afterAutospacing="0"/>
        <w:rPr>
          <w:rFonts w:asciiTheme="minorHAnsi" w:hAnsiTheme="minorHAnsi" w:cstheme="minorHAnsi"/>
          <w:color w:val="333333"/>
        </w:rPr>
      </w:pPr>
    </w:p>
    <w:p w:rsidR="00066316" w:rsidRPr="002C0F29" w:rsidRDefault="00066316" w:rsidP="00066316">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county council has been allocated the money after successful bids to the Government’s Local Electric Vehicle Infrastructure (LEVI) fund, which supports local authorities to plan and deliver charging infrastructure for residents without off-street parking.</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Suffolk residents without off-street parking will benefit from £5.9 million to support EV charging, and a further £1.4 million will be used to develop the county’s existing EV charging network in community locations.</w:t>
      </w:r>
    </w:p>
    <w:p w:rsidR="00066316" w:rsidRPr="002C0F29" w:rsidRDefault="00066316" w:rsidP="00066316">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Homes without a driveway face challenges when it comes to charging an EV - in some cases it is just not possible, and it is unsafe and hazardous to run cables across pavements. Along with inconvenient access to public charging, these are common reasons that people give for not choosing an EV.</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However, the funding will start to provide solutions to some of these issues, with opportunities to develop:</w:t>
      </w:r>
    </w:p>
    <w:p w:rsidR="00066316" w:rsidRPr="002C0F29" w:rsidRDefault="00066316" w:rsidP="00066316">
      <w:pPr>
        <w:numPr>
          <w:ilvl w:val="0"/>
          <w:numId w:val="3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kerbside charging points</w:t>
      </w:r>
    </w:p>
    <w:p w:rsidR="00066316" w:rsidRPr="002C0F29" w:rsidRDefault="00066316" w:rsidP="00066316">
      <w:pPr>
        <w:numPr>
          <w:ilvl w:val="0"/>
          <w:numId w:val="3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community charging hubs</w:t>
      </w:r>
    </w:p>
    <w:p w:rsidR="00066316" w:rsidRPr="002C0F29" w:rsidRDefault="00066316" w:rsidP="00066316">
      <w:pPr>
        <w:numPr>
          <w:ilvl w:val="0"/>
          <w:numId w:val="3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car park charging points</w:t>
      </w:r>
    </w:p>
    <w:p w:rsidR="00066316" w:rsidRPr="002C0F29" w:rsidRDefault="00066316" w:rsidP="00066316">
      <w:pPr>
        <w:numPr>
          <w:ilvl w:val="0"/>
          <w:numId w:val="3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fast and rapid charging point infrastructure improvements</w:t>
      </w:r>
    </w:p>
    <w:p w:rsidR="00066316" w:rsidRPr="002C0F29" w:rsidRDefault="00066316" w:rsidP="00066316">
      <w:pPr>
        <w:pStyle w:val="NormalWeb"/>
        <w:spacing w:before="0" w:after="0"/>
        <w:rPr>
          <w:rFonts w:asciiTheme="minorHAnsi" w:hAnsiTheme="minorHAnsi" w:cstheme="minorHAnsi"/>
          <w:color w:val="333333"/>
        </w:rPr>
      </w:pPr>
      <w:r w:rsidRPr="002C0F29">
        <w:rPr>
          <w:rFonts w:asciiTheme="minorHAnsi" w:hAnsiTheme="minorHAnsi" w:cstheme="minorHAnsi"/>
          <w:color w:val="333333"/>
        </w:rPr>
        <w:t>Suffolk residents are invited to ‘nominate’ their street for consideration for on-street charging points, using </w:t>
      </w:r>
      <w:hyperlink r:id="rId20" w:history="1">
        <w:r w:rsidRPr="002C0F29">
          <w:rPr>
            <w:rStyle w:val="Hyperlink"/>
            <w:rFonts w:asciiTheme="minorHAnsi" w:eastAsiaTheme="majorEastAsia" w:hAnsiTheme="minorHAnsi" w:cstheme="minorHAnsi"/>
            <w:color w:val="1D5C90"/>
          </w:rPr>
          <w:t>this online form</w:t>
        </w:r>
      </w:hyperlink>
      <w:r w:rsidRPr="002C0F29">
        <w:rPr>
          <w:rFonts w:asciiTheme="minorHAnsi" w:hAnsiTheme="minorHAnsi" w:cstheme="minorHAnsi"/>
          <w:color w:val="333333"/>
        </w:rPr>
        <w:t>. Although not every road may be suitable, suggestions from residents will help indicate where there is demand for charging points.</w:t>
      </w:r>
    </w:p>
    <w:p w:rsidR="00066316" w:rsidRPr="002C0F29" w:rsidRDefault="00066316" w:rsidP="00066316">
      <w:pPr>
        <w:pStyle w:val="NormalWeb"/>
        <w:spacing w:before="0" w:after="0"/>
        <w:rPr>
          <w:rFonts w:asciiTheme="minorHAnsi" w:hAnsiTheme="minorHAnsi" w:cstheme="minorHAnsi"/>
          <w:color w:val="333333"/>
        </w:rPr>
      </w:pPr>
      <w:r w:rsidRPr="002C0F29">
        <w:rPr>
          <w:rFonts w:asciiTheme="minorHAnsi" w:hAnsiTheme="minorHAnsi" w:cstheme="minorHAnsi"/>
          <w:color w:val="333333"/>
        </w:rPr>
        <w:t>This investment continues the council’s contribution to the </w:t>
      </w:r>
      <w:hyperlink r:id="rId21" w:history="1">
        <w:r w:rsidRPr="002C0F29">
          <w:rPr>
            <w:rStyle w:val="Hyperlink"/>
            <w:rFonts w:asciiTheme="minorHAnsi" w:eastAsiaTheme="majorEastAsia" w:hAnsiTheme="minorHAnsi" w:cstheme="minorHAnsi"/>
            <w:color w:val="1D5C90"/>
          </w:rPr>
          <w:t>Suffolk Climate Emergency Plan</w:t>
        </w:r>
      </w:hyperlink>
      <w:r w:rsidRPr="002C0F29">
        <w:rPr>
          <w:rFonts w:asciiTheme="minorHAnsi" w:hAnsiTheme="minorHAnsi" w:cstheme="minorHAnsi"/>
          <w:color w:val="333333"/>
        </w:rPr>
        <w:t>, which identifies that the decarbonisation of vehicles in Suffolk is a key aspect of meeting the net zero by 2030 target for the county.</w:t>
      </w:r>
    </w:p>
    <w:p w:rsidR="00066316" w:rsidRPr="002C0F29" w:rsidRDefault="00066316" w:rsidP="00066316">
      <w:pPr>
        <w:pStyle w:val="NormalWeb"/>
        <w:spacing w:before="0" w:after="0"/>
        <w:rPr>
          <w:rFonts w:asciiTheme="minorHAnsi" w:hAnsiTheme="minorHAnsi" w:cstheme="minorHAnsi"/>
          <w:color w:val="333333"/>
        </w:rPr>
      </w:pPr>
      <w:r w:rsidRPr="002C0F29">
        <w:rPr>
          <w:rFonts w:asciiTheme="minorHAnsi" w:hAnsiTheme="minorHAnsi" w:cstheme="minorHAnsi"/>
          <w:color w:val="333333"/>
        </w:rPr>
        <w:t>Complementing the new funding, is Suffolk County Council’s recently published </w:t>
      </w:r>
      <w:hyperlink r:id="rId22" w:history="1">
        <w:r w:rsidRPr="002C0F29">
          <w:rPr>
            <w:rStyle w:val="Hyperlink"/>
            <w:rFonts w:asciiTheme="minorHAnsi" w:eastAsiaTheme="majorEastAsia" w:hAnsiTheme="minorHAnsi" w:cstheme="minorHAnsi"/>
            <w:color w:val="1D5C90"/>
          </w:rPr>
          <w:t>Suffolk Electric Vehicle Charging Infrastructure Strategy</w:t>
        </w:r>
      </w:hyperlink>
      <w:r w:rsidRPr="002C0F29">
        <w:rPr>
          <w:rFonts w:asciiTheme="minorHAnsi" w:hAnsiTheme="minorHAnsi" w:cstheme="minorHAnsi"/>
          <w:color w:val="333333"/>
        </w:rPr>
        <w:t>. It has been written with the input of all borough and district councils, aiming to improve the EV charging experience for drivers in Suffolk.</w:t>
      </w:r>
    </w:p>
    <w:p w:rsidR="00066316" w:rsidRPr="007D0900" w:rsidRDefault="00066316" w:rsidP="00066316">
      <w:pPr>
        <w:pStyle w:val="Heading1"/>
        <w:jc w:val="center"/>
        <w:rPr>
          <w:sz w:val="28"/>
          <w:szCs w:val="28"/>
        </w:rPr>
      </w:pPr>
      <w:r w:rsidRPr="007D0900">
        <w:rPr>
          <w:sz w:val="28"/>
          <w:szCs w:val="28"/>
        </w:rPr>
        <w:t>Even more potholes filled as Roadmender trial hits Suffolk</w:t>
      </w:r>
    </w:p>
    <w:p w:rsidR="00066316" w:rsidRPr="007838B7" w:rsidRDefault="00066316" w:rsidP="00066316">
      <w:pPr>
        <w:shd w:val="clear" w:color="auto" w:fill="FFFFFF"/>
        <w:rPr>
          <w:rFonts w:asciiTheme="minorHAnsi" w:hAnsiTheme="minorHAnsi" w:cstheme="minorHAnsi"/>
          <w:color w:val="333333"/>
        </w:rPr>
      </w:pPr>
      <w:r w:rsidRPr="007838B7">
        <w:rPr>
          <w:rFonts w:asciiTheme="minorHAnsi" w:hAnsiTheme="minorHAnsi" w:cstheme="minorHAnsi"/>
          <w:color w:val="333333"/>
        </w:rPr>
        <w:t>The Roadmender has arrived in Suffolk, as the county sees a 34% increase in pothole repairs through extra investment, more resource, and new ways of working.</w:t>
      </w:r>
    </w:p>
    <w:p w:rsidR="00066316" w:rsidRPr="002C0F29" w:rsidRDefault="00066316" w:rsidP="00066316">
      <w:pPr>
        <w:shd w:val="clear" w:color="auto" w:fill="FFFFFF"/>
        <w:rPr>
          <w:rFonts w:asciiTheme="minorHAnsi" w:hAnsiTheme="minorHAnsi" w:cstheme="minorHAnsi"/>
          <w:b/>
          <w:bCs/>
          <w:color w:val="333333"/>
        </w:rPr>
      </w:pPr>
    </w:p>
    <w:p w:rsidR="00066316" w:rsidRPr="002C0F29" w:rsidRDefault="00066316" w:rsidP="00066316">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county council has been working to repair the increasing number of potholes which have been breaking out following very wet and cold weather recently. One way in which the council is increasing its repair rate is by trialling new methods of fixing potholes.</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Suffolk Highways welcomed ‘Highway Workforce’ with their Roadmender Elastomac solution - a repair method which results in sealed, longer-lasting pothole repairs, which are quicker to carry out.</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The trial which began on 11 March, is eco-friendly and lowers the carbon footprint of repairs by 80% is effectively supporting Suffolk Highways in its fight against the rising number of potholes on the county’s roads.</w:t>
      </w:r>
    </w:p>
    <w:p w:rsidR="00066316" w:rsidRPr="002C0F29" w:rsidRDefault="00066316" w:rsidP="00066316">
      <w:pPr>
        <w:pStyle w:val="NormalWeb"/>
        <w:rPr>
          <w:rFonts w:asciiTheme="minorHAnsi" w:hAnsiTheme="minorHAnsi" w:cstheme="minorHAnsi"/>
          <w:color w:val="333333"/>
        </w:rPr>
      </w:pPr>
      <w:r w:rsidRPr="002C0F29">
        <w:rPr>
          <w:rFonts w:asciiTheme="minorHAnsi" w:hAnsiTheme="minorHAnsi" w:cstheme="minorHAnsi"/>
          <w:color w:val="333333"/>
        </w:rPr>
        <w:t>The ‘Roadmender’ works on both asphalt and concrete roads and is designed for repairs to all types of road defects and is capable of overlaying areas with multiple defects in a single visit. The process is more efficient, reducing material and waste by 90% and avoiding unnecessary disruption on roads.</w:t>
      </w:r>
    </w:p>
    <w:p w:rsidR="00066316" w:rsidRPr="002C0F29" w:rsidRDefault="00066316" w:rsidP="00066316">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 xml:space="preserve">Councillor Paul West, Suffolk County Council’s </w:t>
      </w:r>
      <w:r>
        <w:rPr>
          <w:rStyle w:val="Strong"/>
          <w:rFonts w:asciiTheme="minorHAnsi" w:eastAsiaTheme="majorEastAsia" w:hAnsiTheme="minorHAnsi" w:cstheme="minorHAnsi"/>
          <w:color w:val="333333"/>
        </w:rPr>
        <w:t>C</w:t>
      </w:r>
      <w:r w:rsidRPr="002C0F29">
        <w:rPr>
          <w:rStyle w:val="Strong"/>
          <w:rFonts w:asciiTheme="minorHAnsi" w:eastAsiaTheme="majorEastAsia" w:hAnsiTheme="minorHAnsi" w:cstheme="minorHAnsi"/>
          <w:color w:val="333333"/>
        </w:rPr>
        <w:t xml:space="preserve">abinet </w:t>
      </w:r>
      <w:r>
        <w:rPr>
          <w:rStyle w:val="Strong"/>
          <w:rFonts w:asciiTheme="minorHAnsi" w:eastAsiaTheme="majorEastAsia" w:hAnsiTheme="minorHAnsi" w:cstheme="minorHAnsi"/>
          <w:color w:val="333333"/>
        </w:rPr>
        <w:t>M</w:t>
      </w:r>
      <w:r w:rsidRPr="002C0F29">
        <w:rPr>
          <w:rStyle w:val="Strong"/>
          <w:rFonts w:asciiTheme="minorHAnsi" w:eastAsiaTheme="majorEastAsia" w:hAnsiTheme="minorHAnsi" w:cstheme="minorHAnsi"/>
          <w:color w:val="333333"/>
        </w:rPr>
        <w:t xml:space="preserve">ember for Ipswich, </w:t>
      </w:r>
      <w:r>
        <w:rPr>
          <w:rStyle w:val="Strong"/>
          <w:rFonts w:asciiTheme="minorHAnsi" w:eastAsiaTheme="majorEastAsia" w:hAnsiTheme="minorHAnsi" w:cstheme="minorHAnsi"/>
          <w:color w:val="333333"/>
        </w:rPr>
        <w:t>O</w:t>
      </w:r>
      <w:r w:rsidRPr="002C0F29">
        <w:rPr>
          <w:rStyle w:val="Strong"/>
          <w:rFonts w:asciiTheme="minorHAnsi" w:eastAsiaTheme="majorEastAsia" w:hAnsiTheme="minorHAnsi" w:cstheme="minorHAnsi"/>
          <w:color w:val="333333"/>
        </w:rPr>
        <w:t xml:space="preserve">perational </w:t>
      </w:r>
      <w:r>
        <w:rPr>
          <w:rStyle w:val="Strong"/>
          <w:rFonts w:asciiTheme="minorHAnsi" w:eastAsiaTheme="majorEastAsia" w:hAnsiTheme="minorHAnsi" w:cstheme="minorHAnsi"/>
          <w:color w:val="333333"/>
        </w:rPr>
        <w:t>H</w:t>
      </w:r>
      <w:r w:rsidRPr="002C0F29">
        <w:rPr>
          <w:rStyle w:val="Strong"/>
          <w:rFonts w:asciiTheme="minorHAnsi" w:eastAsiaTheme="majorEastAsia" w:hAnsiTheme="minorHAnsi" w:cstheme="minorHAnsi"/>
          <w:color w:val="333333"/>
        </w:rPr>
        <w:t xml:space="preserve">ighways and </w:t>
      </w:r>
      <w:r>
        <w:rPr>
          <w:rStyle w:val="Strong"/>
          <w:rFonts w:asciiTheme="minorHAnsi" w:eastAsiaTheme="majorEastAsia" w:hAnsiTheme="minorHAnsi" w:cstheme="minorHAnsi"/>
          <w:color w:val="333333"/>
        </w:rPr>
        <w:t>F</w:t>
      </w:r>
      <w:r w:rsidRPr="002C0F29">
        <w:rPr>
          <w:rStyle w:val="Strong"/>
          <w:rFonts w:asciiTheme="minorHAnsi" w:eastAsiaTheme="majorEastAsia" w:hAnsiTheme="minorHAnsi" w:cstheme="minorHAnsi"/>
          <w:color w:val="333333"/>
        </w:rPr>
        <w:t>looding, said:</w:t>
      </w:r>
    </w:p>
    <w:p w:rsidR="00066316" w:rsidRPr="007D0900" w:rsidRDefault="00066316" w:rsidP="00066316">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“Potholes are a huge issue currently facing local authorities up and down the country, here in Suffolk is no different.</w:t>
      </w:r>
    </w:p>
    <w:p w:rsidR="00066316" w:rsidRPr="007D0900" w:rsidRDefault="00066316" w:rsidP="00066316">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“The extremely wet weather conditions have meant an increase in the number of potholes breaking out, so we are doing all we can to stay on top of the problem.</w:t>
      </w:r>
    </w:p>
    <w:p w:rsidR="00066316" w:rsidRPr="007D0900" w:rsidRDefault="00066316" w:rsidP="00066316">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“Our efforts have included bringing additional resource in and trialling new machinery and methods which are focussed on fixing more defects, quicker and more sustainably.</w:t>
      </w:r>
    </w:p>
    <w:p w:rsidR="00066316" w:rsidRPr="007D0900" w:rsidRDefault="00066316" w:rsidP="00066316">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“By investing more resource and trying new methods, we have been able to fix 34% more potholes than last year.”</w:t>
      </w:r>
    </w:p>
    <w:p w:rsidR="00C540FA" w:rsidRPr="00C540FA" w:rsidRDefault="00C540FA" w:rsidP="00C540FA">
      <w:pPr>
        <w:rPr>
          <w:rFonts w:asciiTheme="minorHAnsi" w:hAnsiTheme="minorHAnsi" w:cstheme="minorHAnsi"/>
          <w:b/>
          <w:sz w:val="22"/>
          <w:szCs w:val="22"/>
        </w:rPr>
      </w:pPr>
    </w:p>
    <w:sectPr w:rsidR="00C540FA" w:rsidRPr="00C540FA" w:rsidSect="005054DB">
      <w:footerReference w:type="default" r:id="rId23"/>
      <w:pgSz w:w="12240" w:h="15840"/>
      <w:pgMar w:top="1021" w:right="1077" w:bottom="1440" w:left="1021" w:header="720" w:footer="720" w:gutter="0"/>
      <w:pgNumType w:start="14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53" w:rsidRDefault="009B0A53" w:rsidP="0005676B">
      <w:r>
        <w:separator/>
      </w:r>
    </w:p>
  </w:endnote>
  <w:endnote w:type="continuationSeparator" w:id="1">
    <w:p w:rsidR="009B0A53" w:rsidRDefault="009B0A53" w:rsidP="0005676B">
      <w:r>
        <w:continuationSeparator/>
      </w:r>
    </w:p>
  </w:endnote>
  <w:endnote w:type="continuationNotice" w:id="2">
    <w:p w:rsidR="009B0A53" w:rsidRDefault="009B0A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63" w:rsidRDefault="003A1AD2">
    <w:pPr>
      <w:pStyle w:val="Footer"/>
      <w:jc w:val="right"/>
    </w:pPr>
    <w:r>
      <w:fldChar w:fldCharType="begin"/>
    </w:r>
    <w:r w:rsidR="00583863">
      <w:instrText xml:space="preserve"> PAGE   \* MERGEFORMAT </w:instrText>
    </w:r>
    <w:r>
      <w:fldChar w:fldCharType="separate"/>
    </w:r>
    <w:r w:rsidR="009B0A53">
      <w:rPr>
        <w:noProof/>
      </w:rPr>
      <w:t>147</w:t>
    </w:r>
    <w:r>
      <w:rPr>
        <w:noProof/>
      </w:rPr>
      <w:fldChar w:fldCharType="end"/>
    </w:r>
  </w:p>
  <w:p w:rsidR="0005676B" w:rsidRDefault="00056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53" w:rsidRDefault="009B0A53" w:rsidP="0005676B">
      <w:r>
        <w:separator/>
      </w:r>
    </w:p>
  </w:footnote>
  <w:footnote w:type="continuationSeparator" w:id="1">
    <w:p w:rsidR="009B0A53" w:rsidRDefault="009B0A53" w:rsidP="0005676B">
      <w:r>
        <w:continuationSeparator/>
      </w:r>
    </w:p>
  </w:footnote>
  <w:footnote w:type="continuationNotice" w:id="2">
    <w:p w:rsidR="009B0A53" w:rsidRDefault="009B0A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C955FC"/>
    <w:multiLevelType w:val="hybridMultilevel"/>
    <w:tmpl w:val="A3B86B68"/>
    <w:lvl w:ilvl="0" w:tplc="A7B0A878">
      <w:start w:val="1"/>
      <w:numFmt w:val="lowerRoman"/>
      <w:lvlText w:val="%1."/>
      <w:lvlJc w:val="left"/>
      <w:pPr>
        <w:ind w:left="1068" w:hanging="72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3">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177F7"/>
    <w:multiLevelType w:val="hybridMultilevel"/>
    <w:tmpl w:val="283AAEB6"/>
    <w:lvl w:ilvl="0" w:tplc="3A728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A92596"/>
    <w:multiLevelType w:val="hybridMultilevel"/>
    <w:tmpl w:val="D62CDCAC"/>
    <w:lvl w:ilvl="0" w:tplc="F0988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FE15C9"/>
    <w:multiLevelType w:val="hybridMultilevel"/>
    <w:tmpl w:val="BB344EA4"/>
    <w:lvl w:ilvl="0" w:tplc="46885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473B09"/>
    <w:multiLevelType w:val="hybridMultilevel"/>
    <w:tmpl w:val="FBE644BE"/>
    <w:lvl w:ilvl="0" w:tplc="7C3A2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741859"/>
    <w:multiLevelType w:val="hybridMultilevel"/>
    <w:tmpl w:val="A0986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5"/>
  </w:num>
  <w:num w:numId="3">
    <w:abstractNumId w:val="26"/>
  </w:num>
  <w:num w:numId="4">
    <w:abstractNumId w:val="30"/>
  </w:num>
  <w:num w:numId="5">
    <w:abstractNumId w:val="9"/>
  </w:num>
  <w:num w:numId="6">
    <w:abstractNumId w:val="1"/>
  </w:num>
  <w:num w:numId="7">
    <w:abstractNumId w:val="13"/>
  </w:num>
  <w:num w:numId="8">
    <w:abstractNumId w:val="0"/>
  </w:num>
  <w:num w:numId="9">
    <w:abstractNumId w:val="20"/>
  </w:num>
  <w:num w:numId="10">
    <w:abstractNumId w:val="27"/>
  </w:num>
  <w:num w:numId="11">
    <w:abstractNumId w:val="21"/>
  </w:num>
  <w:num w:numId="12">
    <w:abstractNumId w:val="6"/>
  </w:num>
  <w:num w:numId="13">
    <w:abstractNumId w:val="24"/>
  </w:num>
  <w:num w:numId="14">
    <w:abstractNumId w:val="28"/>
  </w:num>
  <w:num w:numId="15">
    <w:abstractNumId w:val="3"/>
  </w:num>
  <w:num w:numId="16">
    <w:abstractNumId w:val="22"/>
  </w:num>
  <w:num w:numId="17">
    <w:abstractNumId w:val="17"/>
  </w:num>
  <w:num w:numId="18">
    <w:abstractNumId w:val="18"/>
  </w:num>
  <w:num w:numId="19">
    <w:abstractNumId w:val="25"/>
  </w:num>
  <w:num w:numId="20">
    <w:abstractNumId w:val="29"/>
  </w:num>
  <w:num w:numId="21">
    <w:abstractNumId w:val="11"/>
  </w:num>
  <w:num w:numId="22">
    <w:abstractNumId w:val="14"/>
  </w:num>
  <w:num w:numId="23">
    <w:abstractNumId w:val="12"/>
  </w:num>
  <w:num w:numId="24">
    <w:abstractNumId w:val="10"/>
  </w:num>
  <w:num w:numId="25">
    <w:abstractNumId w:val="7"/>
  </w:num>
  <w:num w:numId="26">
    <w:abstractNumId w:val="16"/>
  </w:num>
  <w:num w:numId="27">
    <w:abstractNumId w:val="8"/>
  </w:num>
  <w:num w:numId="28">
    <w:abstractNumId w:val="5"/>
  </w:num>
  <w:num w:numId="29">
    <w:abstractNumId w:val="19"/>
  </w:num>
  <w:num w:numId="30">
    <w:abstractNumId w:val="2"/>
  </w:num>
  <w:num w:numId="31">
    <w:abstractNumId w:val="23"/>
  </w:num>
  <w:num w:numId="3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0"/>
    <w:footnote w:id="1"/>
    <w:footnote w:id="2"/>
  </w:footnotePr>
  <w:endnotePr>
    <w:endnote w:id="0"/>
    <w:endnote w:id="1"/>
    <w:endnote w:id="2"/>
  </w:endnotePr>
  <w:compat>
    <w:doNotUseHTMLParagraphAutoSpacing/>
  </w:compat>
  <w:rsids>
    <w:rsidRoot w:val="00B82366"/>
    <w:rsid w:val="00002416"/>
    <w:rsid w:val="000032EE"/>
    <w:rsid w:val="00003515"/>
    <w:rsid w:val="00004CB2"/>
    <w:rsid w:val="00004F36"/>
    <w:rsid w:val="000050E0"/>
    <w:rsid w:val="0000723A"/>
    <w:rsid w:val="0000729D"/>
    <w:rsid w:val="000118D8"/>
    <w:rsid w:val="000119E7"/>
    <w:rsid w:val="00011B6B"/>
    <w:rsid w:val="00011C8A"/>
    <w:rsid w:val="00013ABF"/>
    <w:rsid w:val="00014844"/>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3538E"/>
    <w:rsid w:val="00041710"/>
    <w:rsid w:val="0004263A"/>
    <w:rsid w:val="00042EEA"/>
    <w:rsid w:val="00044291"/>
    <w:rsid w:val="000447AB"/>
    <w:rsid w:val="00044ABE"/>
    <w:rsid w:val="00045902"/>
    <w:rsid w:val="00046BD7"/>
    <w:rsid w:val="00046FD3"/>
    <w:rsid w:val="00047064"/>
    <w:rsid w:val="000475CF"/>
    <w:rsid w:val="000479B6"/>
    <w:rsid w:val="00050220"/>
    <w:rsid w:val="00050F47"/>
    <w:rsid w:val="00051456"/>
    <w:rsid w:val="0005300E"/>
    <w:rsid w:val="00053E57"/>
    <w:rsid w:val="0005480D"/>
    <w:rsid w:val="00055DB5"/>
    <w:rsid w:val="0005655E"/>
    <w:rsid w:val="0005676B"/>
    <w:rsid w:val="00056FEC"/>
    <w:rsid w:val="0006054F"/>
    <w:rsid w:val="00060AC1"/>
    <w:rsid w:val="00061153"/>
    <w:rsid w:val="00061B60"/>
    <w:rsid w:val="00063F8E"/>
    <w:rsid w:val="000642BA"/>
    <w:rsid w:val="00064546"/>
    <w:rsid w:val="00065511"/>
    <w:rsid w:val="00065CBC"/>
    <w:rsid w:val="00065D21"/>
    <w:rsid w:val="00066316"/>
    <w:rsid w:val="00067C2D"/>
    <w:rsid w:val="00067EF4"/>
    <w:rsid w:val="00071C84"/>
    <w:rsid w:val="0007282B"/>
    <w:rsid w:val="00073AFB"/>
    <w:rsid w:val="00076412"/>
    <w:rsid w:val="00081D73"/>
    <w:rsid w:val="00082B45"/>
    <w:rsid w:val="00083BA6"/>
    <w:rsid w:val="000860E8"/>
    <w:rsid w:val="000871B7"/>
    <w:rsid w:val="00091DCF"/>
    <w:rsid w:val="00093585"/>
    <w:rsid w:val="0009387B"/>
    <w:rsid w:val="00093B25"/>
    <w:rsid w:val="00094A1C"/>
    <w:rsid w:val="000957AF"/>
    <w:rsid w:val="000973CD"/>
    <w:rsid w:val="000A0684"/>
    <w:rsid w:val="000A0861"/>
    <w:rsid w:val="000A09CD"/>
    <w:rsid w:val="000A0D64"/>
    <w:rsid w:val="000A11A6"/>
    <w:rsid w:val="000A2748"/>
    <w:rsid w:val="000A3614"/>
    <w:rsid w:val="000A373B"/>
    <w:rsid w:val="000A37C9"/>
    <w:rsid w:val="000A4975"/>
    <w:rsid w:val="000A5D9C"/>
    <w:rsid w:val="000A77F9"/>
    <w:rsid w:val="000A7E6A"/>
    <w:rsid w:val="000B0985"/>
    <w:rsid w:val="000B151A"/>
    <w:rsid w:val="000B24F0"/>
    <w:rsid w:val="000B3128"/>
    <w:rsid w:val="000B3CEE"/>
    <w:rsid w:val="000B50B9"/>
    <w:rsid w:val="000B6967"/>
    <w:rsid w:val="000B6A46"/>
    <w:rsid w:val="000C1BD1"/>
    <w:rsid w:val="000C270F"/>
    <w:rsid w:val="000C275D"/>
    <w:rsid w:val="000C2F38"/>
    <w:rsid w:val="000C32DF"/>
    <w:rsid w:val="000C3924"/>
    <w:rsid w:val="000D0A5E"/>
    <w:rsid w:val="000D220C"/>
    <w:rsid w:val="000D2246"/>
    <w:rsid w:val="000D2D88"/>
    <w:rsid w:val="000D308E"/>
    <w:rsid w:val="000D3161"/>
    <w:rsid w:val="000D3895"/>
    <w:rsid w:val="000D50A5"/>
    <w:rsid w:val="000D67B5"/>
    <w:rsid w:val="000D7574"/>
    <w:rsid w:val="000D788E"/>
    <w:rsid w:val="000E0B65"/>
    <w:rsid w:val="000E11D7"/>
    <w:rsid w:val="000E1EA6"/>
    <w:rsid w:val="000E2818"/>
    <w:rsid w:val="000E4B74"/>
    <w:rsid w:val="000E6ED2"/>
    <w:rsid w:val="000F18EB"/>
    <w:rsid w:val="000F3ACA"/>
    <w:rsid w:val="000F4D0C"/>
    <w:rsid w:val="000F5636"/>
    <w:rsid w:val="000F60DC"/>
    <w:rsid w:val="001000C7"/>
    <w:rsid w:val="0010091F"/>
    <w:rsid w:val="00102010"/>
    <w:rsid w:val="0010438D"/>
    <w:rsid w:val="0010481E"/>
    <w:rsid w:val="00105900"/>
    <w:rsid w:val="001072CB"/>
    <w:rsid w:val="001114F2"/>
    <w:rsid w:val="001116D4"/>
    <w:rsid w:val="00111AFF"/>
    <w:rsid w:val="0011309C"/>
    <w:rsid w:val="00115744"/>
    <w:rsid w:val="001158EA"/>
    <w:rsid w:val="00115ABA"/>
    <w:rsid w:val="00115E20"/>
    <w:rsid w:val="001164C0"/>
    <w:rsid w:val="0011667D"/>
    <w:rsid w:val="00116E96"/>
    <w:rsid w:val="001179F3"/>
    <w:rsid w:val="00122EC1"/>
    <w:rsid w:val="001267C7"/>
    <w:rsid w:val="0012718C"/>
    <w:rsid w:val="001276E0"/>
    <w:rsid w:val="00130F2F"/>
    <w:rsid w:val="00131054"/>
    <w:rsid w:val="00131507"/>
    <w:rsid w:val="00131F08"/>
    <w:rsid w:val="00131F83"/>
    <w:rsid w:val="00131FA3"/>
    <w:rsid w:val="001330F8"/>
    <w:rsid w:val="00133AF8"/>
    <w:rsid w:val="001352C2"/>
    <w:rsid w:val="0013714D"/>
    <w:rsid w:val="001400AB"/>
    <w:rsid w:val="00141117"/>
    <w:rsid w:val="001411D4"/>
    <w:rsid w:val="00141656"/>
    <w:rsid w:val="00141B0B"/>
    <w:rsid w:val="00141FDF"/>
    <w:rsid w:val="00143590"/>
    <w:rsid w:val="00143B67"/>
    <w:rsid w:val="00143EFE"/>
    <w:rsid w:val="00145113"/>
    <w:rsid w:val="00145256"/>
    <w:rsid w:val="00145A8B"/>
    <w:rsid w:val="001468C9"/>
    <w:rsid w:val="00150588"/>
    <w:rsid w:val="001509F4"/>
    <w:rsid w:val="00150C81"/>
    <w:rsid w:val="001517EA"/>
    <w:rsid w:val="001522EE"/>
    <w:rsid w:val="00152300"/>
    <w:rsid w:val="00152D26"/>
    <w:rsid w:val="00153D71"/>
    <w:rsid w:val="0015637C"/>
    <w:rsid w:val="00160ED2"/>
    <w:rsid w:val="00160F7F"/>
    <w:rsid w:val="00161222"/>
    <w:rsid w:val="001612E7"/>
    <w:rsid w:val="00161550"/>
    <w:rsid w:val="00161E85"/>
    <w:rsid w:val="00162EB2"/>
    <w:rsid w:val="00164495"/>
    <w:rsid w:val="001651F1"/>
    <w:rsid w:val="00165417"/>
    <w:rsid w:val="00165709"/>
    <w:rsid w:val="00165CCC"/>
    <w:rsid w:val="00166087"/>
    <w:rsid w:val="00166B36"/>
    <w:rsid w:val="00171511"/>
    <w:rsid w:val="00171AD5"/>
    <w:rsid w:val="00177EC3"/>
    <w:rsid w:val="00180DBA"/>
    <w:rsid w:val="001813E0"/>
    <w:rsid w:val="00181930"/>
    <w:rsid w:val="00182FD4"/>
    <w:rsid w:val="001843BB"/>
    <w:rsid w:val="00185245"/>
    <w:rsid w:val="00186018"/>
    <w:rsid w:val="00186ED5"/>
    <w:rsid w:val="00190C06"/>
    <w:rsid w:val="00191559"/>
    <w:rsid w:val="001916D9"/>
    <w:rsid w:val="001918E4"/>
    <w:rsid w:val="00191E0A"/>
    <w:rsid w:val="00192E06"/>
    <w:rsid w:val="00194802"/>
    <w:rsid w:val="001951A1"/>
    <w:rsid w:val="00195809"/>
    <w:rsid w:val="00197609"/>
    <w:rsid w:val="00197F17"/>
    <w:rsid w:val="001A075B"/>
    <w:rsid w:val="001A1478"/>
    <w:rsid w:val="001A1B85"/>
    <w:rsid w:val="001A2218"/>
    <w:rsid w:val="001A245C"/>
    <w:rsid w:val="001A37E6"/>
    <w:rsid w:val="001A3D94"/>
    <w:rsid w:val="001A3EBE"/>
    <w:rsid w:val="001A5652"/>
    <w:rsid w:val="001A7501"/>
    <w:rsid w:val="001B0A04"/>
    <w:rsid w:val="001B4372"/>
    <w:rsid w:val="001B478F"/>
    <w:rsid w:val="001B5A14"/>
    <w:rsid w:val="001B5C10"/>
    <w:rsid w:val="001C0C0E"/>
    <w:rsid w:val="001C2C87"/>
    <w:rsid w:val="001C2E7F"/>
    <w:rsid w:val="001C6E0B"/>
    <w:rsid w:val="001C761D"/>
    <w:rsid w:val="001C7AB2"/>
    <w:rsid w:val="001D066B"/>
    <w:rsid w:val="001D0E5B"/>
    <w:rsid w:val="001D1048"/>
    <w:rsid w:val="001D1D34"/>
    <w:rsid w:val="001D245A"/>
    <w:rsid w:val="001D3158"/>
    <w:rsid w:val="001D4AA8"/>
    <w:rsid w:val="001D59D8"/>
    <w:rsid w:val="001D5FC9"/>
    <w:rsid w:val="001D61D8"/>
    <w:rsid w:val="001D6231"/>
    <w:rsid w:val="001D64A9"/>
    <w:rsid w:val="001D7093"/>
    <w:rsid w:val="001D7FE8"/>
    <w:rsid w:val="001E08DE"/>
    <w:rsid w:val="001E1FC7"/>
    <w:rsid w:val="001E33CC"/>
    <w:rsid w:val="001E4A30"/>
    <w:rsid w:val="001E52B0"/>
    <w:rsid w:val="001E5353"/>
    <w:rsid w:val="001E5488"/>
    <w:rsid w:val="001E5C7A"/>
    <w:rsid w:val="001E5D54"/>
    <w:rsid w:val="001E6874"/>
    <w:rsid w:val="001E6E0D"/>
    <w:rsid w:val="001E75FA"/>
    <w:rsid w:val="001E7DA6"/>
    <w:rsid w:val="001F3BCD"/>
    <w:rsid w:val="001F47C8"/>
    <w:rsid w:val="001F6CB0"/>
    <w:rsid w:val="00200DD3"/>
    <w:rsid w:val="00201BCA"/>
    <w:rsid w:val="0020210D"/>
    <w:rsid w:val="0020238C"/>
    <w:rsid w:val="00203917"/>
    <w:rsid w:val="00203B60"/>
    <w:rsid w:val="00203B75"/>
    <w:rsid w:val="00203E0C"/>
    <w:rsid w:val="002109A3"/>
    <w:rsid w:val="0021180E"/>
    <w:rsid w:val="00211ED5"/>
    <w:rsid w:val="00212BA2"/>
    <w:rsid w:val="0021315E"/>
    <w:rsid w:val="002137A3"/>
    <w:rsid w:val="00213B50"/>
    <w:rsid w:val="00214722"/>
    <w:rsid w:val="002147E5"/>
    <w:rsid w:val="00216159"/>
    <w:rsid w:val="002164FC"/>
    <w:rsid w:val="002169D6"/>
    <w:rsid w:val="00221DA8"/>
    <w:rsid w:val="00222E74"/>
    <w:rsid w:val="00223745"/>
    <w:rsid w:val="00226B5F"/>
    <w:rsid w:val="002300FC"/>
    <w:rsid w:val="00232D65"/>
    <w:rsid w:val="0023537A"/>
    <w:rsid w:val="00235897"/>
    <w:rsid w:val="002366A9"/>
    <w:rsid w:val="00240F81"/>
    <w:rsid w:val="00241880"/>
    <w:rsid w:val="00243E4D"/>
    <w:rsid w:val="00244387"/>
    <w:rsid w:val="0024535D"/>
    <w:rsid w:val="00245A01"/>
    <w:rsid w:val="00245C5F"/>
    <w:rsid w:val="00246E7E"/>
    <w:rsid w:val="00247209"/>
    <w:rsid w:val="00247391"/>
    <w:rsid w:val="00250910"/>
    <w:rsid w:val="00251817"/>
    <w:rsid w:val="00251ABA"/>
    <w:rsid w:val="00252A37"/>
    <w:rsid w:val="00253550"/>
    <w:rsid w:val="00254FFB"/>
    <w:rsid w:val="002556B3"/>
    <w:rsid w:val="00255B6E"/>
    <w:rsid w:val="00260007"/>
    <w:rsid w:val="0026096E"/>
    <w:rsid w:val="00263616"/>
    <w:rsid w:val="002636A6"/>
    <w:rsid w:val="002650CB"/>
    <w:rsid w:val="00265781"/>
    <w:rsid w:val="00266136"/>
    <w:rsid w:val="0026630C"/>
    <w:rsid w:val="00267A84"/>
    <w:rsid w:val="0027084F"/>
    <w:rsid w:val="0027122C"/>
    <w:rsid w:val="0027472C"/>
    <w:rsid w:val="00275C35"/>
    <w:rsid w:val="002760F0"/>
    <w:rsid w:val="00276FCC"/>
    <w:rsid w:val="0028043F"/>
    <w:rsid w:val="00281DA9"/>
    <w:rsid w:val="002841A4"/>
    <w:rsid w:val="00284581"/>
    <w:rsid w:val="00287685"/>
    <w:rsid w:val="00290DC5"/>
    <w:rsid w:val="002916B6"/>
    <w:rsid w:val="00291A2F"/>
    <w:rsid w:val="002926B6"/>
    <w:rsid w:val="002959F8"/>
    <w:rsid w:val="00296C94"/>
    <w:rsid w:val="002A0674"/>
    <w:rsid w:val="002A0C3B"/>
    <w:rsid w:val="002A0EA3"/>
    <w:rsid w:val="002A12A2"/>
    <w:rsid w:val="002A2748"/>
    <w:rsid w:val="002A29B9"/>
    <w:rsid w:val="002A29F7"/>
    <w:rsid w:val="002A3261"/>
    <w:rsid w:val="002B0197"/>
    <w:rsid w:val="002B0FBE"/>
    <w:rsid w:val="002B17F7"/>
    <w:rsid w:val="002B1E7E"/>
    <w:rsid w:val="002B285A"/>
    <w:rsid w:val="002B4965"/>
    <w:rsid w:val="002B715F"/>
    <w:rsid w:val="002B76E3"/>
    <w:rsid w:val="002C0EC0"/>
    <w:rsid w:val="002C1A27"/>
    <w:rsid w:val="002C1F2D"/>
    <w:rsid w:val="002C262D"/>
    <w:rsid w:val="002C2E6E"/>
    <w:rsid w:val="002C3CB9"/>
    <w:rsid w:val="002C54CF"/>
    <w:rsid w:val="002C70AE"/>
    <w:rsid w:val="002C7481"/>
    <w:rsid w:val="002D228C"/>
    <w:rsid w:val="002D2A65"/>
    <w:rsid w:val="002D2C9E"/>
    <w:rsid w:val="002D3BE9"/>
    <w:rsid w:val="002D3F97"/>
    <w:rsid w:val="002D5035"/>
    <w:rsid w:val="002E2C3E"/>
    <w:rsid w:val="002E2DBD"/>
    <w:rsid w:val="002E2F6D"/>
    <w:rsid w:val="002E2FEF"/>
    <w:rsid w:val="002E4693"/>
    <w:rsid w:val="002E4A47"/>
    <w:rsid w:val="002E5686"/>
    <w:rsid w:val="002E7BA5"/>
    <w:rsid w:val="002F0316"/>
    <w:rsid w:val="002F09F9"/>
    <w:rsid w:val="002F2D78"/>
    <w:rsid w:val="002F3824"/>
    <w:rsid w:val="002F4DE8"/>
    <w:rsid w:val="002F50C1"/>
    <w:rsid w:val="002F62DC"/>
    <w:rsid w:val="002F6365"/>
    <w:rsid w:val="002F68A4"/>
    <w:rsid w:val="002F6C32"/>
    <w:rsid w:val="002F774C"/>
    <w:rsid w:val="002F778A"/>
    <w:rsid w:val="003006CA"/>
    <w:rsid w:val="0030275E"/>
    <w:rsid w:val="00302B2F"/>
    <w:rsid w:val="003037A6"/>
    <w:rsid w:val="00303E73"/>
    <w:rsid w:val="0030482B"/>
    <w:rsid w:val="00305CFD"/>
    <w:rsid w:val="00305DAA"/>
    <w:rsid w:val="003106B8"/>
    <w:rsid w:val="0031105D"/>
    <w:rsid w:val="00311641"/>
    <w:rsid w:val="00312D5A"/>
    <w:rsid w:val="00313405"/>
    <w:rsid w:val="00314BC0"/>
    <w:rsid w:val="0031655C"/>
    <w:rsid w:val="00316839"/>
    <w:rsid w:val="00317367"/>
    <w:rsid w:val="0031738C"/>
    <w:rsid w:val="00317871"/>
    <w:rsid w:val="00320418"/>
    <w:rsid w:val="00321435"/>
    <w:rsid w:val="00324323"/>
    <w:rsid w:val="00324A12"/>
    <w:rsid w:val="00325B9F"/>
    <w:rsid w:val="003263B6"/>
    <w:rsid w:val="003266FB"/>
    <w:rsid w:val="00327943"/>
    <w:rsid w:val="00327F54"/>
    <w:rsid w:val="00331717"/>
    <w:rsid w:val="0033260E"/>
    <w:rsid w:val="00332E9E"/>
    <w:rsid w:val="00333061"/>
    <w:rsid w:val="00333118"/>
    <w:rsid w:val="003338F1"/>
    <w:rsid w:val="00333CD9"/>
    <w:rsid w:val="0033453E"/>
    <w:rsid w:val="0033526D"/>
    <w:rsid w:val="0033592C"/>
    <w:rsid w:val="003368E7"/>
    <w:rsid w:val="00336F91"/>
    <w:rsid w:val="00337510"/>
    <w:rsid w:val="00337F82"/>
    <w:rsid w:val="0034206D"/>
    <w:rsid w:val="00343076"/>
    <w:rsid w:val="003448CD"/>
    <w:rsid w:val="00345559"/>
    <w:rsid w:val="0034624A"/>
    <w:rsid w:val="00346430"/>
    <w:rsid w:val="00346861"/>
    <w:rsid w:val="0034799B"/>
    <w:rsid w:val="003503DF"/>
    <w:rsid w:val="00350947"/>
    <w:rsid w:val="00353E79"/>
    <w:rsid w:val="00354298"/>
    <w:rsid w:val="00354B37"/>
    <w:rsid w:val="00354BB8"/>
    <w:rsid w:val="00355E80"/>
    <w:rsid w:val="00357FB3"/>
    <w:rsid w:val="00360305"/>
    <w:rsid w:val="003605A8"/>
    <w:rsid w:val="003614AE"/>
    <w:rsid w:val="003619F3"/>
    <w:rsid w:val="0036262F"/>
    <w:rsid w:val="00363045"/>
    <w:rsid w:val="003635FE"/>
    <w:rsid w:val="00364E7E"/>
    <w:rsid w:val="00365441"/>
    <w:rsid w:val="00365699"/>
    <w:rsid w:val="00366C07"/>
    <w:rsid w:val="0037043E"/>
    <w:rsid w:val="0037068C"/>
    <w:rsid w:val="00370F86"/>
    <w:rsid w:val="00371341"/>
    <w:rsid w:val="00371D44"/>
    <w:rsid w:val="00371E04"/>
    <w:rsid w:val="00373285"/>
    <w:rsid w:val="00374430"/>
    <w:rsid w:val="00374BEF"/>
    <w:rsid w:val="00374DD2"/>
    <w:rsid w:val="00375283"/>
    <w:rsid w:val="003776A7"/>
    <w:rsid w:val="0038212E"/>
    <w:rsid w:val="0038281E"/>
    <w:rsid w:val="003842E1"/>
    <w:rsid w:val="0038447E"/>
    <w:rsid w:val="00384971"/>
    <w:rsid w:val="0038520B"/>
    <w:rsid w:val="0038795E"/>
    <w:rsid w:val="00387CE7"/>
    <w:rsid w:val="00387F71"/>
    <w:rsid w:val="003906AE"/>
    <w:rsid w:val="00390D4A"/>
    <w:rsid w:val="003910A3"/>
    <w:rsid w:val="00391A50"/>
    <w:rsid w:val="00391E6E"/>
    <w:rsid w:val="0039342C"/>
    <w:rsid w:val="00393435"/>
    <w:rsid w:val="00394949"/>
    <w:rsid w:val="00394E16"/>
    <w:rsid w:val="003951BD"/>
    <w:rsid w:val="00395A9E"/>
    <w:rsid w:val="00396644"/>
    <w:rsid w:val="003A0039"/>
    <w:rsid w:val="003A0C3A"/>
    <w:rsid w:val="003A0CCE"/>
    <w:rsid w:val="003A1AD2"/>
    <w:rsid w:val="003A4131"/>
    <w:rsid w:val="003A6A14"/>
    <w:rsid w:val="003A7A51"/>
    <w:rsid w:val="003B1864"/>
    <w:rsid w:val="003B447B"/>
    <w:rsid w:val="003B5061"/>
    <w:rsid w:val="003B5DA4"/>
    <w:rsid w:val="003B7D18"/>
    <w:rsid w:val="003C1064"/>
    <w:rsid w:val="003C1A8D"/>
    <w:rsid w:val="003C2D7D"/>
    <w:rsid w:val="003C436D"/>
    <w:rsid w:val="003C5FFE"/>
    <w:rsid w:val="003D0475"/>
    <w:rsid w:val="003D051D"/>
    <w:rsid w:val="003D1A26"/>
    <w:rsid w:val="003D2766"/>
    <w:rsid w:val="003D2AF8"/>
    <w:rsid w:val="003D3D04"/>
    <w:rsid w:val="003D7105"/>
    <w:rsid w:val="003E0B40"/>
    <w:rsid w:val="003E0ED5"/>
    <w:rsid w:val="003E3316"/>
    <w:rsid w:val="003E6120"/>
    <w:rsid w:val="003F0270"/>
    <w:rsid w:val="003F041D"/>
    <w:rsid w:val="003F0DBA"/>
    <w:rsid w:val="003F0F10"/>
    <w:rsid w:val="003F2172"/>
    <w:rsid w:val="003F27A2"/>
    <w:rsid w:val="003F3C78"/>
    <w:rsid w:val="003F4C54"/>
    <w:rsid w:val="003F535F"/>
    <w:rsid w:val="003F602B"/>
    <w:rsid w:val="003F623B"/>
    <w:rsid w:val="003F7175"/>
    <w:rsid w:val="003F73A4"/>
    <w:rsid w:val="00400737"/>
    <w:rsid w:val="00401807"/>
    <w:rsid w:val="00403011"/>
    <w:rsid w:val="004037A7"/>
    <w:rsid w:val="00403EE9"/>
    <w:rsid w:val="004042B4"/>
    <w:rsid w:val="0040546B"/>
    <w:rsid w:val="0040669C"/>
    <w:rsid w:val="00407578"/>
    <w:rsid w:val="00412F95"/>
    <w:rsid w:val="004130AE"/>
    <w:rsid w:val="004156E3"/>
    <w:rsid w:val="0042359A"/>
    <w:rsid w:val="00424C46"/>
    <w:rsid w:val="0042505E"/>
    <w:rsid w:val="004257E6"/>
    <w:rsid w:val="00425EC1"/>
    <w:rsid w:val="00425ED7"/>
    <w:rsid w:val="00427B1C"/>
    <w:rsid w:val="00427BCE"/>
    <w:rsid w:val="00430A91"/>
    <w:rsid w:val="004337C1"/>
    <w:rsid w:val="00433A33"/>
    <w:rsid w:val="00433FC0"/>
    <w:rsid w:val="004353BA"/>
    <w:rsid w:val="00435880"/>
    <w:rsid w:val="0044036B"/>
    <w:rsid w:val="00440935"/>
    <w:rsid w:val="00442607"/>
    <w:rsid w:val="004436C7"/>
    <w:rsid w:val="00445173"/>
    <w:rsid w:val="004466F0"/>
    <w:rsid w:val="00446A68"/>
    <w:rsid w:val="004500B4"/>
    <w:rsid w:val="00450AEA"/>
    <w:rsid w:val="00450B7A"/>
    <w:rsid w:val="00450C70"/>
    <w:rsid w:val="00450C72"/>
    <w:rsid w:val="00451CA3"/>
    <w:rsid w:val="00451F8E"/>
    <w:rsid w:val="00453EEC"/>
    <w:rsid w:val="0045411B"/>
    <w:rsid w:val="00454372"/>
    <w:rsid w:val="00454721"/>
    <w:rsid w:val="00454C22"/>
    <w:rsid w:val="00455504"/>
    <w:rsid w:val="0045556E"/>
    <w:rsid w:val="00456531"/>
    <w:rsid w:val="004579E0"/>
    <w:rsid w:val="00457CA9"/>
    <w:rsid w:val="00460A6A"/>
    <w:rsid w:val="004621B6"/>
    <w:rsid w:val="004621F4"/>
    <w:rsid w:val="00463019"/>
    <w:rsid w:val="00464D9B"/>
    <w:rsid w:val="00464ED7"/>
    <w:rsid w:val="00467016"/>
    <w:rsid w:val="00467824"/>
    <w:rsid w:val="00467B33"/>
    <w:rsid w:val="00467BDB"/>
    <w:rsid w:val="00470562"/>
    <w:rsid w:val="00470B2A"/>
    <w:rsid w:val="00472096"/>
    <w:rsid w:val="00473549"/>
    <w:rsid w:val="00474A11"/>
    <w:rsid w:val="00474B4F"/>
    <w:rsid w:val="00475159"/>
    <w:rsid w:val="00476796"/>
    <w:rsid w:val="0047697D"/>
    <w:rsid w:val="004775B5"/>
    <w:rsid w:val="00477C74"/>
    <w:rsid w:val="004814D7"/>
    <w:rsid w:val="004843B2"/>
    <w:rsid w:val="00484E98"/>
    <w:rsid w:val="00486E92"/>
    <w:rsid w:val="0048708F"/>
    <w:rsid w:val="0048764E"/>
    <w:rsid w:val="00490104"/>
    <w:rsid w:val="004903C3"/>
    <w:rsid w:val="00490E30"/>
    <w:rsid w:val="0049108D"/>
    <w:rsid w:val="004910F6"/>
    <w:rsid w:val="004918DE"/>
    <w:rsid w:val="0049430A"/>
    <w:rsid w:val="00495119"/>
    <w:rsid w:val="0049538C"/>
    <w:rsid w:val="00495F0D"/>
    <w:rsid w:val="004A08F4"/>
    <w:rsid w:val="004A367D"/>
    <w:rsid w:val="004A44C5"/>
    <w:rsid w:val="004A5E50"/>
    <w:rsid w:val="004A7D92"/>
    <w:rsid w:val="004B12C4"/>
    <w:rsid w:val="004B2375"/>
    <w:rsid w:val="004B397F"/>
    <w:rsid w:val="004B3CA0"/>
    <w:rsid w:val="004B3DAE"/>
    <w:rsid w:val="004B442A"/>
    <w:rsid w:val="004B4896"/>
    <w:rsid w:val="004B5CBE"/>
    <w:rsid w:val="004B5EB9"/>
    <w:rsid w:val="004B684F"/>
    <w:rsid w:val="004B6CD6"/>
    <w:rsid w:val="004B748A"/>
    <w:rsid w:val="004C317C"/>
    <w:rsid w:val="004C3B13"/>
    <w:rsid w:val="004C3B2A"/>
    <w:rsid w:val="004C465A"/>
    <w:rsid w:val="004C523E"/>
    <w:rsid w:val="004C5304"/>
    <w:rsid w:val="004C5E04"/>
    <w:rsid w:val="004C7425"/>
    <w:rsid w:val="004C74A3"/>
    <w:rsid w:val="004D0001"/>
    <w:rsid w:val="004D09F9"/>
    <w:rsid w:val="004D1702"/>
    <w:rsid w:val="004D34B3"/>
    <w:rsid w:val="004D4EEF"/>
    <w:rsid w:val="004D5CCE"/>
    <w:rsid w:val="004D5EEE"/>
    <w:rsid w:val="004D70E2"/>
    <w:rsid w:val="004D7869"/>
    <w:rsid w:val="004E0F99"/>
    <w:rsid w:val="004E14B8"/>
    <w:rsid w:val="004E15FE"/>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368D"/>
    <w:rsid w:val="004F5797"/>
    <w:rsid w:val="004F5B8E"/>
    <w:rsid w:val="004F6E3F"/>
    <w:rsid w:val="004F712F"/>
    <w:rsid w:val="004F7BB0"/>
    <w:rsid w:val="00500791"/>
    <w:rsid w:val="00500F58"/>
    <w:rsid w:val="00502547"/>
    <w:rsid w:val="00503CA8"/>
    <w:rsid w:val="005054DB"/>
    <w:rsid w:val="00506CAE"/>
    <w:rsid w:val="00510055"/>
    <w:rsid w:val="0051056B"/>
    <w:rsid w:val="0051128D"/>
    <w:rsid w:val="0051187A"/>
    <w:rsid w:val="00513123"/>
    <w:rsid w:val="0051418F"/>
    <w:rsid w:val="005153E0"/>
    <w:rsid w:val="00516577"/>
    <w:rsid w:val="00516AB7"/>
    <w:rsid w:val="00516C3F"/>
    <w:rsid w:val="005178A9"/>
    <w:rsid w:val="00517E34"/>
    <w:rsid w:val="0052059B"/>
    <w:rsid w:val="00521548"/>
    <w:rsid w:val="005216B8"/>
    <w:rsid w:val="00522457"/>
    <w:rsid w:val="005224D6"/>
    <w:rsid w:val="005261C7"/>
    <w:rsid w:val="00526A55"/>
    <w:rsid w:val="00527473"/>
    <w:rsid w:val="00527668"/>
    <w:rsid w:val="005305DB"/>
    <w:rsid w:val="005311E6"/>
    <w:rsid w:val="005324DD"/>
    <w:rsid w:val="0053400F"/>
    <w:rsid w:val="00535016"/>
    <w:rsid w:val="005362A0"/>
    <w:rsid w:val="0053687C"/>
    <w:rsid w:val="00536BB7"/>
    <w:rsid w:val="0053737F"/>
    <w:rsid w:val="00540127"/>
    <w:rsid w:val="00541564"/>
    <w:rsid w:val="00542831"/>
    <w:rsid w:val="005435F2"/>
    <w:rsid w:val="0054410E"/>
    <w:rsid w:val="0054483D"/>
    <w:rsid w:val="00545605"/>
    <w:rsid w:val="005460F6"/>
    <w:rsid w:val="00546260"/>
    <w:rsid w:val="00546CE6"/>
    <w:rsid w:val="005500F0"/>
    <w:rsid w:val="00550541"/>
    <w:rsid w:val="005523CE"/>
    <w:rsid w:val="00552523"/>
    <w:rsid w:val="005534DE"/>
    <w:rsid w:val="005540FB"/>
    <w:rsid w:val="005542F5"/>
    <w:rsid w:val="00554AFC"/>
    <w:rsid w:val="00556656"/>
    <w:rsid w:val="005576A1"/>
    <w:rsid w:val="005576E3"/>
    <w:rsid w:val="00561B41"/>
    <w:rsid w:val="0056216C"/>
    <w:rsid w:val="0056266A"/>
    <w:rsid w:val="005631CC"/>
    <w:rsid w:val="005641E7"/>
    <w:rsid w:val="0056546C"/>
    <w:rsid w:val="005654BC"/>
    <w:rsid w:val="00565AC5"/>
    <w:rsid w:val="00566602"/>
    <w:rsid w:val="0056669F"/>
    <w:rsid w:val="00566A14"/>
    <w:rsid w:val="005670F4"/>
    <w:rsid w:val="005718DE"/>
    <w:rsid w:val="005738BC"/>
    <w:rsid w:val="00573CF7"/>
    <w:rsid w:val="005741E9"/>
    <w:rsid w:val="00575EA5"/>
    <w:rsid w:val="005772DF"/>
    <w:rsid w:val="00577A4D"/>
    <w:rsid w:val="0058064C"/>
    <w:rsid w:val="00582FA5"/>
    <w:rsid w:val="00583863"/>
    <w:rsid w:val="00584C74"/>
    <w:rsid w:val="0058529C"/>
    <w:rsid w:val="005852D0"/>
    <w:rsid w:val="0058550A"/>
    <w:rsid w:val="00585E90"/>
    <w:rsid w:val="00586847"/>
    <w:rsid w:val="00587336"/>
    <w:rsid w:val="00587480"/>
    <w:rsid w:val="00587AD4"/>
    <w:rsid w:val="00587EC9"/>
    <w:rsid w:val="005908F4"/>
    <w:rsid w:val="00592614"/>
    <w:rsid w:val="00592675"/>
    <w:rsid w:val="00593BED"/>
    <w:rsid w:val="00594066"/>
    <w:rsid w:val="00594592"/>
    <w:rsid w:val="00595825"/>
    <w:rsid w:val="00596B6B"/>
    <w:rsid w:val="00596D12"/>
    <w:rsid w:val="00597102"/>
    <w:rsid w:val="005971B2"/>
    <w:rsid w:val="005A035B"/>
    <w:rsid w:val="005A09F1"/>
    <w:rsid w:val="005A0F48"/>
    <w:rsid w:val="005A13EC"/>
    <w:rsid w:val="005A25DF"/>
    <w:rsid w:val="005A3BC6"/>
    <w:rsid w:val="005A5628"/>
    <w:rsid w:val="005A6953"/>
    <w:rsid w:val="005B027E"/>
    <w:rsid w:val="005B1EAE"/>
    <w:rsid w:val="005B2C2D"/>
    <w:rsid w:val="005B490C"/>
    <w:rsid w:val="005B4A62"/>
    <w:rsid w:val="005B4E53"/>
    <w:rsid w:val="005B57E7"/>
    <w:rsid w:val="005B5849"/>
    <w:rsid w:val="005B5E44"/>
    <w:rsid w:val="005B60C9"/>
    <w:rsid w:val="005B6741"/>
    <w:rsid w:val="005B76A2"/>
    <w:rsid w:val="005B77B0"/>
    <w:rsid w:val="005B7891"/>
    <w:rsid w:val="005B7AF7"/>
    <w:rsid w:val="005C4925"/>
    <w:rsid w:val="005C6B33"/>
    <w:rsid w:val="005C7D5A"/>
    <w:rsid w:val="005D18F5"/>
    <w:rsid w:val="005D1D1C"/>
    <w:rsid w:val="005D4162"/>
    <w:rsid w:val="005D4C25"/>
    <w:rsid w:val="005D74A1"/>
    <w:rsid w:val="005E01FE"/>
    <w:rsid w:val="005E0AE8"/>
    <w:rsid w:val="005E0C9F"/>
    <w:rsid w:val="005E12BD"/>
    <w:rsid w:val="005E3421"/>
    <w:rsid w:val="005E3601"/>
    <w:rsid w:val="005E4584"/>
    <w:rsid w:val="005E5FCB"/>
    <w:rsid w:val="005E608E"/>
    <w:rsid w:val="005E6EE9"/>
    <w:rsid w:val="005E74CC"/>
    <w:rsid w:val="005F1534"/>
    <w:rsid w:val="005F1F84"/>
    <w:rsid w:val="005F2709"/>
    <w:rsid w:val="005F6B54"/>
    <w:rsid w:val="006004E9"/>
    <w:rsid w:val="00601420"/>
    <w:rsid w:val="006023C7"/>
    <w:rsid w:val="00602946"/>
    <w:rsid w:val="00603740"/>
    <w:rsid w:val="00603EFE"/>
    <w:rsid w:val="0060444A"/>
    <w:rsid w:val="00605186"/>
    <w:rsid w:val="006053EB"/>
    <w:rsid w:val="00605E40"/>
    <w:rsid w:val="006075C4"/>
    <w:rsid w:val="00611C1D"/>
    <w:rsid w:val="006127F0"/>
    <w:rsid w:val="00614FF9"/>
    <w:rsid w:val="0061514C"/>
    <w:rsid w:val="00615A67"/>
    <w:rsid w:val="006168A4"/>
    <w:rsid w:val="00617183"/>
    <w:rsid w:val="00617ED1"/>
    <w:rsid w:val="00621188"/>
    <w:rsid w:val="00622AA3"/>
    <w:rsid w:val="00622D85"/>
    <w:rsid w:val="00623634"/>
    <w:rsid w:val="006240B7"/>
    <w:rsid w:val="00625FC2"/>
    <w:rsid w:val="00627239"/>
    <w:rsid w:val="00627A32"/>
    <w:rsid w:val="00630AC9"/>
    <w:rsid w:val="00630E56"/>
    <w:rsid w:val="00631501"/>
    <w:rsid w:val="00632972"/>
    <w:rsid w:val="00633884"/>
    <w:rsid w:val="00634509"/>
    <w:rsid w:val="00635887"/>
    <w:rsid w:val="00636981"/>
    <w:rsid w:val="00636A96"/>
    <w:rsid w:val="00637951"/>
    <w:rsid w:val="0064023E"/>
    <w:rsid w:val="006421F8"/>
    <w:rsid w:val="00642CEE"/>
    <w:rsid w:val="0064441E"/>
    <w:rsid w:val="00645934"/>
    <w:rsid w:val="00646F2F"/>
    <w:rsid w:val="00647285"/>
    <w:rsid w:val="00647761"/>
    <w:rsid w:val="00651458"/>
    <w:rsid w:val="00651B15"/>
    <w:rsid w:val="006522F0"/>
    <w:rsid w:val="006533D5"/>
    <w:rsid w:val="006562D7"/>
    <w:rsid w:val="0065648D"/>
    <w:rsid w:val="00656535"/>
    <w:rsid w:val="00657A07"/>
    <w:rsid w:val="00657D8B"/>
    <w:rsid w:val="00660408"/>
    <w:rsid w:val="006606A7"/>
    <w:rsid w:val="0066187B"/>
    <w:rsid w:val="00661BC0"/>
    <w:rsid w:val="0066299C"/>
    <w:rsid w:val="006638AB"/>
    <w:rsid w:val="00663F9F"/>
    <w:rsid w:val="0066437F"/>
    <w:rsid w:val="006657E0"/>
    <w:rsid w:val="00665E6F"/>
    <w:rsid w:val="00665EC0"/>
    <w:rsid w:val="006662BE"/>
    <w:rsid w:val="00666F61"/>
    <w:rsid w:val="00667649"/>
    <w:rsid w:val="00667E1E"/>
    <w:rsid w:val="0067111B"/>
    <w:rsid w:val="00673046"/>
    <w:rsid w:val="00676837"/>
    <w:rsid w:val="00677415"/>
    <w:rsid w:val="00681694"/>
    <w:rsid w:val="006817FF"/>
    <w:rsid w:val="00681D14"/>
    <w:rsid w:val="00684B42"/>
    <w:rsid w:val="00685BAF"/>
    <w:rsid w:val="00690021"/>
    <w:rsid w:val="00690177"/>
    <w:rsid w:val="00690A03"/>
    <w:rsid w:val="00690D51"/>
    <w:rsid w:val="00690E15"/>
    <w:rsid w:val="00691D63"/>
    <w:rsid w:val="00691F03"/>
    <w:rsid w:val="00693890"/>
    <w:rsid w:val="006978A0"/>
    <w:rsid w:val="006A175B"/>
    <w:rsid w:val="006A36E3"/>
    <w:rsid w:val="006A5560"/>
    <w:rsid w:val="006A5FD9"/>
    <w:rsid w:val="006A7027"/>
    <w:rsid w:val="006B1CB5"/>
    <w:rsid w:val="006B1E94"/>
    <w:rsid w:val="006B28CF"/>
    <w:rsid w:val="006B2B14"/>
    <w:rsid w:val="006B2B51"/>
    <w:rsid w:val="006B3006"/>
    <w:rsid w:val="006B3B61"/>
    <w:rsid w:val="006B3D2A"/>
    <w:rsid w:val="006B3F25"/>
    <w:rsid w:val="006B7593"/>
    <w:rsid w:val="006B7D33"/>
    <w:rsid w:val="006C07EE"/>
    <w:rsid w:val="006C18D9"/>
    <w:rsid w:val="006C19B1"/>
    <w:rsid w:val="006C24B7"/>
    <w:rsid w:val="006C2FAC"/>
    <w:rsid w:val="006C305E"/>
    <w:rsid w:val="006C3AAA"/>
    <w:rsid w:val="006C3E50"/>
    <w:rsid w:val="006C4321"/>
    <w:rsid w:val="006C756E"/>
    <w:rsid w:val="006D4551"/>
    <w:rsid w:val="006D57B1"/>
    <w:rsid w:val="006D66FC"/>
    <w:rsid w:val="006D6B1D"/>
    <w:rsid w:val="006E0116"/>
    <w:rsid w:val="006E0702"/>
    <w:rsid w:val="006E0F0C"/>
    <w:rsid w:val="006E1ED2"/>
    <w:rsid w:val="006E1EE2"/>
    <w:rsid w:val="006E3956"/>
    <w:rsid w:val="006E4217"/>
    <w:rsid w:val="006E44AF"/>
    <w:rsid w:val="006E610E"/>
    <w:rsid w:val="006E67D7"/>
    <w:rsid w:val="006E72F0"/>
    <w:rsid w:val="006F27BB"/>
    <w:rsid w:val="006F32BA"/>
    <w:rsid w:val="006F42BF"/>
    <w:rsid w:val="006F4863"/>
    <w:rsid w:val="006F7791"/>
    <w:rsid w:val="007005BE"/>
    <w:rsid w:val="00701165"/>
    <w:rsid w:val="00701C0B"/>
    <w:rsid w:val="00702017"/>
    <w:rsid w:val="00702833"/>
    <w:rsid w:val="00702A95"/>
    <w:rsid w:val="00703B9B"/>
    <w:rsid w:val="00710405"/>
    <w:rsid w:val="00710BFE"/>
    <w:rsid w:val="00711782"/>
    <w:rsid w:val="00712027"/>
    <w:rsid w:val="00713A01"/>
    <w:rsid w:val="007145DD"/>
    <w:rsid w:val="007154D0"/>
    <w:rsid w:val="00715C29"/>
    <w:rsid w:val="0071698E"/>
    <w:rsid w:val="00716EB7"/>
    <w:rsid w:val="0072070B"/>
    <w:rsid w:val="00720A5E"/>
    <w:rsid w:val="00720B98"/>
    <w:rsid w:val="007214D0"/>
    <w:rsid w:val="007214FF"/>
    <w:rsid w:val="00722B01"/>
    <w:rsid w:val="00724417"/>
    <w:rsid w:val="007246B0"/>
    <w:rsid w:val="007253EB"/>
    <w:rsid w:val="0072554D"/>
    <w:rsid w:val="007263D9"/>
    <w:rsid w:val="00727B92"/>
    <w:rsid w:val="00730444"/>
    <w:rsid w:val="00730464"/>
    <w:rsid w:val="00730513"/>
    <w:rsid w:val="007309A5"/>
    <w:rsid w:val="00730AC3"/>
    <w:rsid w:val="00731361"/>
    <w:rsid w:val="00731767"/>
    <w:rsid w:val="00731A7B"/>
    <w:rsid w:val="007320A1"/>
    <w:rsid w:val="0073305E"/>
    <w:rsid w:val="007346F7"/>
    <w:rsid w:val="00735375"/>
    <w:rsid w:val="00735C02"/>
    <w:rsid w:val="00735E42"/>
    <w:rsid w:val="00735EE6"/>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1F2C"/>
    <w:rsid w:val="00752038"/>
    <w:rsid w:val="0075222A"/>
    <w:rsid w:val="007539F9"/>
    <w:rsid w:val="00754571"/>
    <w:rsid w:val="0075474A"/>
    <w:rsid w:val="0075661D"/>
    <w:rsid w:val="00760211"/>
    <w:rsid w:val="00760576"/>
    <w:rsid w:val="00762508"/>
    <w:rsid w:val="00762BC2"/>
    <w:rsid w:val="00762C14"/>
    <w:rsid w:val="007631CE"/>
    <w:rsid w:val="0076388F"/>
    <w:rsid w:val="00767E3B"/>
    <w:rsid w:val="00770424"/>
    <w:rsid w:val="00770991"/>
    <w:rsid w:val="0077144C"/>
    <w:rsid w:val="007729D4"/>
    <w:rsid w:val="007747EF"/>
    <w:rsid w:val="007760CD"/>
    <w:rsid w:val="00776885"/>
    <w:rsid w:val="007813F8"/>
    <w:rsid w:val="00781633"/>
    <w:rsid w:val="0078192A"/>
    <w:rsid w:val="00781D5B"/>
    <w:rsid w:val="00782A60"/>
    <w:rsid w:val="00783634"/>
    <w:rsid w:val="0078383E"/>
    <w:rsid w:val="00784CB8"/>
    <w:rsid w:val="00786967"/>
    <w:rsid w:val="00786C85"/>
    <w:rsid w:val="00786DF2"/>
    <w:rsid w:val="00787208"/>
    <w:rsid w:val="007911E1"/>
    <w:rsid w:val="00792025"/>
    <w:rsid w:val="00792947"/>
    <w:rsid w:val="007933E7"/>
    <w:rsid w:val="00793BF0"/>
    <w:rsid w:val="007940EE"/>
    <w:rsid w:val="0079485B"/>
    <w:rsid w:val="00796182"/>
    <w:rsid w:val="007963F3"/>
    <w:rsid w:val="007978D6"/>
    <w:rsid w:val="00797E8E"/>
    <w:rsid w:val="007A47BE"/>
    <w:rsid w:val="007A4B69"/>
    <w:rsid w:val="007A4DE6"/>
    <w:rsid w:val="007A5BA6"/>
    <w:rsid w:val="007A6029"/>
    <w:rsid w:val="007A66E7"/>
    <w:rsid w:val="007A7E73"/>
    <w:rsid w:val="007B1412"/>
    <w:rsid w:val="007B1E0E"/>
    <w:rsid w:val="007B2ADD"/>
    <w:rsid w:val="007B3A50"/>
    <w:rsid w:val="007B40C2"/>
    <w:rsid w:val="007B4E2C"/>
    <w:rsid w:val="007B6362"/>
    <w:rsid w:val="007B7349"/>
    <w:rsid w:val="007C04C1"/>
    <w:rsid w:val="007C146F"/>
    <w:rsid w:val="007C1E7E"/>
    <w:rsid w:val="007C2280"/>
    <w:rsid w:val="007C2B26"/>
    <w:rsid w:val="007C44D9"/>
    <w:rsid w:val="007C6313"/>
    <w:rsid w:val="007C7004"/>
    <w:rsid w:val="007C72F2"/>
    <w:rsid w:val="007C73A8"/>
    <w:rsid w:val="007C79B6"/>
    <w:rsid w:val="007D3345"/>
    <w:rsid w:val="007D60A4"/>
    <w:rsid w:val="007D7BF4"/>
    <w:rsid w:val="007D7E2B"/>
    <w:rsid w:val="007E0439"/>
    <w:rsid w:val="007E0D37"/>
    <w:rsid w:val="007E1340"/>
    <w:rsid w:val="007E1370"/>
    <w:rsid w:val="007E13E5"/>
    <w:rsid w:val="007E1B43"/>
    <w:rsid w:val="007E3138"/>
    <w:rsid w:val="007E3411"/>
    <w:rsid w:val="007E3D08"/>
    <w:rsid w:val="007E58F4"/>
    <w:rsid w:val="007E5E98"/>
    <w:rsid w:val="007E6D2B"/>
    <w:rsid w:val="007E6EB5"/>
    <w:rsid w:val="007F015B"/>
    <w:rsid w:val="007F01DB"/>
    <w:rsid w:val="007F0521"/>
    <w:rsid w:val="007F071E"/>
    <w:rsid w:val="007F314D"/>
    <w:rsid w:val="007F3D3E"/>
    <w:rsid w:val="007F53CE"/>
    <w:rsid w:val="007F5482"/>
    <w:rsid w:val="007F599C"/>
    <w:rsid w:val="007F673B"/>
    <w:rsid w:val="007F72D9"/>
    <w:rsid w:val="00802E84"/>
    <w:rsid w:val="0080380C"/>
    <w:rsid w:val="00803B2D"/>
    <w:rsid w:val="00804C26"/>
    <w:rsid w:val="00805A91"/>
    <w:rsid w:val="00805D67"/>
    <w:rsid w:val="00806B67"/>
    <w:rsid w:val="00806F18"/>
    <w:rsid w:val="008079C6"/>
    <w:rsid w:val="00810019"/>
    <w:rsid w:val="0081102F"/>
    <w:rsid w:val="00811059"/>
    <w:rsid w:val="00813B7B"/>
    <w:rsid w:val="008143FB"/>
    <w:rsid w:val="0081446E"/>
    <w:rsid w:val="00815A96"/>
    <w:rsid w:val="00816772"/>
    <w:rsid w:val="00816FE6"/>
    <w:rsid w:val="00817DDC"/>
    <w:rsid w:val="00820768"/>
    <w:rsid w:val="0082096D"/>
    <w:rsid w:val="00820978"/>
    <w:rsid w:val="00822257"/>
    <w:rsid w:val="00822800"/>
    <w:rsid w:val="00824731"/>
    <w:rsid w:val="008306A0"/>
    <w:rsid w:val="0083096D"/>
    <w:rsid w:val="008312F3"/>
    <w:rsid w:val="008356BF"/>
    <w:rsid w:val="00837180"/>
    <w:rsid w:val="00842114"/>
    <w:rsid w:val="0084321A"/>
    <w:rsid w:val="008442B4"/>
    <w:rsid w:val="008445FA"/>
    <w:rsid w:val="00845057"/>
    <w:rsid w:val="00845118"/>
    <w:rsid w:val="00845295"/>
    <w:rsid w:val="00845728"/>
    <w:rsid w:val="008457C7"/>
    <w:rsid w:val="00845833"/>
    <w:rsid w:val="0085059C"/>
    <w:rsid w:val="00850B6E"/>
    <w:rsid w:val="00851712"/>
    <w:rsid w:val="00851A93"/>
    <w:rsid w:val="008543A6"/>
    <w:rsid w:val="00855759"/>
    <w:rsid w:val="00855A90"/>
    <w:rsid w:val="008560A0"/>
    <w:rsid w:val="008563A4"/>
    <w:rsid w:val="008565B6"/>
    <w:rsid w:val="00856A2A"/>
    <w:rsid w:val="00856AD8"/>
    <w:rsid w:val="00856B1A"/>
    <w:rsid w:val="00861224"/>
    <w:rsid w:val="0086246B"/>
    <w:rsid w:val="0086356D"/>
    <w:rsid w:val="008641EC"/>
    <w:rsid w:val="00865D11"/>
    <w:rsid w:val="008678E1"/>
    <w:rsid w:val="00870088"/>
    <w:rsid w:val="00870D27"/>
    <w:rsid w:val="00870F21"/>
    <w:rsid w:val="0087186B"/>
    <w:rsid w:val="008724F4"/>
    <w:rsid w:val="008726BF"/>
    <w:rsid w:val="008730F6"/>
    <w:rsid w:val="00874A18"/>
    <w:rsid w:val="008753F7"/>
    <w:rsid w:val="00876BF5"/>
    <w:rsid w:val="0087777C"/>
    <w:rsid w:val="00882A31"/>
    <w:rsid w:val="00883D9A"/>
    <w:rsid w:val="008856EE"/>
    <w:rsid w:val="0088698D"/>
    <w:rsid w:val="00891082"/>
    <w:rsid w:val="0089118F"/>
    <w:rsid w:val="0089133E"/>
    <w:rsid w:val="00891B25"/>
    <w:rsid w:val="00892811"/>
    <w:rsid w:val="0089373F"/>
    <w:rsid w:val="00893B0C"/>
    <w:rsid w:val="00895264"/>
    <w:rsid w:val="00895511"/>
    <w:rsid w:val="00896C10"/>
    <w:rsid w:val="0089770C"/>
    <w:rsid w:val="008A29E3"/>
    <w:rsid w:val="008A2FE8"/>
    <w:rsid w:val="008A348A"/>
    <w:rsid w:val="008A3DF1"/>
    <w:rsid w:val="008A4860"/>
    <w:rsid w:val="008A796B"/>
    <w:rsid w:val="008B15A1"/>
    <w:rsid w:val="008B19CF"/>
    <w:rsid w:val="008B2E04"/>
    <w:rsid w:val="008B439F"/>
    <w:rsid w:val="008B471C"/>
    <w:rsid w:val="008B5F0B"/>
    <w:rsid w:val="008B643F"/>
    <w:rsid w:val="008B6F4C"/>
    <w:rsid w:val="008B71E6"/>
    <w:rsid w:val="008C09BC"/>
    <w:rsid w:val="008C16EC"/>
    <w:rsid w:val="008C24DD"/>
    <w:rsid w:val="008C2D19"/>
    <w:rsid w:val="008C599F"/>
    <w:rsid w:val="008C5A94"/>
    <w:rsid w:val="008C63B1"/>
    <w:rsid w:val="008C68ED"/>
    <w:rsid w:val="008D0FBF"/>
    <w:rsid w:val="008D2299"/>
    <w:rsid w:val="008D338E"/>
    <w:rsid w:val="008D383F"/>
    <w:rsid w:val="008D4CC4"/>
    <w:rsid w:val="008D4CF6"/>
    <w:rsid w:val="008D5639"/>
    <w:rsid w:val="008D5A01"/>
    <w:rsid w:val="008D678D"/>
    <w:rsid w:val="008D741D"/>
    <w:rsid w:val="008E3682"/>
    <w:rsid w:val="008E39CC"/>
    <w:rsid w:val="008E3EDD"/>
    <w:rsid w:val="008E46FF"/>
    <w:rsid w:val="008E5C9F"/>
    <w:rsid w:val="008E5F3C"/>
    <w:rsid w:val="008E5F96"/>
    <w:rsid w:val="008E6199"/>
    <w:rsid w:val="008E6561"/>
    <w:rsid w:val="008F1812"/>
    <w:rsid w:val="008F29B7"/>
    <w:rsid w:val="008F4EBD"/>
    <w:rsid w:val="008F715D"/>
    <w:rsid w:val="00900371"/>
    <w:rsid w:val="0090111D"/>
    <w:rsid w:val="009014EA"/>
    <w:rsid w:val="00904CEF"/>
    <w:rsid w:val="00904E67"/>
    <w:rsid w:val="00904F19"/>
    <w:rsid w:val="009057A9"/>
    <w:rsid w:val="00905E6F"/>
    <w:rsid w:val="00907C30"/>
    <w:rsid w:val="0091129B"/>
    <w:rsid w:val="0091306D"/>
    <w:rsid w:val="00913522"/>
    <w:rsid w:val="00913551"/>
    <w:rsid w:val="00915EDF"/>
    <w:rsid w:val="00917FB6"/>
    <w:rsid w:val="009207E7"/>
    <w:rsid w:val="00920843"/>
    <w:rsid w:val="00920CCD"/>
    <w:rsid w:val="00922327"/>
    <w:rsid w:val="009226CE"/>
    <w:rsid w:val="00923588"/>
    <w:rsid w:val="009237CE"/>
    <w:rsid w:val="00925046"/>
    <w:rsid w:val="009262D2"/>
    <w:rsid w:val="00930112"/>
    <w:rsid w:val="00930807"/>
    <w:rsid w:val="00931EE5"/>
    <w:rsid w:val="0093208A"/>
    <w:rsid w:val="00934C02"/>
    <w:rsid w:val="00935E3D"/>
    <w:rsid w:val="00935ECF"/>
    <w:rsid w:val="00937B1B"/>
    <w:rsid w:val="00940477"/>
    <w:rsid w:val="0094572C"/>
    <w:rsid w:val="00945B46"/>
    <w:rsid w:val="00946C7C"/>
    <w:rsid w:val="0094719D"/>
    <w:rsid w:val="009472DB"/>
    <w:rsid w:val="0095164F"/>
    <w:rsid w:val="009516A8"/>
    <w:rsid w:val="00951FDC"/>
    <w:rsid w:val="00952FDA"/>
    <w:rsid w:val="009533AA"/>
    <w:rsid w:val="0095384A"/>
    <w:rsid w:val="00953D59"/>
    <w:rsid w:val="00954CA1"/>
    <w:rsid w:val="00955D59"/>
    <w:rsid w:val="0095677E"/>
    <w:rsid w:val="00956F99"/>
    <w:rsid w:val="00957AD7"/>
    <w:rsid w:val="00960E97"/>
    <w:rsid w:val="00961D1D"/>
    <w:rsid w:val="00963A01"/>
    <w:rsid w:val="00967EAF"/>
    <w:rsid w:val="00970426"/>
    <w:rsid w:val="009711FF"/>
    <w:rsid w:val="00971C6D"/>
    <w:rsid w:val="0097297E"/>
    <w:rsid w:val="00972CBF"/>
    <w:rsid w:val="00974BC4"/>
    <w:rsid w:val="00975AEA"/>
    <w:rsid w:val="00976656"/>
    <w:rsid w:val="00976BE5"/>
    <w:rsid w:val="00980203"/>
    <w:rsid w:val="0098341C"/>
    <w:rsid w:val="00983482"/>
    <w:rsid w:val="009850B0"/>
    <w:rsid w:val="00986079"/>
    <w:rsid w:val="0098643F"/>
    <w:rsid w:val="00991BE1"/>
    <w:rsid w:val="00991FBD"/>
    <w:rsid w:val="009921D9"/>
    <w:rsid w:val="00992D2B"/>
    <w:rsid w:val="00992DC0"/>
    <w:rsid w:val="00993E39"/>
    <w:rsid w:val="00994520"/>
    <w:rsid w:val="00994AAF"/>
    <w:rsid w:val="00994BA0"/>
    <w:rsid w:val="00995F28"/>
    <w:rsid w:val="00997293"/>
    <w:rsid w:val="009A0600"/>
    <w:rsid w:val="009A09E1"/>
    <w:rsid w:val="009A1106"/>
    <w:rsid w:val="009A132A"/>
    <w:rsid w:val="009A17BB"/>
    <w:rsid w:val="009A19E5"/>
    <w:rsid w:val="009A2F3E"/>
    <w:rsid w:val="009A5102"/>
    <w:rsid w:val="009A6FB7"/>
    <w:rsid w:val="009A719F"/>
    <w:rsid w:val="009B01BE"/>
    <w:rsid w:val="009B0A53"/>
    <w:rsid w:val="009B0D64"/>
    <w:rsid w:val="009B13B3"/>
    <w:rsid w:val="009B214B"/>
    <w:rsid w:val="009B2C54"/>
    <w:rsid w:val="009B3675"/>
    <w:rsid w:val="009B386A"/>
    <w:rsid w:val="009B651D"/>
    <w:rsid w:val="009B6E40"/>
    <w:rsid w:val="009C0749"/>
    <w:rsid w:val="009C0C55"/>
    <w:rsid w:val="009C38D4"/>
    <w:rsid w:val="009C3BC6"/>
    <w:rsid w:val="009C4177"/>
    <w:rsid w:val="009C4FA3"/>
    <w:rsid w:val="009C5204"/>
    <w:rsid w:val="009C6048"/>
    <w:rsid w:val="009C60C7"/>
    <w:rsid w:val="009C6191"/>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E67"/>
    <w:rsid w:val="009F0384"/>
    <w:rsid w:val="009F0F83"/>
    <w:rsid w:val="009F10FD"/>
    <w:rsid w:val="009F3261"/>
    <w:rsid w:val="009F430A"/>
    <w:rsid w:val="009F5184"/>
    <w:rsid w:val="009F5DCD"/>
    <w:rsid w:val="009F650E"/>
    <w:rsid w:val="009F6E34"/>
    <w:rsid w:val="00A0059F"/>
    <w:rsid w:val="00A00B45"/>
    <w:rsid w:val="00A01C4D"/>
    <w:rsid w:val="00A0238E"/>
    <w:rsid w:val="00A02705"/>
    <w:rsid w:val="00A03FCE"/>
    <w:rsid w:val="00A054F9"/>
    <w:rsid w:val="00A05C62"/>
    <w:rsid w:val="00A05FF6"/>
    <w:rsid w:val="00A06B7B"/>
    <w:rsid w:val="00A07359"/>
    <w:rsid w:val="00A07FEA"/>
    <w:rsid w:val="00A11688"/>
    <w:rsid w:val="00A11AF3"/>
    <w:rsid w:val="00A12084"/>
    <w:rsid w:val="00A14135"/>
    <w:rsid w:val="00A141FA"/>
    <w:rsid w:val="00A14BA9"/>
    <w:rsid w:val="00A17DE1"/>
    <w:rsid w:val="00A200E4"/>
    <w:rsid w:val="00A2209C"/>
    <w:rsid w:val="00A22DF8"/>
    <w:rsid w:val="00A23226"/>
    <w:rsid w:val="00A23370"/>
    <w:rsid w:val="00A243A3"/>
    <w:rsid w:val="00A24C5B"/>
    <w:rsid w:val="00A274F8"/>
    <w:rsid w:val="00A30293"/>
    <w:rsid w:val="00A30A58"/>
    <w:rsid w:val="00A30F85"/>
    <w:rsid w:val="00A31CAC"/>
    <w:rsid w:val="00A32457"/>
    <w:rsid w:val="00A32BE8"/>
    <w:rsid w:val="00A32DEE"/>
    <w:rsid w:val="00A34C49"/>
    <w:rsid w:val="00A3580D"/>
    <w:rsid w:val="00A4049C"/>
    <w:rsid w:val="00A417EA"/>
    <w:rsid w:val="00A41BCE"/>
    <w:rsid w:val="00A475B5"/>
    <w:rsid w:val="00A47868"/>
    <w:rsid w:val="00A50709"/>
    <w:rsid w:val="00A5195E"/>
    <w:rsid w:val="00A51FC6"/>
    <w:rsid w:val="00A55B7D"/>
    <w:rsid w:val="00A55D28"/>
    <w:rsid w:val="00A55EBB"/>
    <w:rsid w:val="00A56DEA"/>
    <w:rsid w:val="00A5798B"/>
    <w:rsid w:val="00A57A2F"/>
    <w:rsid w:val="00A60377"/>
    <w:rsid w:val="00A6133A"/>
    <w:rsid w:val="00A6179A"/>
    <w:rsid w:val="00A61CF0"/>
    <w:rsid w:val="00A620AB"/>
    <w:rsid w:val="00A62472"/>
    <w:rsid w:val="00A6366C"/>
    <w:rsid w:val="00A65CBD"/>
    <w:rsid w:val="00A66DA9"/>
    <w:rsid w:val="00A66DBE"/>
    <w:rsid w:val="00A67531"/>
    <w:rsid w:val="00A705DF"/>
    <w:rsid w:val="00A70DEA"/>
    <w:rsid w:val="00A71575"/>
    <w:rsid w:val="00A716B7"/>
    <w:rsid w:val="00A731D6"/>
    <w:rsid w:val="00A75957"/>
    <w:rsid w:val="00A766D9"/>
    <w:rsid w:val="00A77DA3"/>
    <w:rsid w:val="00A77E7B"/>
    <w:rsid w:val="00A80C9F"/>
    <w:rsid w:val="00A81E12"/>
    <w:rsid w:val="00A84169"/>
    <w:rsid w:val="00A86663"/>
    <w:rsid w:val="00A86727"/>
    <w:rsid w:val="00A8698E"/>
    <w:rsid w:val="00A86CBC"/>
    <w:rsid w:val="00A86CF9"/>
    <w:rsid w:val="00A91729"/>
    <w:rsid w:val="00A926C2"/>
    <w:rsid w:val="00A9396B"/>
    <w:rsid w:val="00A945F9"/>
    <w:rsid w:val="00A94CE6"/>
    <w:rsid w:val="00A95414"/>
    <w:rsid w:val="00A97822"/>
    <w:rsid w:val="00AA0B8D"/>
    <w:rsid w:val="00AA10FC"/>
    <w:rsid w:val="00AA1292"/>
    <w:rsid w:val="00AA15C9"/>
    <w:rsid w:val="00AA1E08"/>
    <w:rsid w:val="00AA2319"/>
    <w:rsid w:val="00AA2C06"/>
    <w:rsid w:val="00AA40CE"/>
    <w:rsid w:val="00AA4515"/>
    <w:rsid w:val="00AA5146"/>
    <w:rsid w:val="00AA52FB"/>
    <w:rsid w:val="00AA5B85"/>
    <w:rsid w:val="00AA6164"/>
    <w:rsid w:val="00AA658B"/>
    <w:rsid w:val="00AB0BAA"/>
    <w:rsid w:val="00AB2BB2"/>
    <w:rsid w:val="00AB38CD"/>
    <w:rsid w:val="00AB68E0"/>
    <w:rsid w:val="00AB6A41"/>
    <w:rsid w:val="00AB6CBA"/>
    <w:rsid w:val="00AB7B45"/>
    <w:rsid w:val="00AC0969"/>
    <w:rsid w:val="00AC0C56"/>
    <w:rsid w:val="00AC11DD"/>
    <w:rsid w:val="00AC13C1"/>
    <w:rsid w:val="00AC1529"/>
    <w:rsid w:val="00AC47C0"/>
    <w:rsid w:val="00AC5642"/>
    <w:rsid w:val="00AC5A18"/>
    <w:rsid w:val="00AC5A31"/>
    <w:rsid w:val="00AC61BF"/>
    <w:rsid w:val="00AC6EDE"/>
    <w:rsid w:val="00AC7334"/>
    <w:rsid w:val="00AC74D3"/>
    <w:rsid w:val="00AC7541"/>
    <w:rsid w:val="00AD0052"/>
    <w:rsid w:val="00AD0061"/>
    <w:rsid w:val="00AD007D"/>
    <w:rsid w:val="00AD0774"/>
    <w:rsid w:val="00AD1D46"/>
    <w:rsid w:val="00AD322B"/>
    <w:rsid w:val="00AD5AB0"/>
    <w:rsid w:val="00AD653A"/>
    <w:rsid w:val="00AD73EA"/>
    <w:rsid w:val="00AD7BEE"/>
    <w:rsid w:val="00AE0258"/>
    <w:rsid w:val="00AE02D7"/>
    <w:rsid w:val="00AE0B8F"/>
    <w:rsid w:val="00AE1B25"/>
    <w:rsid w:val="00AE224B"/>
    <w:rsid w:val="00AE25B4"/>
    <w:rsid w:val="00AE2606"/>
    <w:rsid w:val="00AE2C93"/>
    <w:rsid w:val="00AE33FE"/>
    <w:rsid w:val="00AE3495"/>
    <w:rsid w:val="00AE4423"/>
    <w:rsid w:val="00AE46D3"/>
    <w:rsid w:val="00AE61D6"/>
    <w:rsid w:val="00AE709E"/>
    <w:rsid w:val="00AE7795"/>
    <w:rsid w:val="00AE7A5F"/>
    <w:rsid w:val="00AE7E85"/>
    <w:rsid w:val="00AF1D18"/>
    <w:rsid w:val="00AF21D8"/>
    <w:rsid w:val="00AF2A16"/>
    <w:rsid w:val="00AF483E"/>
    <w:rsid w:val="00AF4D53"/>
    <w:rsid w:val="00AF5F10"/>
    <w:rsid w:val="00AF62BD"/>
    <w:rsid w:val="00B00382"/>
    <w:rsid w:val="00B01BF2"/>
    <w:rsid w:val="00B01C7B"/>
    <w:rsid w:val="00B026CB"/>
    <w:rsid w:val="00B031C0"/>
    <w:rsid w:val="00B0729B"/>
    <w:rsid w:val="00B07A2C"/>
    <w:rsid w:val="00B10ABD"/>
    <w:rsid w:val="00B110AA"/>
    <w:rsid w:val="00B11608"/>
    <w:rsid w:val="00B13FB0"/>
    <w:rsid w:val="00B1408E"/>
    <w:rsid w:val="00B15362"/>
    <w:rsid w:val="00B153B7"/>
    <w:rsid w:val="00B15871"/>
    <w:rsid w:val="00B223D7"/>
    <w:rsid w:val="00B2328F"/>
    <w:rsid w:val="00B2431B"/>
    <w:rsid w:val="00B25BB2"/>
    <w:rsid w:val="00B26E19"/>
    <w:rsid w:val="00B27C4B"/>
    <w:rsid w:val="00B27FF4"/>
    <w:rsid w:val="00B30228"/>
    <w:rsid w:val="00B306DD"/>
    <w:rsid w:val="00B30E52"/>
    <w:rsid w:val="00B326EF"/>
    <w:rsid w:val="00B33128"/>
    <w:rsid w:val="00B33E76"/>
    <w:rsid w:val="00B341D4"/>
    <w:rsid w:val="00B354F1"/>
    <w:rsid w:val="00B3550F"/>
    <w:rsid w:val="00B3562D"/>
    <w:rsid w:val="00B3683F"/>
    <w:rsid w:val="00B4012A"/>
    <w:rsid w:val="00B41F5F"/>
    <w:rsid w:val="00B42815"/>
    <w:rsid w:val="00B446A9"/>
    <w:rsid w:val="00B4684B"/>
    <w:rsid w:val="00B46CD7"/>
    <w:rsid w:val="00B47310"/>
    <w:rsid w:val="00B47BBD"/>
    <w:rsid w:val="00B50768"/>
    <w:rsid w:val="00B51112"/>
    <w:rsid w:val="00B51158"/>
    <w:rsid w:val="00B51B4A"/>
    <w:rsid w:val="00B5266B"/>
    <w:rsid w:val="00B52BBA"/>
    <w:rsid w:val="00B54F2D"/>
    <w:rsid w:val="00B55041"/>
    <w:rsid w:val="00B561CB"/>
    <w:rsid w:val="00B5752A"/>
    <w:rsid w:val="00B57702"/>
    <w:rsid w:val="00B60A87"/>
    <w:rsid w:val="00B6630B"/>
    <w:rsid w:val="00B66748"/>
    <w:rsid w:val="00B673AF"/>
    <w:rsid w:val="00B677D1"/>
    <w:rsid w:val="00B677EA"/>
    <w:rsid w:val="00B70048"/>
    <w:rsid w:val="00B70E2A"/>
    <w:rsid w:val="00B7141B"/>
    <w:rsid w:val="00B71548"/>
    <w:rsid w:val="00B72B53"/>
    <w:rsid w:val="00B72E7B"/>
    <w:rsid w:val="00B73CC1"/>
    <w:rsid w:val="00B753FF"/>
    <w:rsid w:val="00B7637A"/>
    <w:rsid w:val="00B770BA"/>
    <w:rsid w:val="00B774D9"/>
    <w:rsid w:val="00B779A7"/>
    <w:rsid w:val="00B81B0E"/>
    <w:rsid w:val="00B821CF"/>
    <w:rsid w:val="00B82366"/>
    <w:rsid w:val="00B828AE"/>
    <w:rsid w:val="00B83310"/>
    <w:rsid w:val="00B84B9F"/>
    <w:rsid w:val="00B86577"/>
    <w:rsid w:val="00B87F41"/>
    <w:rsid w:val="00B90C31"/>
    <w:rsid w:val="00B91766"/>
    <w:rsid w:val="00B9228F"/>
    <w:rsid w:val="00B9404B"/>
    <w:rsid w:val="00B946B7"/>
    <w:rsid w:val="00B94827"/>
    <w:rsid w:val="00B94DF2"/>
    <w:rsid w:val="00B95D77"/>
    <w:rsid w:val="00B96D70"/>
    <w:rsid w:val="00B97280"/>
    <w:rsid w:val="00B974B6"/>
    <w:rsid w:val="00BA0058"/>
    <w:rsid w:val="00BA0EC2"/>
    <w:rsid w:val="00BA196A"/>
    <w:rsid w:val="00BA21C2"/>
    <w:rsid w:val="00BA24F5"/>
    <w:rsid w:val="00BA2DCF"/>
    <w:rsid w:val="00BA3041"/>
    <w:rsid w:val="00BA3071"/>
    <w:rsid w:val="00BA3986"/>
    <w:rsid w:val="00BA6629"/>
    <w:rsid w:val="00BB142D"/>
    <w:rsid w:val="00BB267B"/>
    <w:rsid w:val="00BB28E4"/>
    <w:rsid w:val="00BB2BC2"/>
    <w:rsid w:val="00BB402C"/>
    <w:rsid w:val="00BB4125"/>
    <w:rsid w:val="00BB476B"/>
    <w:rsid w:val="00BB4B12"/>
    <w:rsid w:val="00BB5D5C"/>
    <w:rsid w:val="00BB613F"/>
    <w:rsid w:val="00BB745E"/>
    <w:rsid w:val="00BB7E31"/>
    <w:rsid w:val="00BB7ED9"/>
    <w:rsid w:val="00BC10FA"/>
    <w:rsid w:val="00BC2DA3"/>
    <w:rsid w:val="00BC4B4A"/>
    <w:rsid w:val="00BC5CE5"/>
    <w:rsid w:val="00BC5F29"/>
    <w:rsid w:val="00BC6B53"/>
    <w:rsid w:val="00BC7436"/>
    <w:rsid w:val="00BD116D"/>
    <w:rsid w:val="00BD1F20"/>
    <w:rsid w:val="00BD29EC"/>
    <w:rsid w:val="00BD2C31"/>
    <w:rsid w:val="00BD317F"/>
    <w:rsid w:val="00BD4C1D"/>
    <w:rsid w:val="00BD53D1"/>
    <w:rsid w:val="00BD6245"/>
    <w:rsid w:val="00BD72A0"/>
    <w:rsid w:val="00BE00FE"/>
    <w:rsid w:val="00BE17D3"/>
    <w:rsid w:val="00BE2CC5"/>
    <w:rsid w:val="00BE6488"/>
    <w:rsid w:val="00BE7C38"/>
    <w:rsid w:val="00BF0248"/>
    <w:rsid w:val="00BF2280"/>
    <w:rsid w:val="00BF2713"/>
    <w:rsid w:val="00BF338C"/>
    <w:rsid w:val="00BF4796"/>
    <w:rsid w:val="00BF6DD8"/>
    <w:rsid w:val="00BF7D66"/>
    <w:rsid w:val="00BF7E6B"/>
    <w:rsid w:val="00C007BE"/>
    <w:rsid w:val="00C00DE7"/>
    <w:rsid w:val="00C0184C"/>
    <w:rsid w:val="00C0799E"/>
    <w:rsid w:val="00C100E4"/>
    <w:rsid w:val="00C10DA3"/>
    <w:rsid w:val="00C11565"/>
    <w:rsid w:val="00C1467F"/>
    <w:rsid w:val="00C15962"/>
    <w:rsid w:val="00C15A59"/>
    <w:rsid w:val="00C20002"/>
    <w:rsid w:val="00C216EF"/>
    <w:rsid w:val="00C22A28"/>
    <w:rsid w:val="00C232A3"/>
    <w:rsid w:val="00C23831"/>
    <w:rsid w:val="00C24ADB"/>
    <w:rsid w:val="00C257EC"/>
    <w:rsid w:val="00C26C7E"/>
    <w:rsid w:val="00C27718"/>
    <w:rsid w:val="00C27B41"/>
    <w:rsid w:val="00C313E1"/>
    <w:rsid w:val="00C31BC1"/>
    <w:rsid w:val="00C33342"/>
    <w:rsid w:val="00C3387B"/>
    <w:rsid w:val="00C34A83"/>
    <w:rsid w:val="00C34F94"/>
    <w:rsid w:val="00C351BB"/>
    <w:rsid w:val="00C35C76"/>
    <w:rsid w:val="00C36CA2"/>
    <w:rsid w:val="00C377C2"/>
    <w:rsid w:val="00C401E5"/>
    <w:rsid w:val="00C40264"/>
    <w:rsid w:val="00C40443"/>
    <w:rsid w:val="00C41509"/>
    <w:rsid w:val="00C4283E"/>
    <w:rsid w:val="00C4298B"/>
    <w:rsid w:val="00C4326C"/>
    <w:rsid w:val="00C43D14"/>
    <w:rsid w:val="00C46DC0"/>
    <w:rsid w:val="00C477DD"/>
    <w:rsid w:val="00C50A4E"/>
    <w:rsid w:val="00C50C30"/>
    <w:rsid w:val="00C528C5"/>
    <w:rsid w:val="00C540FA"/>
    <w:rsid w:val="00C56912"/>
    <w:rsid w:val="00C56AAC"/>
    <w:rsid w:val="00C56C60"/>
    <w:rsid w:val="00C5715B"/>
    <w:rsid w:val="00C576DC"/>
    <w:rsid w:val="00C604A7"/>
    <w:rsid w:val="00C60794"/>
    <w:rsid w:val="00C60BA1"/>
    <w:rsid w:val="00C60CE0"/>
    <w:rsid w:val="00C610E9"/>
    <w:rsid w:val="00C613FE"/>
    <w:rsid w:val="00C61FB2"/>
    <w:rsid w:val="00C628D2"/>
    <w:rsid w:val="00C63BB2"/>
    <w:rsid w:val="00C640C6"/>
    <w:rsid w:val="00C67CDD"/>
    <w:rsid w:val="00C703CC"/>
    <w:rsid w:val="00C70465"/>
    <w:rsid w:val="00C711D7"/>
    <w:rsid w:val="00C71A0F"/>
    <w:rsid w:val="00C727DC"/>
    <w:rsid w:val="00C72CA5"/>
    <w:rsid w:val="00C738B1"/>
    <w:rsid w:val="00C74A72"/>
    <w:rsid w:val="00C760E4"/>
    <w:rsid w:val="00C768E0"/>
    <w:rsid w:val="00C80A36"/>
    <w:rsid w:val="00C81911"/>
    <w:rsid w:val="00C81D7D"/>
    <w:rsid w:val="00C81E94"/>
    <w:rsid w:val="00C82632"/>
    <w:rsid w:val="00C83912"/>
    <w:rsid w:val="00C8400C"/>
    <w:rsid w:val="00C84985"/>
    <w:rsid w:val="00C84E95"/>
    <w:rsid w:val="00C8631E"/>
    <w:rsid w:val="00C86AC2"/>
    <w:rsid w:val="00C9022D"/>
    <w:rsid w:val="00C91073"/>
    <w:rsid w:val="00C91144"/>
    <w:rsid w:val="00C9405A"/>
    <w:rsid w:val="00C94117"/>
    <w:rsid w:val="00C94BDC"/>
    <w:rsid w:val="00C94D00"/>
    <w:rsid w:val="00C95C39"/>
    <w:rsid w:val="00C9650C"/>
    <w:rsid w:val="00C96DBA"/>
    <w:rsid w:val="00C97565"/>
    <w:rsid w:val="00C97A0A"/>
    <w:rsid w:val="00C97BB4"/>
    <w:rsid w:val="00CA0330"/>
    <w:rsid w:val="00CA0871"/>
    <w:rsid w:val="00CA0A5C"/>
    <w:rsid w:val="00CA0C65"/>
    <w:rsid w:val="00CA1C95"/>
    <w:rsid w:val="00CA1D6D"/>
    <w:rsid w:val="00CA2939"/>
    <w:rsid w:val="00CA2C67"/>
    <w:rsid w:val="00CA2F26"/>
    <w:rsid w:val="00CA4921"/>
    <w:rsid w:val="00CA6DB5"/>
    <w:rsid w:val="00CB08A3"/>
    <w:rsid w:val="00CB18BE"/>
    <w:rsid w:val="00CB1A1F"/>
    <w:rsid w:val="00CB1B72"/>
    <w:rsid w:val="00CB2B97"/>
    <w:rsid w:val="00CB2D4A"/>
    <w:rsid w:val="00CB32D8"/>
    <w:rsid w:val="00CB4F6B"/>
    <w:rsid w:val="00CB6E95"/>
    <w:rsid w:val="00CC0035"/>
    <w:rsid w:val="00CC074B"/>
    <w:rsid w:val="00CC09F1"/>
    <w:rsid w:val="00CC0E69"/>
    <w:rsid w:val="00CC25EA"/>
    <w:rsid w:val="00CC2A35"/>
    <w:rsid w:val="00CC2AE4"/>
    <w:rsid w:val="00CC2BDA"/>
    <w:rsid w:val="00CC39AE"/>
    <w:rsid w:val="00CC41BA"/>
    <w:rsid w:val="00CC433A"/>
    <w:rsid w:val="00CC482C"/>
    <w:rsid w:val="00CC4DCB"/>
    <w:rsid w:val="00CC6566"/>
    <w:rsid w:val="00CC75C5"/>
    <w:rsid w:val="00CC7726"/>
    <w:rsid w:val="00CC7916"/>
    <w:rsid w:val="00CD106D"/>
    <w:rsid w:val="00CD149F"/>
    <w:rsid w:val="00CD214D"/>
    <w:rsid w:val="00CD230B"/>
    <w:rsid w:val="00CD2572"/>
    <w:rsid w:val="00CD3DE2"/>
    <w:rsid w:val="00CD4B6A"/>
    <w:rsid w:val="00CD5CCE"/>
    <w:rsid w:val="00CD7F96"/>
    <w:rsid w:val="00CE057E"/>
    <w:rsid w:val="00CE07E8"/>
    <w:rsid w:val="00CE0A61"/>
    <w:rsid w:val="00CE0AA2"/>
    <w:rsid w:val="00CE0F92"/>
    <w:rsid w:val="00CE18DE"/>
    <w:rsid w:val="00CE217E"/>
    <w:rsid w:val="00CE29DB"/>
    <w:rsid w:val="00CE3128"/>
    <w:rsid w:val="00CE3D93"/>
    <w:rsid w:val="00CE4D69"/>
    <w:rsid w:val="00CE502C"/>
    <w:rsid w:val="00CE50CA"/>
    <w:rsid w:val="00CE66ED"/>
    <w:rsid w:val="00CF0F1B"/>
    <w:rsid w:val="00CF0F38"/>
    <w:rsid w:val="00CF1572"/>
    <w:rsid w:val="00CF25A3"/>
    <w:rsid w:val="00CF3AA9"/>
    <w:rsid w:val="00CF3FB0"/>
    <w:rsid w:val="00CF6617"/>
    <w:rsid w:val="00CF736D"/>
    <w:rsid w:val="00D004AE"/>
    <w:rsid w:val="00D00FEE"/>
    <w:rsid w:val="00D014E1"/>
    <w:rsid w:val="00D02847"/>
    <w:rsid w:val="00D0373B"/>
    <w:rsid w:val="00D057E1"/>
    <w:rsid w:val="00D06060"/>
    <w:rsid w:val="00D07FF0"/>
    <w:rsid w:val="00D1285C"/>
    <w:rsid w:val="00D130FB"/>
    <w:rsid w:val="00D14146"/>
    <w:rsid w:val="00D1473C"/>
    <w:rsid w:val="00D1492B"/>
    <w:rsid w:val="00D14ED1"/>
    <w:rsid w:val="00D150F8"/>
    <w:rsid w:val="00D160AC"/>
    <w:rsid w:val="00D166CA"/>
    <w:rsid w:val="00D16AD7"/>
    <w:rsid w:val="00D217E8"/>
    <w:rsid w:val="00D226F0"/>
    <w:rsid w:val="00D22A4E"/>
    <w:rsid w:val="00D22F5F"/>
    <w:rsid w:val="00D24550"/>
    <w:rsid w:val="00D2566E"/>
    <w:rsid w:val="00D25BEE"/>
    <w:rsid w:val="00D302AF"/>
    <w:rsid w:val="00D30DA3"/>
    <w:rsid w:val="00D31C12"/>
    <w:rsid w:val="00D3247D"/>
    <w:rsid w:val="00D32D50"/>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509"/>
    <w:rsid w:val="00D5054B"/>
    <w:rsid w:val="00D507C0"/>
    <w:rsid w:val="00D507DD"/>
    <w:rsid w:val="00D51881"/>
    <w:rsid w:val="00D51CBF"/>
    <w:rsid w:val="00D521C5"/>
    <w:rsid w:val="00D52A4D"/>
    <w:rsid w:val="00D53CB8"/>
    <w:rsid w:val="00D54BAF"/>
    <w:rsid w:val="00D552C8"/>
    <w:rsid w:val="00D559B0"/>
    <w:rsid w:val="00D55A09"/>
    <w:rsid w:val="00D57251"/>
    <w:rsid w:val="00D57CDF"/>
    <w:rsid w:val="00D60252"/>
    <w:rsid w:val="00D61912"/>
    <w:rsid w:val="00D62CF0"/>
    <w:rsid w:val="00D63699"/>
    <w:rsid w:val="00D63D36"/>
    <w:rsid w:val="00D65193"/>
    <w:rsid w:val="00D651BD"/>
    <w:rsid w:val="00D6566A"/>
    <w:rsid w:val="00D664CC"/>
    <w:rsid w:val="00D67326"/>
    <w:rsid w:val="00D70A63"/>
    <w:rsid w:val="00D70BED"/>
    <w:rsid w:val="00D73B5C"/>
    <w:rsid w:val="00D7425C"/>
    <w:rsid w:val="00D745D7"/>
    <w:rsid w:val="00D77FDD"/>
    <w:rsid w:val="00D80B25"/>
    <w:rsid w:val="00D837B2"/>
    <w:rsid w:val="00D84B8B"/>
    <w:rsid w:val="00D86FBE"/>
    <w:rsid w:val="00D87BE0"/>
    <w:rsid w:val="00D90620"/>
    <w:rsid w:val="00D909A9"/>
    <w:rsid w:val="00D90A54"/>
    <w:rsid w:val="00D90DFB"/>
    <w:rsid w:val="00D90F23"/>
    <w:rsid w:val="00D919AF"/>
    <w:rsid w:val="00D9249F"/>
    <w:rsid w:val="00D92A5B"/>
    <w:rsid w:val="00D92A82"/>
    <w:rsid w:val="00D92B50"/>
    <w:rsid w:val="00D94115"/>
    <w:rsid w:val="00D954A0"/>
    <w:rsid w:val="00D959FF"/>
    <w:rsid w:val="00D96137"/>
    <w:rsid w:val="00D96480"/>
    <w:rsid w:val="00D96D71"/>
    <w:rsid w:val="00DA089C"/>
    <w:rsid w:val="00DA1ED4"/>
    <w:rsid w:val="00DA61CA"/>
    <w:rsid w:val="00DA6370"/>
    <w:rsid w:val="00DA7A9B"/>
    <w:rsid w:val="00DB0678"/>
    <w:rsid w:val="00DB070C"/>
    <w:rsid w:val="00DB3D66"/>
    <w:rsid w:val="00DB3ED4"/>
    <w:rsid w:val="00DB4A78"/>
    <w:rsid w:val="00DB670A"/>
    <w:rsid w:val="00DB6B0D"/>
    <w:rsid w:val="00DC0E2D"/>
    <w:rsid w:val="00DC1770"/>
    <w:rsid w:val="00DC1A13"/>
    <w:rsid w:val="00DC2CAD"/>
    <w:rsid w:val="00DC2E2D"/>
    <w:rsid w:val="00DC355A"/>
    <w:rsid w:val="00DC3B91"/>
    <w:rsid w:val="00DC4198"/>
    <w:rsid w:val="00DC44C6"/>
    <w:rsid w:val="00DC4952"/>
    <w:rsid w:val="00DC49C1"/>
    <w:rsid w:val="00DC4E6D"/>
    <w:rsid w:val="00DC5CE1"/>
    <w:rsid w:val="00DC6912"/>
    <w:rsid w:val="00DC7F08"/>
    <w:rsid w:val="00DD06A5"/>
    <w:rsid w:val="00DD2642"/>
    <w:rsid w:val="00DD3F3D"/>
    <w:rsid w:val="00DD6374"/>
    <w:rsid w:val="00DE0338"/>
    <w:rsid w:val="00DE20C0"/>
    <w:rsid w:val="00DE3578"/>
    <w:rsid w:val="00DE3D10"/>
    <w:rsid w:val="00DE5840"/>
    <w:rsid w:val="00DE5D19"/>
    <w:rsid w:val="00DE5DB0"/>
    <w:rsid w:val="00DE69DC"/>
    <w:rsid w:val="00DE6E5E"/>
    <w:rsid w:val="00DF1442"/>
    <w:rsid w:val="00DF1A77"/>
    <w:rsid w:val="00DF2DA1"/>
    <w:rsid w:val="00DF3E11"/>
    <w:rsid w:val="00DF5C5D"/>
    <w:rsid w:val="00DF6099"/>
    <w:rsid w:val="00DF616D"/>
    <w:rsid w:val="00DF6CDC"/>
    <w:rsid w:val="00DF743F"/>
    <w:rsid w:val="00DF7B2F"/>
    <w:rsid w:val="00E00A08"/>
    <w:rsid w:val="00E02F53"/>
    <w:rsid w:val="00E0387F"/>
    <w:rsid w:val="00E0394E"/>
    <w:rsid w:val="00E04561"/>
    <w:rsid w:val="00E0483E"/>
    <w:rsid w:val="00E05E18"/>
    <w:rsid w:val="00E07520"/>
    <w:rsid w:val="00E1425F"/>
    <w:rsid w:val="00E17CAB"/>
    <w:rsid w:val="00E211E5"/>
    <w:rsid w:val="00E219FD"/>
    <w:rsid w:val="00E2258C"/>
    <w:rsid w:val="00E22C1A"/>
    <w:rsid w:val="00E24419"/>
    <w:rsid w:val="00E24C44"/>
    <w:rsid w:val="00E250EB"/>
    <w:rsid w:val="00E25B70"/>
    <w:rsid w:val="00E25EA8"/>
    <w:rsid w:val="00E2619C"/>
    <w:rsid w:val="00E27233"/>
    <w:rsid w:val="00E27943"/>
    <w:rsid w:val="00E27DC1"/>
    <w:rsid w:val="00E31226"/>
    <w:rsid w:val="00E31F1D"/>
    <w:rsid w:val="00E33A75"/>
    <w:rsid w:val="00E34975"/>
    <w:rsid w:val="00E3589A"/>
    <w:rsid w:val="00E3750C"/>
    <w:rsid w:val="00E406BF"/>
    <w:rsid w:val="00E40A48"/>
    <w:rsid w:val="00E4231D"/>
    <w:rsid w:val="00E45738"/>
    <w:rsid w:val="00E47612"/>
    <w:rsid w:val="00E51E65"/>
    <w:rsid w:val="00E54F36"/>
    <w:rsid w:val="00E56FC4"/>
    <w:rsid w:val="00E61438"/>
    <w:rsid w:val="00E615BE"/>
    <w:rsid w:val="00E61D5D"/>
    <w:rsid w:val="00E61DE3"/>
    <w:rsid w:val="00E61E5D"/>
    <w:rsid w:val="00E62A1A"/>
    <w:rsid w:val="00E6380B"/>
    <w:rsid w:val="00E63B33"/>
    <w:rsid w:val="00E6525D"/>
    <w:rsid w:val="00E70993"/>
    <w:rsid w:val="00E70FD7"/>
    <w:rsid w:val="00E71323"/>
    <w:rsid w:val="00E723ED"/>
    <w:rsid w:val="00E72C6C"/>
    <w:rsid w:val="00E72EC7"/>
    <w:rsid w:val="00E737C2"/>
    <w:rsid w:val="00E73A14"/>
    <w:rsid w:val="00E73BDA"/>
    <w:rsid w:val="00E74C9C"/>
    <w:rsid w:val="00E7579E"/>
    <w:rsid w:val="00E76574"/>
    <w:rsid w:val="00E7730E"/>
    <w:rsid w:val="00E80077"/>
    <w:rsid w:val="00E80164"/>
    <w:rsid w:val="00E81A20"/>
    <w:rsid w:val="00E85F05"/>
    <w:rsid w:val="00E861F8"/>
    <w:rsid w:val="00E8729E"/>
    <w:rsid w:val="00E911C5"/>
    <w:rsid w:val="00E9283E"/>
    <w:rsid w:val="00E94D4D"/>
    <w:rsid w:val="00E95732"/>
    <w:rsid w:val="00E963E7"/>
    <w:rsid w:val="00E96812"/>
    <w:rsid w:val="00E9695C"/>
    <w:rsid w:val="00EA1EDC"/>
    <w:rsid w:val="00EA4680"/>
    <w:rsid w:val="00EA46DC"/>
    <w:rsid w:val="00EA4800"/>
    <w:rsid w:val="00EA6110"/>
    <w:rsid w:val="00EA6438"/>
    <w:rsid w:val="00EA7020"/>
    <w:rsid w:val="00EA76F9"/>
    <w:rsid w:val="00EA7CE3"/>
    <w:rsid w:val="00EB034B"/>
    <w:rsid w:val="00EB0734"/>
    <w:rsid w:val="00EB0800"/>
    <w:rsid w:val="00EB0AB1"/>
    <w:rsid w:val="00EB2378"/>
    <w:rsid w:val="00EB2EE1"/>
    <w:rsid w:val="00EB3F32"/>
    <w:rsid w:val="00EB4038"/>
    <w:rsid w:val="00EB47CC"/>
    <w:rsid w:val="00EB498C"/>
    <w:rsid w:val="00EB592F"/>
    <w:rsid w:val="00EB660C"/>
    <w:rsid w:val="00EB6776"/>
    <w:rsid w:val="00EB74F7"/>
    <w:rsid w:val="00EC05D4"/>
    <w:rsid w:val="00EC113D"/>
    <w:rsid w:val="00EC1397"/>
    <w:rsid w:val="00EC739B"/>
    <w:rsid w:val="00ED0637"/>
    <w:rsid w:val="00ED3FF1"/>
    <w:rsid w:val="00ED669E"/>
    <w:rsid w:val="00ED68C0"/>
    <w:rsid w:val="00ED6E6C"/>
    <w:rsid w:val="00ED6E85"/>
    <w:rsid w:val="00ED7076"/>
    <w:rsid w:val="00ED74A0"/>
    <w:rsid w:val="00ED7813"/>
    <w:rsid w:val="00ED7D7E"/>
    <w:rsid w:val="00EE08D8"/>
    <w:rsid w:val="00EE112E"/>
    <w:rsid w:val="00EE1882"/>
    <w:rsid w:val="00EE1EC0"/>
    <w:rsid w:val="00EE43D5"/>
    <w:rsid w:val="00EE724D"/>
    <w:rsid w:val="00EE72C0"/>
    <w:rsid w:val="00EE7AF6"/>
    <w:rsid w:val="00EF01C7"/>
    <w:rsid w:val="00EF0222"/>
    <w:rsid w:val="00EF03F4"/>
    <w:rsid w:val="00EF187C"/>
    <w:rsid w:val="00EF66FE"/>
    <w:rsid w:val="00EF6B74"/>
    <w:rsid w:val="00EF7972"/>
    <w:rsid w:val="00EF7A83"/>
    <w:rsid w:val="00F0000D"/>
    <w:rsid w:val="00F005E5"/>
    <w:rsid w:val="00F00690"/>
    <w:rsid w:val="00F0198D"/>
    <w:rsid w:val="00F024D0"/>
    <w:rsid w:val="00F0378B"/>
    <w:rsid w:val="00F04475"/>
    <w:rsid w:val="00F04EEA"/>
    <w:rsid w:val="00F05043"/>
    <w:rsid w:val="00F104D9"/>
    <w:rsid w:val="00F13FE3"/>
    <w:rsid w:val="00F1479F"/>
    <w:rsid w:val="00F14985"/>
    <w:rsid w:val="00F14FA3"/>
    <w:rsid w:val="00F15B28"/>
    <w:rsid w:val="00F16C7B"/>
    <w:rsid w:val="00F17197"/>
    <w:rsid w:val="00F21147"/>
    <w:rsid w:val="00F23333"/>
    <w:rsid w:val="00F23467"/>
    <w:rsid w:val="00F243D8"/>
    <w:rsid w:val="00F24B17"/>
    <w:rsid w:val="00F271A2"/>
    <w:rsid w:val="00F27497"/>
    <w:rsid w:val="00F27D44"/>
    <w:rsid w:val="00F3016C"/>
    <w:rsid w:val="00F31888"/>
    <w:rsid w:val="00F32280"/>
    <w:rsid w:val="00F333F4"/>
    <w:rsid w:val="00F3659A"/>
    <w:rsid w:val="00F36AF3"/>
    <w:rsid w:val="00F36E99"/>
    <w:rsid w:val="00F377A9"/>
    <w:rsid w:val="00F37BB5"/>
    <w:rsid w:val="00F37BB7"/>
    <w:rsid w:val="00F37F46"/>
    <w:rsid w:val="00F40698"/>
    <w:rsid w:val="00F43C47"/>
    <w:rsid w:val="00F44E6B"/>
    <w:rsid w:val="00F4618F"/>
    <w:rsid w:val="00F464C8"/>
    <w:rsid w:val="00F46CC3"/>
    <w:rsid w:val="00F47FD2"/>
    <w:rsid w:val="00F51256"/>
    <w:rsid w:val="00F519C3"/>
    <w:rsid w:val="00F51C33"/>
    <w:rsid w:val="00F52540"/>
    <w:rsid w:val="00F52C6C"/>
    <w:rsid w:val="00F53782"/>
    <w:rsid w:val="00F53D33"/>
    <w:rsid w:val="00F54906"/>
    <w:rsid w:val="00F570E0"/>
    <w:rsid w:val="00F5781F"/>
    <w:rsid w:val="00F57C8B"/>
    <w:rsid w:val="00F60F19"/>
    <w:rsid w:val="00F62169"/>
    <w:rsid w:val="00F623E5"/>
    <w:rsid w:val="00F629A2"/>
    <w:rsid w:val="00F62F1B"/>
    <w:rsid w:val="00F63196"/>
    <w:rsid w:val="00F64B5B"/>
    <w:rsid w:val="00F6535C"/>
    <w:rsid w:val="00F6615E"/>
    <w:rsid w:val="00F66A24"/>
    <w:rsid w:val="00F6721D"/>
    <w:rsid w:val="00F7036E"/>
    <w:rsid w:val="00F70492"/>
    <w:rsid w:val="00F70CC5"/>
    <w:rsid w:val="00F711B7"/>
    <w:rsid w:val="00F7167A"/>
    <w:rsid w:val="00F71F98"/>
    <w:rsid w:val="00F7208C"/>
    <w:rsid w:val="00F72127"/>
    <w:rsid w:val="00F72A52"/>
    <w:rsid w:val="00F73D8F"/>
    <w:rsid w:val="00F74AE6"/>
    <w:rsid w:val="00F76883"/>
    <w:rsid w:val="00F76980"/>
    <w:rsid w:val="00F769FB"/>
    <w:rsid w:val="00F77F36"/>
    <w:rsid w:val="00F82024"/>
    <w:rsid w:val="00F821EF"/>
    <w:rsid w:val="00F833D2"/>
    <w:rsid w:val="00F83F11"/>
    <w:rsid w:val="00F84A93"/>
    <w:rsid w:val="00F86FA8"/>
    <w:rsid w:val="00F91CA1"/>
    <w:rsid w:val="00F92422"/>
    <w:rsid w:val="00F9298B"/>
    <w:rsid w:val="00F93177"/>
    <w:rsid w:val="00F93342"/>
    <w:rsid w:val="00F937A2"/>
    <w:rsid w:val="00F945D5"/>
    <w:rsid w:val="00F950FF"/>
    <w:rsid w:val="00F952ED"/>
    <w:rsid w:val="00F96BB8"/>
    <w:rsid w:val="00F96C67"/>
    <w:rsid w:val="00F97460"/>
    <w:rsid w:val="00F979DA"/>
    <w:rsid w:val="00FA2993"/>
    <w:rsid w:val="00FA6D89"/>
    <w:rsid w:val="00FA6F7F"/>
    <w:rsid w:val="00FA7530"/>
    <w:rsid w:val="00FB0594"/>
    <w:rsid w:val="00FB11F1"/>
    <w:rsid w:val="00FB15B1"/>
    <w:rsid w:val="00FB1A51"/>
    <w:rsid w:val="00FB20D7"/>
    <w:rsid w:val="00FB34FF"/>
    <w:rsid w:val="00FB3B87"/>
    <w:rsid w:val="00FB519F"/>
    <w:rsid w:val="00FB5EAA"/>
    <w:rsid w:val="00FB5F1C"/>
    <w:rsid w:val="00FC0366"/>
    <w:rsid w:val="00FC0B06"/>
    <w:rsid w:val="00FC4A1B"/>
    <w:rsid w:val="00FC4F29"/>
    <w:rsid w:val="00FC5C54"/>
    <w:rsid w:val="00FC7809"/>
    <w:rsid w:val="00FD1A96"/>
    <w:rsid w:val="00FD2131"/>
    <w:rsid w:val="00FD2C3A"/>
    <w:rsid w:val="00FD349B"/>
    <w:rsid w:val="00FD4BF4"/>
    <w:rsid w:val="00FD5AF5"/>
    <w:rsid w:val="00FD5F99"/>
    <w:rsid w:val="00FD6273"/>
    <w:rsid w:val="00FD6A3D"/>
    <w:rsid w:val="00FD744A"/>
    <w:rsid w:val="00FD7A88"/>
    <w:rsid w:val="00FE2251"/>
    <w:rsid w:val="00FE24E5"/>
    <w:rsid w:val="00FE328E"/>
    <w:rsid w:val="00FE3D87"/>
    <w:rsid w:val="00FE4834"/>
    <w:rsid w:val="00FE4AF2"/>
    <w:rsid w:val="00FE6805"/>
    <w:rsid w:val="00FE7901"/>
    <w:rsid w:val="00FF1B17"/>
    <w:rsid w:val="00FF2FC1"/>
    <w:rsid w:val="00FF3598"/>
    <w:rsid w:val="00FF3B6A"/>
    <w:rsid w:val="00FF40FA"/>
    <w:rsid w:val="00FF4886"/>
    <w:rsid w:val="00FF66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AD2"/>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1AD2"/>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uiPriority w:val="39"/>
    <w:rsid w:val="00056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customStyle="1"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rsid w:val="00891B25"/>
    <w:rPr>
      <w:rFonts w:ascii="Courier New" w:hAnsi="Courier New" w:cs="Courier New"/>
    </w:rPr>
  </w:style>
  <w:style w:type="character" w:customStyle="1" w:styleId="HTMLPreformattedChar">
    <w:name w:val="HTML Preformatted Char"/>
    <w:link w:val="HTMLPreformatted"/>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 w:type="character" w:customStyle="1" w:styleId="hgkelc">
    <w:name w:val="hgkelc"/>
    <w:basedOn w:val="DefaultParagraphFont"/>
    <w:rsid w:val="002164FC"/>
  </w:style>
  <w:style w:type="character" w:styleId="Strong">
    <w:name w:val="Strong"/>
    <w:basedOn w:val="DefaultParagraphFont"/>
    <w:uiPriority w:val="22"/>
    <w:qFormat/>
    <w:rsid w:val="00066316"/>
    <w:rPr>
      <w:b/>
      <w:bCs/>
      <w:spacing w:val="0"/>
    </w:rPr>
  </w:style>
  <w:style w:type="paragraph" w:styleId="NormalWeb">
    <w:name w:val="Normal (Web)"/>
    <w:basedOn w:val="Normal"/>
    <w:uiPriority w:val="99"/>
    <w:unhideWhenUsed/>
    <w:rsid w:val="0006631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gov.uk" TargetMode="External"/><Relationship Id="rId18" Type="http://schemas.openxmlformats.org/officeDocument/2006/relationships/hyperlink" Target="https://www.suffolk.gov.uk/planning-waste-and-environment/major-infrastructure-projects/nationally-significant-infrastructure-projects-nsips/lionlink" TargetMode="External"/><Relationship Id="rId3" Type="http://schemas.openxmlformats.org/officeDocument/2006/relationships/customXml" Target="../customXml/item3.xml"/><Relationship Id="rId21" Type="http://schemas.openxmlformats.org/officeDocument/2006/relationships/hyperlink" Target="https://www.greensuffolk.org/about/sccp/climate_emergency_plan/" TargetMode="External"/><Relationship Id="rId7" Type="http://schemas.openxmlformats.org/officeDocument/2006/relationships/settings" Target="settings.xml"/><Relationship Id="rId12" Type="http://schemas.openxmlformats.org/officeDocument/2006/relationships/hyperlink" Target="mailto:clerk@battisford-pc.gov.uk" TargetMode="External"/><Relationship Id="rId17" Type="http://schemas.openxmlformats.org/officeDocument/2006/relationships/hyperlink" Target="https://eezybike.co.uk/book-no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ffolk.gov.uk/council-and-democracy/devolution" TargetMode="External"/><Relationship Id="rId20" Type="http://schemas.openxmlformats.org/officeDocument/2006/relationships/hyperlink" Target="https://www.smartsurvey.co.uk/s/requestchargep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dsuffolk.gov.uk/rural-transport-grants-schem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ffolkonboard.com/wp-content/uploads/2024/03/2024-03-12-BSIP2-Schemes-Summ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baberghmidsuffolk.gov.uk/online-applications/" TargetMode="External"/><Relationship Id="rId22" Type="http://schemas.openxmlformats.org/officeDocument/2006/relationships/hyperlink" Target="https://www.suffolk.gov.uk/roads-and-transport/transport-planning/electric-vehicle-charg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2.xml><?xml version="1.0" encoding="utf-8"?>
<ds:datastoreItem xmlns:ds="http://schemas.openxmlformats.org/officeDocument/2006/customXml" ds:itemID="{33411B82-24FA-46BA-9EA3-AF15047F4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18231</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creator>ng</dc:creator>
  <cp:lastModifiedBy>Jan Wilson</cp:lastModifiedBy>
  <cp:revision>2</cp:revision>
  <cp:lastPrinted>2023-11-21T16:40:00Z</cp:lastPrinted>
  <dcterms:created xsi:type="dcterms:W3CDTF">2024-10-08T10:24:00Z</dcterms:created>
  <dcterms:modified xsi:type="dcterms:W3CDTF">2024-10-08T10:24:00Z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