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9AD" w14:textId="342619B6" w:rsidR="00793795" w:rsidRPr="005D27C1" w:rsidRDefault="00D5174E" w:rsidP="008A3202">
      <w:pPr>
        <w:spacing w:before="24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D27C1">
        <w:rPr>
          <w:rFonts w:ascii="Arial" w:hAnsi="Arial" w:cs="Arial"/>
          <w:b/>
          <w:bCs/>
          <w:sz w:val="32"/>
          <w:szCs w:val="32"/>
        </w:rPr>
        <w:t xml:space="preserve">District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C</w:t>
      </w:r>
      <w:r w:rsidR="00F845CB" w:rsidRPr="005D27C1">
        <w:rPr>
          <w:rFonts w:ascii="Arial" w:hAnsi="Arial" w:cs="Arial"/>
          <w:b/>
          <w:bCs/>
          <w:sz w:val="32"/>
          <w:szCs w:val="32"/>
        </w:rPr>
        <w:t>ounci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l Report</w:t>
      </w:r>
      <w:r w:rsidRPr="005D27C1">
        <w:rPr>
          <w:rFonts w:ascii="Arial" w:hAnsi="Arial" w:cs="Arial"/>
          <w:b/>
          <w:bCs/>
          <w:sz w:val="32"/>
          <w:szCs w:val="32"/>
        </w:rPr>
        <w:t xml:space="preserve"> for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Battisford and Ringshall Ward</w:t>
      </w:r>
    </w:p>
    <w:p w14:paraId="35AA9CAB" w14:textId="2D5FCD0F" w:rsidR="00793795" w:rsidRPr="005D27C1" w:rsidRDefault="00D5174E" w:rsidP="00793795">
      <w:pPr>
        <w:spacing w:line="276" w:lineRule="auto"/>
        <w:jc w:val="center"/>
        <w:rPr>
          <w:rFonts w:ascii="Arial" w:hAnsi="Arial" w:cs="Arial"/>
          <w:b/>
          <w:bCs/>
          <w:sz w:val="22"/>
          <w:szCs w:val="28"/>
        </w:rPr>
      </w:pPr>
      <w:r w:rsidRPr="005D27C1">
        <w:rPr>
          <w:rFonts w:ascii="Arial" w:hAnsi="Arial" w:cs="Arial"/>
          <w:b/>
          <w:bCs/>
          <w:sz w:val="22"/>
          <w:szCs w:val="28"/>
        </w:rPr>
        <w:t xml:space="preserve">Including Barking,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Battisford, </w:t>
      </w:r>
      <w:r w:rsidRPr="005D27C1">
        <w:rPr>
          <w:rFonts w:ascii="Arial" w:hAnsi="Arial" w:cs="Arial"/>
          <w:b/>
          <w:bCs/>
          <w:sz w:val="22"/>
          <w:szCs w:val="28"/>
        </w:rPr>
        <w:t xml:space="preserve">Great Bricett,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Ringshall, 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>Offton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 and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 xml:space="preserve"> Willisham</w:t>
      </w:r>
    </w:p>
    <w:p w14:paraId="6D491626" w14:textId="77777777" w:rsidR="00793795" w:rsidRPr="005D27C1" w:rsidRDefault="00793795" w:rsidP="00793795">
      <w:pPr>
        <w:spacing w:line="276" w:lineRule="auto"/>
        <w:rPr>
          <w:rStyle w:val="StyleArial12"/>
          <w:rFonts w:cs="Arial"/>
          <w:sz w:val="12"/>
          <w:szCs w:val="12"/>
        </w:rPr>
      </w:pPr>
    </w:p>
    <w:p w14:paraId="264BEE30" w14:textId="619569D6" w:rsidR="00793795" w:rsidRPr="005D27C1" w:rsidRDefault="00BF3D18" w:rsidP="0019471D">
      <w:pPr>
        <w:spacing w:line="276" w:lineRule="auto"/>
        <w:jc w:val="center"/>
        <w:rPr>
          <w:rStyle w:val="eop"/>
          <w:rFonts w:ascii="Arial" w:hAnsi="Arial" w:cs="Arial"/>
          <w:sz w:val="22"/>
          <w:szCs w:val="22"/>
        </w:rPr>
      </w:pPr>
      <w:r>
        <w:rPr>
          <w:rStyle w:val="StyleArial12"/>
          <w:rFonts w:cs="Arial"/>
          <w:b/>
          <w:bCs/>
          <w:szCs w:val="22"/>
        </w:rPr>
        <w:t>December</w:t>
      </w:r>
      <w:r w:rsidR="00BE2B4C" w:rsidRPr="005D27C1">
        <w:rPr>
          <w:rStyle w:val="StyleArial12"/>
          <w:rFonts w:cs="Arial"/>
          <w:b/>
          <w:bCs/>
          <w:szCs w:val="22"/>
        </w:rPr>
        <w:t xml:space="preserve"> </w:t>
      </w:r>
      <w:r w:rsidR="00793795" w:rsidRPr="005D27C1">
        <w:rPr>
          <w:rStyle w:val="StyleArial12"/>
          <w:rFonts w:cs="Arial"/>
          <w:b/>
          <w:bCs/>
          <w:szCs w:val="22"/>
        </w:rPr>
        <w:t>202</w:t>
      </w:r>
      <w:r w:rsidR="004679F4" w:rsidRPr="005D27C1">
        <w:rPr>
          <w:rStyle w:val="StyleArial12"/>
          <w:rFonts w:cs="Arial"/>
          <w:b/>
          <w:bCs/>
          <w:szCs w:val="22"/>
        </w:rPr>
        <w:t>5</w:t>
      </w:r>
    </w:p>
    <w:p w14:paraId="2A2933C2" w14:textId="209600C8" w:rsidR="00377FB6" w:rsidRPr="005D27C1" w:rsidRDefault="00377FB6" w:rsidP="00F8143F">
      <w:pPr>
        <w:pStyle w:val="paragraph"/>
        <w:spacing w:before="0" w:beforeAutospacing="0" w:after="0" w:afterAutospacing="0" w:line="264" w:lineRule="auto"/>
        <w:textAlignment w:val="baseline"/>
        <w:rPr>
          <w:rFonts w:ascii="Arial" w:hAnsi="Arial" w:cs="Arial"/>
          <w:sz w:val="18"/>
          <w:szCs w:val="18"/>
        </w:rPr>
      </w:pPr>
    </w:p>
    <w:p w14:paraId="6BB87221" w14:textId="513D858A" w:rsidR="004D05DC" w:rsidRDefault="007D7CC9" w:rsidP="00F8143F">
      <w:pPr>
        <w:pStyle w:val="paragraph"/>
        <w:spacing w:before="0" w:beforeAutospacing="0" w:after="120" w:afterAutospacing="0" w:line="264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Nature Recovery Budget</w:t>
      </w:r>
    </w:p>
    <w:p w14:paraId="78BE0433" w14:textId="633CF938" w:rsidR="00664D7E" w:rsidRDefault="00592D33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Mid Suffolk District Council has committed </w:t>
      </w:r>
      <w:r w:rsidR="00565B87" w:rsidRPr="00D51822">
        <w:rPr>
          <w:rStyle w:val="normaltextrun"/>
          <w:rFonts w:ascii="Arial" w:hAnsi="Arial" w:cs="Arial"/>
          <w:sz w:val="22"/>
          <w:szCs w:val="22"/>
        </w:rPr>
        <w:t>£2 million</w:t>
      </w:r>
      <w:r w:rsidR="00565B87">
        <w:rPr>
          <w:rStyle w:val="normaltextrun"/>
          <w:rFonts w:ascii="Arial" w:hAnsi="Arial" w:cs="Arial"/>
          <w:sz w:val="22"/>
          <w:szCs w:val="22"/>
        </w:rPr>
        <w:t xml:space="preserve"> to restore</w:t>
      </w:r>
      <w:r w:rsidR="005C0645">
        <w:rPr>
          <w:rStyle w:val="normaltextrun"/>
          <w:rFonts w:ascii="Arial" w:hAnsi="Arial" w:cs="Arial"/>
          <w:sz w:val="22"/>
          <w:szCs w:val="22"/>
        </w:rPr>
        <w:t xml:space="preserve"> habitat</w:t>
      </w:r>
      <w:r w:rsidR="00565B87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005C0645">
        <w:rPr>
          <w:rStyle w:val="normaltextrun"/>
          <w:rFonts w:ascii="Arial" w:hAnsi="Arial" w:cs="Arial"/>
          <w:sz w:val="22"/>
          <w:szCs w:val="22"/>
        </w:rPr>
        <w:t>support wildlife</w:t>
      </w:r>
      <w:r w:rsidR="00565B87">
        <w:rPr>
          <w:rStyle w:val="normaltextrun"/>
          <w:rFonts w:ascii="Arial" w:hAnsi="Arial" w:cs="Arial"/>
          <w:sz w:val="22"/>
          <w:szCs w:val="22"/>
        </w:rPr>
        <w:t xml:space="preserve"> in the district.</w:t>
      </w:r>
      <w:r w:rsidR="00AF33B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41DF8">
        <w:rPr>
          <w:rStyle w:val="normaltextrun"/>
          <w:rFonts w:ascii="Arial" w:hAnsi="Arial" w:cs="Arial"/>
          <w:sz w:val="22"/>
          <w:szCs w:val="22"/>
        </w:rPr>
        <w:t>The budget</w:t>
      </w:r>
      <w:r w:rsidR="000925C9">
        <w:rPr>
          <w:rStyle w:val="normaltextrun"/>
          <w:rFonts w:ascii="Arial" w:hAnsi="Arial" w:cs="Arial"/>
          <w:sz w:val="22"/>
          <w:szCs w:val="22"/>
        </w:rPr>
        <w:t xml:space="preserve"> received</w:t>
      </w:r>
      <w:r w:rsidR="00741DF8">
        <w:rPr>
          <w:rStyle w:val="normaltextrun"/>
          <w:rFonts w:ascii="Arial" w:hAnsi="Arial" w:cs="Arial"/>
          <w:sz w:val="22"/>
          <w:szCs w:val="22"/>
        </w:rPr>
        <w:t xml:space="preserve"> unanimous</w:t>
      </w:r>
      <w:r w:rsidR="000925C9">
        <w:rPr>
          <w:rStyle w:val="normaltextrun"/>
          <w:rFonts w:ascii="Arial" w:hAnsi="Arial" w:cs="Arial"/>
          <w:sz w:val="22"/>
          <w:szCs w:val="22"/>
        </w:rPr>
        <w:t xml:space="preserve"> cross-party support</w:t>
      </w:r>
      <w:r w:rsidR="00741DF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925C9">
        <w:rPr>
          <w:rStyle w:val="normaltextrun"/>
          <w:rFonts w:ascii="Arial" w:hAnsi="Arial" w:cs="Arial"/>
          <w:sz w:val="22"/>
          <w:szCs w:val="22"/>
        </w:rPr>
        <w:t>at the November full council meeting.</w:t>
      </w:r>
      <w:r w:rsidR="00195CD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64D7E">
        <w:rPr>
          <w:rStyle w:val="normaltextrun"/>
          <w:rFonts w:ascii="Arial" w:hAnsi="Arial" w:cs="Arial"/>
          <w:sz w:val="22"/>
          <w:szCs w:val="22"/>
        </w:rPr>
        <w:t xml:space="preserve">This action follows Mid Suffolk’s strategic purchase of land in Thorndon and </w:t>
      </w:r>
      <w:proofErr w:type="spellStart"/>
      <w:r w:rsidR="00664D7E">
        <w:rPr>
          <w:rStyle w:val="normaltextrun"/>
          <w:rFonts w:ascii="Arial" w:hAnsi="Arial" w:cs="Arial"/>
          <w:sz w:val="22"/>
          <w:szCs w:val="22"/>
        </w:rPr>
        <w:t>Onehouse</w:t>
      </w:r>
      <w:proofErr w:type="spellEnd"/>
      <w:r w:rsidR="00664D7E">
        <w:rPr>
          <w:rStyle w:val="normaltextrun"/>
          <w:rFonts w:ascii="Arial" w:hAnsi="Arial" w:cs="Arial"/>
          <w:sz w:val="22"/>
          <w:szCs w:val="22"/>
        </w:rPr>
        <w:t xml:space="preserve"> to support nature recovery and enhance the public benefit of green spaces in the district.   </w:t>
      </w:r>
    </w:p>
    <w:p w14:paraId="12C6DF76" w14:textId="77777777" w:rsidR="00664D7E" w:rsidRDefault="00664D7E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5A4FA9C" w14:textId="1E2A9C9A" w:rsidR="00AF33BF" w:rsidRDefault="002A43DC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resource will </w:t>
      </w:r>
      <w:r w:rsidR="00D945C0">
        <w:rPr>
          <w:rStyle w:val="normaltextrun"/>
          <w:rFonts w:ascii="Arial" w:hAnsi="Arial" w:cs="Arial"/>
          <w:sz w:val="22"/>
          <w:szCs w:val="22"/>
        </w:rPr>
        <w:t xml:space="preserve">support the council’s ambitions set out in the Biodiversity Action Plan to </w:t>
      </w:r>
      <w:r w:rsidR="008C474D">
        <w:rPr>
          <w:rStyle w:val="normaltextrun"/>
          <w:rFonts w:ascii="Arial" w:hAnsi="Arial" w:cs="Arial"/>
          <w:sz w:val="22"/>
          <w:szCs w:val="22"/>
        </w:rPr>
        <w:t xml:space="preserve">restore and improve </w:t>
      </w:r>
      <w:r w:rsidR="004444A8">
        <w:rPr>
          <w:rStyle w:val="normaltextrun"/>
          <w:rFonts w:ascii="Arial" w:hAnsi="Arial" w:cs="Arial"/>
          <w:sz w:val="22"/>
          <w:szCs w:val="22"/>
        </w:rPr>
        <w:t>priority habitats</w:t>
      </w:r>
      <w:r w:rsidR="00186F14">
        <w:rPr>
          <w:rStyle w:val="normaltextrun"/>
          <w:rFonts w:ascii="Arial" w:hAnsi="Arial" w:cs="Arial"/>
          <w:sz w:val="22"/>
          <w:szCs w:val="22"/>
        </w:rPr>
        <w:t xml:space="preserve"> delivered through partnership with the Suffolk Wildlife Trust and </w:t>
      </w:r>
      <w:r w:rsidR="0004063C">
        <w:rPr>
          <w:rStyle w:val="normaltextrun"/>
          <w:rFonts w:ascii="Arial" w:hAnsi="Arial" w:cs="Arial"/>
          <w:sz w:val="22"/>
          <w:szCs w:val="22"/>
        </w:rPr>
        <w:t>local community organisations.</w:t>
      </w:r>
      <w:r w:rsidR="004444A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4063C">
        <w:rPr>
          <w:rStyle w:val="normaltextrun"/>
          <w:rFonts w:ascii="Arial" w:hAnsi="Arial" w:cs="Arial"/>
          <w:sz w:val="22"/>
          <w:szCs w:val="22"/>
        </w:rPr>
        <w:t>The council will enhance biodiversity on</w:t>
      </w:r>
      <w:r w:rsidR="004444A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64D7E">
        <w:rPr>
          <w:rStyle w:val="normaltextrun"/>
          <w:rFonts w:ascii="Arial" w:hAnsi="Arial" w:cs="Arial"/>
          <w:sz w:val="22"/>
          <w:szCs w:val="22"/>
        </w:rPr>
        <w:t xml:space="preserve">council-owned </w:t>
      </w:r>
      <w:r w:rsidR="004444A8">
        <w:rPr>
          <w:rStyle w:val="normaltextrun"/>
          <w:rFonts w:ascii="Arial" w:hAnsi="Arial" w:cs="Arial"/>
          <w:sz w:val="22"/>
          <w:szCs w:val="22"/>
        </w:rPr>
        <w:t xml:space="preserve">estate by creating new </w:t>
      </w:r>
      <w:r w:rsidR="007B0ECD">
        <w:rPr>
          <w:rStyle w:val="normaltextrun"/>
          <w:rFonts w:ascii="Arial" w:hAnsi="Arial" w:cs="Arial"/>
          <w:sz w:val="22"/>
          <w:szCs w:val="22"/>
        </w:rPr>
        <w:t xml:space="preserve">still water bodies, </w:t>
      </w:r>
      <w:r w:rsidR="003F3A5F">
        <w:rPr>
          <w:rStyle w:val="normaltextrun"/>
          <w:rFonts w:ascii="Arial" w:hAnsi="Arial" w:cs="Arial"/>
          <w:sz w:val="22"/>
          <w:szCs w:val="22"/>
        </w:rPr>
        <w:t>bringing more land under meadow management</w:t>
      </w:r>
      <w:r w:rsidR="007B0ECD">
        <w:rPr>
          <w:rStyle w:val="normaltextrun"/>
          <w:rFonts w:ascii="Arial" w:hAnsi="Arial" w:cs="Arial"/>
          <w:sz w:val="22"/>
          <w:szCs w:val="22"/>
        </w:rPr>
        <w:t>,</w:t>
      </w:r>
      <w:r w:rsidR="00664D7E">
        <w:rPr>
          <w:rStyle w:val="normaltextrun"/>
          <w:rFonts w:ascii="Arial" w:hAnsi="Arial" w:cs="Arial"/>
          <w:sz w:val="22"/>
          <w:szCs w:val="22"/>
        </w:rPr>
        <w:t xml:space="preserve"> reinstating lost hedgerows and</w:t>
      </w:r>
      <w:r w:rsidR="00EC452E">
        <w:rPr>
          <w:rStyle w:val="normaltextrun"/>
          <w:rFonts w:ascii="Arial" w:hAnsi="Arial" w:cs="Arial"/>
          <w:sz w:val="22"/>
          <w:szCs w:val="22"/>
        </w:rPr>
        <w:t xml:space="preserve"> installing</w:t>
      </w:r>
      <w:r w:rsidR="00AF33BF">
        <w:rPr>
          <w:rStyle w:val="normaltextrun"/>
          <w:rFonts w:ascii="Arial" w:hAnsi="Arial" w:cs="Arial"/>
          <w:sz w:val="22"/>
          <w:szCs w:val="22"/>
        </w:rPr>
        <w:t xml:space="preserve"> habitat features such as</w:t>
      </w:r>
      <w:r w:rsidR="00EC452E">
        <w:rPr>
          <w:rStyle w:val="normaltextrun"/>
          <w:rFonts w:ascii="Arial" w:hAnsi="Arial" w:cs="Arial"/>
          <w:sz w:val="22"/>
          <w:szCs w:val="22"/>
        </w:rPr>
        <w:t xml:space="preserve"> swift boxe</w:t>
      </w:r>
      <w:r w:rsidR="00664D7E">
        <w:rPr>
          <w:rStyle w:val="normaltextrun"/>
          <w:rFonts w:ascii="Arial" w:hAnsi="Arial" w:cs="Arial"/>
          <w:sz w:val="22"/>
          <w:szCs w:val="22"/>
        </w:rPr>
        <w:t>s</w:t>
      </w:r>
      <w:r w:rsidR="003F3A5F">
        <w:rPr>
          <w:rStyle w:val="normaltextrun"/>
          <w:rFonts w:ascii="Arial" w:hAnsi="Arial" w:cs="Arial"/>
          <w:sz w:val="22"/>
          <w:szCs w:val="22"/>
        </w:rPr>
        <w:t>.</w:t>
      </w:r>
      <w:r w:rsidR="00736C22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340388AF" w14:textId="77777777" w:rsidR="00AF33BF" w:rsidRDefault="00AF33BF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970802" w14:textId="4F8F9E64" w:rsidR="00FF7AD1" w:rsidRDefault="00352B9F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Around half of the budget will be used to </w:t>
      </w:r>
      <w:r w:rsidR="00CD0873">
        <w:rPr>
          <w:rStyle w:val="normaltextrun"/>
          <w:rFonts w:ascii="Arial" w:hAnsi="Arial" w:cs="Arial"/>
          <w:sz w:val="22"/>
          <w:szCs w:val="22"/>
        </w:rPr>
        <w:t>create</w:t>
      </w:r>
      <w:r w:rsidR="00CA74A4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t</w:t>
      </w:r>
      <w:r w:rsidR="005C555D">
        <w:rPr>
          <w:rStyle w:val="normaltextrun"/>
          <w:rFonts w:ascii="Arial" w:hAnsi="Arial" w:cs="Arial"/>
          <w:sz w:val="22"/>
          <w:szCs w:val="22"/>
        </w:rPr>
        <w:t>wo separate</w:t>
      </w:r>
      <w:r w:rsidR="006F6452">
        <w:rPr>
          <w:rStyle w:val="normaltextrun"/>
          <w:rFonts w:ascii="Arial" w:hAnsi="Arial" w:cs="Arial"/>
          <w:sz w:val="22"/>
          <w:szCs w:val="22"/>
        </w:rPr>
        <w:t xml:space="preserve"> Nature Recovery Grant</w:t>
      </w:r>
      <w:r w:rsidR="005C555D">
        <w:rPr>
          <w:rStyle w:val="normaltextrun"/>
          <w:rFonts w:ascii="Arial" w:hAnsi="Arial" w:cs="Arial"/>
          <w:sz w:val="22"/>
          <w:szCs w:val="22"/>
        </w:rPr>
        <w:t>s</w:t>
      </w:r>
      <w:r w:rsidR="00BD78E5">
        <w:rPr>
          <w:rStyle w:val="normaltextrun"/>
          <w:rFonts w:ascii="Arial" w:hAnsi="Arial" w:cs="Arial"/>
          <w:sz w:val="22"/>
          <w:szCs w:val="22"/>
        </w:rPr>
        <w:t xml:space="preserve">, one </w:t>
      </w:r>
      <w:r w:rsidR="00CD0873">
        <w:rPr>
          <w:rStyle w:val="normaltextrun"/>
          <w:rFonts w:ascii="Arial" w:hAnsi="Arial" w:cs="Arial"/>
          <w:sz w:val="22"/>
          <w:szCs w:val="22"/>
        </w:rPr>
        <w:t>to fund</w:t>
      </w:r>
      <w:r w:rsidR="00B41F6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A62ED">
        <w:rPr>
          <w:rStyle w:val="normaltextrun"/>
          <w:rFonts w:ascii="Arial" w:hAnsi="Arial" w:cs="Arial"/>
          <w:sz w:val="22"/>
          <w:szCs w:val="22"/>
        </w:rPr>
        <w:t>biodiversity</w:t>
      </w:r>
      <w:r w:rsidR="008D1E9E">
        <w:rPr>
          <w:rStyle w:val="normaltextrun"/>
          <w:rFonts w:ascii="Arial" w:hAnsi="Arial" w:cs="Arial"/>
          <w:sz w:val="22"/>
          <w:szCs w:val="22"/>
        </w:rPr>
        <w:t xml:space="preserve"> restoration</w:t>
      </w:r>
      <w:r w:rsidR="009A62ED">
        <w:rPr>
          <w:rStyle w:val="normaltextrun"/>
          <w:rFonts w:ascii="Arial" w:hAnsi="Arial" w:cs="Arial"/>
          <w:sz w:val="22"/>
          <w:szCs w:val="22"/>
        </w:rPr>
        <w:t xml:space="preserve"> in</w:t>
      </w:r>
      <w:r w:rsidR="00B41F6A">
        <w:rPr>
          <w:rStyle w:val="normaltextrun"/>
          <w:rFonts w:ascii="Arial" w:hAnsi="Arial" w:cs="Arial"/>
          <w:sz w:val="22"/>
          <w:szCs w:val="22"/>
        </w:rPr>
        <w:t xml:space="preserve"> river</w:t>
      </w:r>
      <w:r w:rsidR="00FF7AD1">
        <w:rPr>
          <w:rStyle w:val="normaltextrun"/>
          <w:rFonts w:ascii="Arial" w:hAnsi="Arial" w:cs="Arial"/>
          <w:sz w:val="22"/>
          <w:szCs w:val="22"/>
        </w:rPr>
        <w:t>s and their catchments and</w:t>
      </w:r>
      <w:r w:rsidR="00BD78E5">
        <w:rPr>
          <w:rStyle w:val="normaltextrun"/>
          <w:rFonts w:ascii="Arial" w:hAnsi="Arial" w:cs="Arial"/>
          <w:sz w:val="22"/>
          <w:szCs w:val="22"/>
        </w:rPr>
        <w:t xml:space="preserve"> another</w:t>
      </w:r>
      <w:r w:rsidR="00FF7AD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D78E5">
        <w:rPr>
          <w:rStyle w:val="normaltextrun"/>
          <w:rFonts w:ascii="Arial" w:hAnsi="Arial" w:cs="Arial"/>
          <w:sz w:val="22"/>
          <w:szCs w:val="22"/>
        </w:rPr>
        <w:t xml:space="preserve">to </w:t>
      </w:r>
      <w:r>
        <w:rPr>
          <w:rStyle w:val="normaltextrun"/>
          <w:rFonts w:ascii="Arial" w:hAnsi="Arial" w:cs="Arial"/>
          <w:sz w:val="22"/>
          <w:szCs w:val="22"/>
        </w:rPr>
        <w:t>support</w:t>
      </w:r>
      <w:r w:rsidR="008D1E9E">
        <w:rPr>
          <w:rStyle w:val="normaltextrun"/>
          <w:rFonts w:ascii="Arial" w:hAnsi="Arial" w:cs="Arial"/>
          <w:sz w:val="22"/>
          <w:szCs w:val="22"/>
        </w:rPr>
        <w:t xml:space="preserve"> local community </w:t>
      </w:r>
      <w:r w:rsidR="00BD78E5">
        <w:rPr>
          <w:rStyle w:val="normaltextrun"/>
          <w:rFonts w:ascii="Arial" w:hAnsi="Arial" w:cs="Arial"/>
          <w:sz w:val="22"/>
          <w:szCs w:val="22"/>
        </w:rPr>
        <w:t>action</w:t>
      </w:r>
      <w:r w:rsidR="008D1E9E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980204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736C22">
        <w:rPr>
          <w:rStyle w:val="normaltextrun"/>
          <w:rFonts w:ascii="Arial" w:hAnsi="Arial" w:cs="Arial"/>
          <w:sz w:val="22"/>
          <w:szCs w:val="22"/>
        </w:rPr>
        <w:t>community</w:t>
      </w:r>
      <w:r w:rsidR="00980204">
        <w:rPr>
          <w:rStyle w:val="normaltextrun"/>
          <w:rFonts w:ascii="Arial" w:hAnsi="Arial" w:cs="Arial"/>
          <w:sz w:val="22"/>
          <w:szCs w:val="22"/>
        </w:rPr>
        <w:t xml:space="preserve"> grant will be</w:t>
      </w:r>
      <w:r w:rsidR="00736C22">
        <w:rPr>
          <w:rStyle w:val="normaltextrun"/>
          <w:rFonts w:ascii="Arial" w:hAnsi="Arial" w:cs="Arial"/>
          <w:sz w:val="22"/>
          <w:szCs w:val="22"/>
        </w:rPr>
        <w:t xml:space="preserve"> launched in the New Year and</w:t>
      </w:r>
      <w:r w:rsidR="00980204">
        <w:rPr>
          <w:rStyle w:val="normaltextrun"/>
          <w:rFonts w:ascii="Arial" w:hAnsi="Arial" w:cs="Arial"/>
          <w:sz w:val="22"/>
          <w:szCs w:val="22"/>
        </w:rPr>
        <w:t xml:space="preserve"> open to parish and town councils, charities and registered community groups.</w:t>
      </w:r>
    </w:p>
    <w:p w14:paraId="17AAAFF0" w14:textId="77777777" w:rsidR="002748BC" w:rsidRPr="00722FA2" w:rsidRDefault="002748BC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67AFFD8" w14:textId="3A158F2A" w:rsidR="00357C7F" w:rsidRDefault="00C07E84" w:rsidP="00F8143F">
      <w:pPr>
        <w:pStyle w:val="paragraph"/>
        <w:spacing w:before="0" w:beforeAutospacing="0" w:after="120" w:afterAutospacing="0" w:line="264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Parish </w:t>
      </w:r>
      <w:r w:rsidR="00E54E49">
        <w:rPr>
          <w:rStyle w:val="normaltextrun"/>
          <w:rFonts w:ascii="Arial" w:hAnsi="Arial" w:cs="Arial"/>
          <w:b/>
          <w:bCs/>
          <w:sz w:val="22"/>
          <w:szCs w:val="22"/>
        </w:rPr>
        <w:t>Biodiversity Action Plan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</w:t>
      </w:r>
    </w:p>
    <w:p w14:paraId="531E092B" w14:textId="477F04D2" w:rsidR="00E87F08" w:rsidRDefault="00144237" w:rsidP="00F8143F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Parish and Town Councils can </w:t>
      </w:r>
      <w:r w:rsidR="00AB0D3E">
        <w:rPr>
          <w:rStyle w:val="normaltextrun"/>
          <w:rFonts w:ascii="Arial" w:hAnsi="Arial" w:cs="Arial"/>
          <w:sz w:val="22"/>
          <w:szCs w:val="22"/>
        </w:rPr>
        <w:t>adopt</w:t>
      </w:r>
      <w:r>
        <w:rPr>
          <w:rStyle w:val="normaltextrun"/>
          <w:rFonts w:ascii="Arial" w:hAnsi="Arial" w:cs="Arial"/>
          <w:sz w:val="22"/>
          <w:szCs w:val="22"/>
        </w:rPr>
        <w:t xml:space="preserve"> their own Biodiversity Action Plans</w:t>
      </w:r>
      <w:r w:rsidR="003514A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B05E0">
        <w:rPr>
          <w:rStyle w:val="normaltextrun"/>
          <w:rFonts w:ascii="Arial" w:hAnsi="Arial" w:cs="Arial"/>
          <w:sz w:val="22"/>
          <w:szCs w:val="22"/>
        </w:rPr>
        <w:t xml:space="preserve">to inform </w:t>
      </w:r>
      <w:r w:rsidR="007C777C">
        <w:rPr>
          <w:rStyle w:val="normaltextrun"/>
          <w:rFonts w:ascii="Arial" w:hAnsi="Arial" w:cs="Arial"/>
          <w:sz w:val="22"/>
          <w:szCs w:val="22"/>
        </w:rPr>
        <w:t>decision</w:t>
      </w:r>
      <w:r w:rsidR="00DC1491">
        <w:rPr>
          <w:rStyle w:val="normaltextrun"/>
          <w:rFonts w:ascii="Arial" w:hAnsi="Arial" w:cs="Arial"/>
          <w:sz w:val="22"/>
          <w:szCs w:val="22"/>
        </w:rPr>
        <w:t xml:space="preserve"> making</w:t>
      </w:r>
      <w:r w:rsidR="007C777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C1491">
        <w:rPr>
          <w:rStyle w:val="normaltextrun"/>
          <w:rFonts w:ascii="Arial" w:hAnsi="Arial" w:cs="Arial"/>
          <w:sz w:val="22"/>
          <w:szCs w:val="22"/>
        </w:rPr>
        <w:t>and</w:t>
      </w:r>
      <w:r w:rsidR="003B05E0">
        <w:rPr>
          <w:rStyle w:val="normaltextrun"/>
          <w:rFonts w:ascii="Arial" w:hAnsi="Arial" w:cs="Arial"/>
          <w:sz w:val="22"/>
          <w:szCs w:val="22"/>
        </w:rPr>
        <w:t xml:space="preserve"> support </w:t>
      </w:r>
      <w:r w:rsidR="006E7C62">
        <w:rPr>
          <w:rStyle w:val="normaltextrun"/>
          <w:rFonts w:ascii="Arial" w:hAnsi="Arial" w:cs="Arial"/>
          <w:sz w:val="22"/>
          <w:szCs w:val="22"/>
        </w:rPr>
        <w:t>wildlife</w:t>
      </w:r>
      <w:r w:rsidR="007C777C">
        <w:rPr>
          <w:rStyle w:val="normaltextrun"/>
          <w:rFonts w:ascii="Arial" w:hAnsi="Arial" w:cs="Arial"/>
          <w:sz w:val="22"/>
          <w:szCs w:val="22"/>
        </w:rPr>
        <w:t xml:space="preserve"> on their land</w:t>
      </w:r>
      <w:r w:rsidR="003514A0">
        <w:rPr>
          <w:rStyle w:val="normaltextrun"/>
          <w:rFonts w:ascii="Arial" w:hAnsi="Arial" w:cs="Arial"/>
          <w:sz w:val="22"/>
          <w:szCs w:val="22"/>
        </w:rPr>
        <w:t>.</w:t>
      </w:r>
      <w:r w:rsidR="00AB0D3E">
        <w:rPr>
          <w:rStyle w:val="normaltextrun"/>
          <w:rFonts w:ascii="Arial" w:hAnsi="Arial" w:cs="Arial"/>
          <w:sz w:val="22"/>
          <w:szCs w:val="22"/>
        </w:rPr>
        <w:t xml:space="preserve"> This is a relatively straightforward </w:t>
      </w:r>
      <w:proofErr w:type="gramStart"/>
      <w:r w:rsidR="00AB0D3E">
        <w:rPr>
          <w:rStyle w:val="normaltextrun"/>
          <w:rFonts w:ascii="Arial" w:hAnsi="Arial" w:cs="Arial"/>
          <w:sz w:val="22"/>
          <w:szCs w:val="22"/>
        </w:rPr>
        <w:t>process</w:t>
      </w:r>
      <w:proofErr w:type="gramEnd"/>
      <w:r w:rsidR="00DC149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B0D3E">
        <w:rPr>
          <w:rStyle w:val="normaltextrun"/>
          <w:rFonts w:ascii="Arial" w:hAnsi="Arial" w:cs="Arial"/>
          <w:sz w:val="22"/>
          <w:szCs w:val="22"/>
        </w:rPr>
        <w:t>and r</w:t>
      </w:r>
      <w:r w:rsidR="0034720E">
        <w:rPr>
          <w:rStyle w:val="normaltextrun"/>
          <w:rFonts w:ascii="Arial" w:hAnsi="Arial" w:cs="Arial"/>
          <w:sz w:val="22"/>
          <w:szCs w:val="22"/>
        </w:rPr>
        <w:t xml:space="preserve">esources and advice </w:t>
      </w:r>
      <w:r w:rsidR="00E50031">
        <w:rPr>
          <w:rStyle w:val="normaltextrun"/>
          <w:rFonts w:ascii="Arial" w:hAnsi="Arial" w:cs="Arial"/>
          <w:sz w:val="22"/>
          <w:szCs w:val="22"/>
        </w:rPr>
        <w:t>are</w:t>
      </w:r>
      <w:r w:rsidR="0034720E">
        <w:rPr>
          <w:rStyle w:val="normaltextrun"/>
          <w:rFonts w:ascii="Arial" w:hAnsi="Arial" w:cs="Arial"/>
          <w:sz w:val="22"/>
          <w:szCs w:val="22"/>
        </w:rPr>
        <w:t xml:space="preserve"> available from the</w:t>
      </w:r>
      <w:r w:rsidR="00DC1491">
        <w:rPr>
          <w:rStyle w:val="normaltextrun"/>
          <w:rFonts w:ascii="Arial" w:hAnsi="Arial" w:cs="Arial"/>
          <w:sz w:val="22"/>
          <w:szCs w:val="22"/>
        </w:rPr>
        <w:t xml:space="preserve"> Suffolk Wildlife Trust</w:t>
      </w:r>
      <w:r w:rsidR="00CD7F8B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E50031">
        <w:rPr>
          <w:rStyle w:val="normaltextrun"/>
          <w:rFonts w:ascii="Arial" w:hAnsi="Arial" w:cs="Arial"/>
          <w:sz w:val="22"/>
          <w:szCs w:val="22"/>
        </w:rPr>
        <w:t xml:space="preserve">Please get in touch for more information. </w:t>
      </w:r>
    </w:p>
    <w:p w14:paraId="5C0CF263" w14:textId="171D850D" w:rsidR="00026074" w:rsidRDefault="00C713E7" w:rsidP="00026074">
      <w:pPr>
        <w:pStyle w:val="paragraph"/>
        <w:spacing w:before="0" w:beforeAutospacing="0" w:after="120" w:afterAutospacing="0" w:line="264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br/>
      </w:r>
      <w:r w:rsidR="00991FC5">
        <w:rPr>
          <w:rStyle w:val="normaltextrun"/>
          <w:rFonts w:ascii="Arial" w:hAnsi="Arial" w:cs="Arial"/>
          <w:b/>
          <w:bCs/>
          <w:sz w:val="22"/>
          <w:szCs w:val="22"/>
        </w:rPr>
        <w:t xml:space="preserve">Local Government Reform </w:t>
      </w:r>
      <w:r w:rsidR="00F85067">
        <w:rPr>
          <w:rStyle w:val="normaltextrun"/>
          <w:rFonts w:ascii="Arial" w:hAnsi="Arial" w:cs="Arial"/>
          <w:b/>
          <w:bCs/>
          <w:sz w:val="22"/>
          <w:szCs w:val="22"/>
        </w:rPr>
        <w:t xml:space="preserve">Consultation </w:t>
      </w:r>
    </w:p>
    <w:p w14:paraId="42B67348" w14:textId="6DC53367" w:rsidR="00F85067" w:rsidRDefault="00F85067" w:rsidP="00026074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he Government has launched the consultation about the future of local government in Norfolk and Suffolk.  </w:t>
      </w:r>
      <w:r w:rsidR="007F1E19">
        <w:rPr>
          <w:rStyle w:val="normaltextrun"/>
          <w:rFonts w:ascii="Arial" w:hAnsi="Arial" w:cs="Arial"/>
          <w:sz w:val="22"/>
          <w:szCs w:val="22"/>
        </w:rPr>
        <w:t>Proposals for Suffolk include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 the </w:t>
      </w:r>
      <w:r w:rsidR="007F1E19">
        <w:rPr>
          <w:rStyle w:val="normaltextrun"/>
          <w:rFonts w:ascii="Arial" w:hAnsi="Arial" w:cs="Arial"/>
          <w:sz w:val="22"/>
          <w:szCs w:val="22"/>
        </w:rPr>
        <w:t>‘</w:t>
      </w:r>
      <w:r w:rsidRPr="00F85067">
        <w:rPr>
          <w:rStyle w:val="normaltextrun"/>
          <w:rFonts w:ascii="Arial" w:hAnsi="Arial" w:cs="Arial"/>
          <w:sz w:val="22"/>
          <w:szCs w:val="22"/>
        </w:rPr>
        <w:t>One Suffolk</w:t>
      </w:r>
      <w:r w:rsidR="007F1E19">
        <w:rPr>
          <w:rStyle w:val="normaltextrun"/>
          <w:rFonts w:ascii="Arial" w:hAnsi="Arial" w:cs="Arial"/>
          <w:sz w:val="22"/>
          <w:szCs w:val="22"/>
        </w:rPr>
        <w:t>’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 option and the </w:t>
      </w:r>
      <w:r w:rsidR="007F1E19">
        <w:rPr>
          <w:rStyle w:val="normaltextrun"/>
          <w:rFonts w:ascii="Arial" w:hAnsi="Arial" w:cs="Arial"/>
          <w:sz w:val="22"/>
          <w:szCs w:val="22"/>
        </w:rPr>
        <w:t>‘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3 </w:t>
      </w:r>
      <w:r w:rsidR="007F1E19">
        <w:rPr>
          <w:rStyle w:val="normaltextrun"/>
          <w:rFonts w:ascii="Arial" w:hAnsi="Arial" w:cs="Arial"/>
          <w:sz w:val="22"/>
          <w:szCs w:val="22"/>
        </w:rPr>
        <w:t>U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nitary </w:t>
      </w:r>
      <w:r w:rsidR="007F1E19">
        <w:rPr>
          <w:rStyle w:val="normaltextrun"/>
          <w:rFonts w:ascii="Arial" w:hAnsi="Arial" w:cs="Arial"/>
          <w:sz w:val="22"/>
          <w:szCs w:val="22"/>
        </w:rPr>
        <w:t>C</w:t>
      </w:r>
      <w:r w:rsidRPr="00F85067">
        <w:rPr>
          <w:rStyle w:val="normaltextrun"/>
          <w:rFonts w:ascii="Arial" w:hAnsi="Arial" w:cs="Arial"/>
          <w:sz w:val="22"/>
          <w:szCs w:val="22"/>
        </w:rPr>
        <w:t>ouncils for Suffolk</w:t>
      </w:r>
      <w:r w:rsidR="007F1E19">
        <w:rPr>
          <w:rStyle w:val="normaltextrun"/>
          <w:rFonts w:ascii="Arial" w:hAnsi="Arial" w:cs="Arial"/>
          <w:sz w:val="22"/>
          <w:szCs w:val="22"/>
        </w:rPr>
        <w:t>’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145AFC">
        <w:rPr>
          <w:rStyle w:val="normaltextrun"/>
          <w:rFonts w:ascii="Arial" w:hAnsi="Arial" w:cs="Arial"/>
          <w:sz w:val="22"/>
          <w:szCs w:val="22"/>
        </w:rPr>
        <w:br/>
      </w:r>
      <w:r w:rsidRPr="00F85067">
        <w:rPr>
          <w:rStyle w:val="normaltextrun"/>
          <w:rFonts w:ascii="Arial" w:hAnsi="Arial" w:cs="Arial"/>
          <w:sz w:val="22"/>
          <w:szCs w:val="22"/>
        </w:rPr>
        <w:t>The consultation is open to everyone and can be accessed here</w:t>
      </w:r>
      <w:r w:rsidR="007F1E19">
        <w:rPr>
          <w:rStyle w:val="normaltextrun"/>
          <w:rFonts w:ascii="Arial" w:hAnsi="Arial" w:cs="Arial"/>
          <w:sz w:val="22"/>
          <w:szCs w:val="22"/>
        </w:rPr>
        <w:t>: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 </w:t>
      </w:r>
      <w:hyperlink r:id="rId11" w:history="1">
        <w:r w:rsidR="00145AFC" w:rsidRPr="00CB6FD5">
          <w:rPr>
            <w:rStyle w:val="Hyperlink"/>
            <w:rFonts w:ascii="Arial" w:hAnsi="Arial" w:cs="Arial"/>
            <w:sz w:val="22"/>
            <w:szCs w:val="22"/>
          </w:rPr>
          <w:t>https://consult.communities.gov.uk/local-government-reorganisation/norfolk-suffolk/</w:t>
        </w:r>
      </w:hyperlink>
    </w:p>
    <w:p w14:paraId="5425C133" w14:textId="77777777" w:rsidR="00F85067" w:rsidRDefault="00F85067" w:rsidP="00026074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6E7A52C" w14:textId="73571C1D" w:rsidR="00026074" w:rsidRDefault="00F85067" w:rsidP="00026074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85067">
        <w:rPr>
          <w:rStyle w:val="normaltextrun"/>
          <w:rFonts w:ascii="Arial" w:hAnsi="Arial" w:cs="Arial"/>
          <w:sz w:val="22"/>
          <w:szCs w:val="22"/>
        </w:rPr>
        <w:t xml:space="preserve">The Consultation ends on 11th January. </w:t>
      </w:r>
      <w:r w:rsidR="00145AFC">
        <w:rPr>
          <w:rStyle w:val="normaltextrun"/>
          <w:rFonts w:ascii="Arial" w:hAnsi="Arial" w:cs="Arial"/>
          <w:sz w:val="22"/>
          <w:szCs w:val="22"/>
        </w:rPr>
        <w:t>T</w:t>
      </w:r>
      <w:r w:rsidRPr="00F85067">
        <w:rPr>
          <w:rStyle w:val="normaltextrun"/>
          <w:rFonts w:ascii="Arial" w:hAnsi="Arial" w:cs="Arial"/>
          <w:sz w:val="22"/>
          <w:szCs w:val="22"/>
        </w:rPr>
        <w:t>he Government</w:t>
      </w:r>
      <w:r w:rsidR="00145AFC">
        <w:rPr>
          <w:rStyle w:val="normaltextrun"/>
          <w:rFonts w:ascii="Arial" w:hAnsi="Arial" w:cs="Arial"/>
          <w:sz w:val="22"/>
          <w:szCs w:val="22"/>
        </w:rPr>
        <w:t xml:space="preserve"> are expected</w:t>
      </w:r>
      <w:r w:rsidRPr="00F85067">
        <w:rPr>
          <w:rStyle w:val="normaltextrun"/>
          <w:rFonts w:ascii="Arial" w:hAnsi="Arial" w:cs="Arial"/>
          <w:sz w:val="22"/>
          <w:szCs w:val="22"/>
        </w:rPr>
        <w:t xml:space="preserve"> to publicise the final decision by March 2026.</w:t>
      </w:r>
    </w:p>
    <w:p w14:paraId="3D13A593" w14:textId="77777777" w:rsidR="00F85067" w:rsidRDefault="00F85067" w:rsidP="00026074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F8FBD6D" w14:textId="7FE52BDF" w:rsidR="004D05DC" w:rsidRPr="00E8011D" w:rsidRDefault="0032158B" w:rsidP="00F8143F">
      <w:pPr>
        <w:pStyle w:val="paragraph"/>
        <w:spacing w:before="0" w:beforeAutospacing="0" w:after="120" w:afterAutospacing="0" w:line="264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Mid Suffolk Youth Council </w:t>
      </w:r>
    </w:p>
    <w:p w14:paraId="61C30AB0" w14:textId="12058C2A" w:rsidR="00770225" w:rsidRDefault="0032158B" w:rsidP="002F0906">
      <w:pPr>
        <w:spacing w:line="276" w:lineRule="auto"/>
        <w:jc w:val="both"/>
        <w:rPr>
          <w:rStyle w:val="normaltextrun"/>
          <w:rFonts w:ascii="Arial" w:hAnsi="Arial" w:cs="Arial"/>
          <w:sz w:val="22"/>
          <w:szCs w:val="22"/>
          <w:lang w:eastAsia="en-GB"/>
        </w:rPr>
      </w:pP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The Council agreed to form a Youth Council for Mid Suffolk. It is important to get young people engage with local </w:t>
      </w:r>
      <w:r w:rsidR="0062092B">
        <w:rPr>
          <w:rStyle w:val="normaltextrun"/>
          <w:rFonts w:ascii="Arial" w:hAnsi="Arial" w:cs="Arial"/>
          <w:sz w:val="22"/>
          <w:szCs w:val="22"/>
          <w:lang w:eastAsia="en-GB"/>
        </w:rPr>
        <w:t>government</w:t>
      </w: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>, and there was cross party support for th</w:t>
      </w:r>
      <w:r w:rsidR="0062092B">
        <w:rPr>
          <w:rStyle w:val="normaltextrun"/>
          <w:rFonts w:ascii="Arial" w:hAnsi="Arial" w:cs="Arial"/>
          <w:sz w:val="22"/>
          <w:szCs w:val="22"/>
          <w:lang w:eastAsia="en-GB"/>
        </w:rPr>
        <w:t>e</w:t>
      </w: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proposal. It is hoped </w:t>
      </w:r>
      <w:r w:rsidR="000669A7">
        <w:rPr>
          <w:rStyle w:val="normaltextrun"/>
          <w:rFonts w:ascii="Arial" w:hAnsi="Arial" w:cs="Arial"/>
          <w:sz w:val="22"/>
          <w:szCs w:val="22"/>
          <w:lang w:eastAsia="en-GB"/>
        </w:rPr>
        <w:t>that</w:t>
      </w: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th</w:t>
      </w:r>
      <w:r w:rsidR="000669A7">
        <w:rPr>
          <w:rStyle w:val="normaltextrun"/>
          <w:rFonts w:ascii="Arial" w:hAnsi="Arial" w:cs="Arial"/>
          <w:sz w:val="22"/>
          <w:szCs w:val="22"/>
          <w:lang w:eastAsia="en-GB"/>
        </w:rPr>
        <w:t>e</w:t>
      </w: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Youth Council</w:t>
      </w:r>
      <w:r w:rsidR="000669A7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will be</w:t>
      </w:r>
      <w:r w:rsidRPr="0032158B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formed by September 2026 at the beginning of the next school year.</w:t>
      </w:r>
    </w:p>
    <w:p w14:paraId="157129BB" w14:textId="77777777" w:rsidR="0032158B" w:rsidRPr="00F845CB" w:rsidRDefault="0032158B" w:rsidP="002F0906">
      <w:pPr>
        <w:spacing w:line="276" w:lineRule="auto"/>
        <w:jc w:val="both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156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177"/>
        <w:gridCol w:w="5177"/>
      </w:tblGrid>
      <w:tr w:rsidR="00D5174E" w14:paraId="1CACD41C" w14:textId="77777777" w:rsidTr="00D5174E">
        <w:trPr>
          <w:trHeight w:val="557"/>
        </w:trPr>
        <w:tc>
          <w:tcPr>
            <w:tcW w:w="5318" w:type="dxa"/>
          </w:tcPr>
          <w:p w14:paraId="55C07142" w14:textId="73ADA641" w:rsidR="00D5174E" w:rsidRPr="00F845CB" w:rsidRDefault="00D5174E" w:rsidP="003F0E40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Dr Dan Pratt</w:t>
            </w:r>
          </w:p>
          <w:p w14:paraId="675DD457" w14:textId="77777777" w:rsidR="008A3202" w:rsidRPr="008A3202" w:rsidRDefault="008A3202" w:rsidP="008A3202">
            <w:pPr>
              <w:spacing w:line="276" w:lineRule="auto"/>
              <w:jc w:val="both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8A3202">
              <w:rPr>
                <w:rStyle w:val="eop"/>
                <w:rFonts w:ascii="Arial" w:hAnsi="Arial" w:cs="Arial"/>
                <w:sz w:val="22"/>
                <w:szCs w:val="22"/>
              </w:rPr>
              <w:t>Ward Member for Battisford and Ringshall</w:t>
            </w:r>
          </w:p>
          <w:p w14:paraId="6638C396" w14:textId="4DE2B089" w:rsidR="008A3202" w:rsidRPr="009828B9" w:rsidRDefault="00CB0147" w:rsidP="0019471D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</w:pPr>
            <w:r w:rsidRPr="009828B9"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  <w:t>Lead Member for Nature Recovery</w:t>
            </w:r>
          </w:p>
          <w:p w14:paraId="29A2567A" w14:textId="190CB16B" w:rsidR="00D5174E" w:rsidRPr="00F845CB" w:rsidRDefault="00D5174E" w:rsidP="004326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F845CB">
                <w:rPr>
                  <w:rStyle w:val="Hyperlink"/>
                  <w:rFonts w:ascii="Arial" w:hAnsi="Arial" w:cs="Arial"/>
                  <w:sz w:val="22"/>
                  <w:szCs w:val="22"/>
                </w:rPr>
                <w:t>daniel.pratt@midsuffolk.gov.uk</w:t>
              </w:r>
            </w:hyperlink>
          </w:p>
          <w:p w14:paraId="4AC3DF89" w14:textId="1D6D88B6" w:rsidR="00D5174E" w:rsidRPr="0019471D" w:rsidRDefault="00D5174E" w:rsidP="00432699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07775389193</w:t>
            </w:r>
          </w:p>
        </w:tc>
        <w:tc>
          <w:tcPr>
            <w:tcW w:w="5177" w:type="dxa"/>
          </w:tcPr>
          <w:p w14:paraId="5F35DB7F" w14:textId="77777777" w:rsidR="00D5174E" w:rsidRP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0DB701" w14:textId="6913992A" w:rsid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17E990" wp14:editId="2BDB9A19">
                  <wp:extent cx="1471225" cy="684927"/>
                  <wp:effectExtent l="0" t="0" r="0" b="1270"/>
                  <wp:docPr id="213081983" name="Picture 1" descr="Chief Executive's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ef Executive's Off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13"/>
                          <a:stretch/>
                        </pic:blipFill>
                        <pic:spPr bwMode="auto">
                          <a:xfrm>
                            <a:off x="0" y="0"/>
                            <a:ext cx="1505611" cy="7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14:paraId="61D4C41D" w14:textId="7E55AA58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636F2C" w14:textId="1DD8F296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665178" w14:textId="3C5774A6" w:rsidR="00AA10AD" w:rsidRPr="00674649" w:rsidRDefault="00AA10AD" w:rsidP="00AA5B1A">
      <w:pPr>
        <w:spacing w:line="276" w:lineRule="auto"/>
        <w:rPr>
          <w:rFonts w:ascii="Arial" w:hAnsi="Arial" w:cs="Arial"/>
          <w:sz w:val="8"/>
          <w:szCs w:val="8"/>
        </w:rPr>
      </w:pPr>
    </w:p>
    <w:sectPr w:rsidR="00AA10AD" w:rsidRPr="00674649" w:rsidSect="005F6446">
      <w:headerReference w:type="default" r:id="rId14"/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896C" w14:textId="77777777" w:rsidR="009C30DC" w:rsidRDefault="009C30DC" w:rsidP="00D5174E">
      <w:r>
        <w:separator/>
      </w:r>
    </w:p>
  </w:endnote>
  <w:endnote w:type="continuationSeparator" w:id="0">
    <w:p w14:paraId="50984CBB" w14:textId="77777777" w:rsidR="009C30DC" w:rsidRDefault="009C30DC" w:rsidP="00D5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DD58" w14:textId="77777777" w:rsidR="009C30DC" w:rsidRDefault="009C30DC" w:rsidP="00D5174E">
      <w:r>
        <w:separator/>
      </w:r>
    </w:p>
  </w:footnote>
  <w:footnote w:type="continuationSeparator" w:id="0">
    <w:p w14:paraId="51702358" w14:textId="77777777" w:rsidR="009C30DC" w:rsidRDefault="009C30DC" w:rsidP="00D5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5DD" w14:textId="24652AFE" w:rsidR="00D5174E" w:rsidRPr="00826B04" w:rsidRDefault="00D5174E" w:rsidP="008A3202">
    <w:pPr>
      <w:pStyle w:val="Header"/>
      <w:jc w:val="right"/>
      <w:rPr>
        <w:rFonts w:ascii="Arial" w:hAnsi="Arial" w:cs="Arial"/>
        <w:b/>
        <w:bCs/>
        <w:lang w:val="en-US"/>
      </w:rPr>
    </w:pPr>
    <w:r w:rsidRPr="00826B04">
      <w:rPr>
        <w:rFonts w:ascii="Arial" w:hAnsi="Arial" w:cs="Arial"/>
        <w:b/>
        <w:bCs/>
        <w:lang w:val="en-US"/>
      </w:rPr>
      <w:t>M</w:t>
    </w:r>
    <w:r w:rsidR="00826B04" w:rsidRPr="00826B04">
      <w:rPr>
        <w:rFonts w:ascii="Arial" w:hAnsi="Arial" w:cs="Arial"/>
        <w:b/>
        <w:bCs/>
        <w:lang w:val="en-US"/>
      </w:rPr>
      <w:t>id</w:t>
    </w:r>
    <w:r w:rsidRPr="00826B04">
      <w:rPr>
        <w:rFonts w:ascii="Arial" w:hAnsi="Arial" w:cs="Arial"/>
        <w:b/>
        <w:bCs/>
        <w:lang w:val="en-US"/>
      </w:rPr>
      <w:t xml:space="preserve"> </w:t>
    </w:r>
    <w:r w:rsidR="00826B04" w:rsidRPr="00826B04">
      <w:rPr>
        <w:rFonts w:ascii="Arial" w:hAnsi="Arial" w:cs="Arial"/>
        <w:b/>
        <w:bCs/>
        <w:lang w:val="en-US"/>
      </w:rPr>
      <w:t>Suffolk</w:t>
    </w:r>
    <w:r w:rsidRPr="00826B04">
      <w:rPr>
        <w:rFonts w:ascii="Arial" w:hAnsi="Arial" w:cs="Arial"/>
        <w:b/>
        <w:bCs/>
        <w:lang w:val="en-US"/>
      </w:rPr>
      <w:t xml:space="preserve"> D</w:t>
    </w:r>
    <w:r w:rsidR="00826B04" w:rsidRPr="00826B04">
      <w:rPr>
        <w:rFonts w:ascii="Arial" w:hAnsi="Arial" w:cs="Arial"/>
        <w:b/>
        <w:bCs/>
        <w:lang w:val="en-US"/>
      </w:rPr>
      <w:t>istrict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3AE"/>
    <w:multiLevelType w:val="hybridMultilevel"/>
    <w:tmpl w:val="9CFE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9C4"/>
    <w:multiLevelType w:val="hybridMultilevel"/>
    <w:tmpl w:val="BB18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04020"/>
    <w:multiLevelType w:val="hybridMultilevel"/>
    <w:tmpl w:val="86D0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FE4"/>
    <w:multiLevelType w:val="multilevel"/>
    <w:tmpl w:val="E64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6AD3"/>
    <w:multiLevelType w:val="hybridMultilevel"/>
    <w:tmpl w:val="F2787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8C8"/>
    <w:multiLevelType w:val="hybridMultilevel"/>
    <w:tmpl w:val="54AE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37240"/>
    <w:multiLevelType w:val="hybridMultilevel"/>
    <w:tmpl w:val="ACBC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7555"/>
    <w:multiLevelType w:val="hybridMultilevel"/>
    <w:tmpl w:val="B2CCB45A"/>
    <w:lvl w:ilvl="0" w:tplc="8FF08C4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821F1"/>
    <w:multiLevelType w:val="hybridMultilevel"/>
    <w:tmpl w:val="8EF00ED0"/>
    <w:lvl w:ilvl="0" w:tplc="50D6986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4106621"/>
    <w:multiLevelType w:val="hybridMultilevel"/>
    <w:tmpl w:val="73169E78"/>
    <w:lvl w:ilvl="0" w:tplc="AB2A138E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610112E"/>
    <w:multiLevelType w:val="hybridMultilevel"/>
    <w:tmpl w:val="1818D8FC"/>
    <w:lvl w:ilvl="0" w:tplc="2BD05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37A95"/>
    <w:multiLevelType w:val="hybridMultilevel"/>
    <w:tmpl w:val="A4805154"/>
    <w:lvl w:ilvl="0" w:tplc="8CC8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B93"/>
    <w:multiLevelType w:val="multilevel"/>
    <w:tmpl w:val="CC8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62053C"/>
    <w:multiLevelType w:val="hybridMultilevel"/>
    <w:tmpl w:val="E8E2C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1997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921948">
    <w:abstractNumId w:val="19"/>
  </w:num>
  <w:num w:numId="3" w16cid:durableId="1592201826">
    <w:abstractNumId w:val="21"/>
  </w:num>
  <w:num w:numId="4" w16cid:durableId="1013266732">
    <w:abstractNumId w:val="13"/>
  </w:num>
  <w:num w:numId="5" w16cid:durableId="534465261">
    <w:abstractNumId w:val="24"/>
  </w:num>
  <w:num w:numId="6" w16cid:durableId="690841311">
    <w:abstractNumId w:val="14"/>
  </w:num>
  <w:num w:numId="7" w16cid:durableId="2090694377">
    <w:abstractNumId w:val="20"/>
  </w:num>
  <w:num w:numId="8" w16cid:durableId="231550944">
    <w:abstractNumId w:val="5"/>
  </w:num>
  <w:num w:numId="9" w16cid:durableId="1114714556">
    <w:abstractNumId w:val="10"/>
  </w:num>
  <w:num w:numId="10" w16cid:durableId="155615018">
    <w:abstractNumId w:val="11"/>
  </w:num>
  <w:num w:numId="11" w16cid:durableId="1629051345">
    <w:abstractNumId w:val="2"/>
  </w:num>
  <w:num w:numId="12" w16cid:durableId="1498573608">
    <w:abstractNumId w:val="27"/>
  </w:num>
  <w:num w:numId="13" w16cid:durableId="2143501637">
    <w:abstractNumId w:val="6"/>
  </w:num>
  <w:num w:numId="14" w16cid:durableId="490635131">
    <w:abstractNumId w:val="26"/>
  </w:num>
  <w:num w:numId="15" w16cid:durableId="987322767">
    <w:abstractNumId w:val="8"/>
  </w:num>
  <w:num w:numId="16" w16cid:durableId="838083044">
    <w:abstractNumId w:val="3"/>
  </w:num>
  <w:num w:numId="17" w16cid:durableId="727194404">
    <w:abstractNumId w:val="1"/>
  </w:num>
  <w:num w:numId="18" w16cid:durableId="1365055604">
    <w:abstractNumId w:val="25"/>
  </w:num>
  <w:num w:numId="19" w16cid:durableId="682511816">
    <w:abstractNumId w:val="16"/>
  </w:num>
  <w:num w:numId="20" w16cid:durableId="1447626815">
    <w:abstractNumId w:val="17"/>
  </w:num>
  <w:num w:numId="21" w16cid:durableId="1951735786">
    <w:abstractNumId w:val="0"/>
  </w:num>
  <w:num w:numId="22" w16cid:durableId="1337226542">
    <w:abstractNumId w:val="22"/>
  </w:num>
  <w:num w:numId="23" w16cid:durableId="105857794">
    <w:abstractNumId w:val="18"/>
  </w:num>
  <w:num w:numId="24" w16cid:durableId="1220940647">
    <w:abstractNumId w:val="9"/>
  </w:num>
  <w:num w:numId="25" w16cid:durableId="1245408732">
    <w:abstractNumId w:val="4"/>
  </w:num>
  <w:num w:numId="26" w16cid:durableId="1147090079">
    <w:abstractNumId w:val="23"/>
  </w:num>
  <w:num w:numId="27" w16cid:durableId="628823419">
    <w:abstractNumId w:val="12"/>
  </w:num>
  <w:num w:numId="28" w16cid:durableId="144160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499"/>
    <w:rsid w:val="0000093D"/>
    <w:rsid w:val="00002DB2"/>
    <w:rsid w:val="00002ED4"/>
    <w:rsid w:val="000032AD"/>
    <w:rsid w:val="0000530C"/>
    <w:rsid w:val="00006BA7"/>
    <w:rsid w:val="000071B1"/>
    <w:rsid w:val="000075DF"/>
    <w:rsid w:val="00010AEB"/>
    <w:rsid w:val="00011420"/>
    <w:rsid w:val="00011764"/>
    <w:rsid w:val="00011799"/>
    <w:rsid w:val="000121E9"/>
    <w:rsid w:val="00013404"/>
    <w:rsid w:val="00013FE8"/>
    <w:rsid w:val="00014A10"/>
    <w:rsid w:val="0001507B"/>
    <w:rsid w:val="00015F6F"/>
    <w:rsid w:val="000171BD"/>
    <w:rsid w:val="0002034F"/>
    <w:rsid w:val="00020A22"/>
    <w:rsid w:val="0002207D"/>
    <w:rsid w:val="00022BA5"/>
    <w:rsid w:val="00025923"/>
    <w:rsid w:val="00025B39"/>
    <w:rsid w:val="00025E69"/>
    <w:rsid w:val="00026074"/>
    <w:rsid w:val="000309E9"/>
    <w:rsid w:val="00031AA0"/>
    <w:rsid w:val="00035847"/>
    <w:rsid w:val="0004063C"/>
    <w:rsid w:val="00041DD2"/>
    <w:rsid w:val="00042502"/>
    <w:rsid w:val="0004274B"/>
    <w:rsid w:val="00042D26"/>
    <w:rsid w:val="00043771"/>
    <w:rsid w:val="00045CD9"/>
    <w:rsid w:val="0004651D"/>
    <w:rsid w:val="00047D94"/>
    <w:rsid w:val="00050289"/>
    <w:rsid w:val="00050688"/>
    <w:rsid w:val="000542A5"/>
    <w:rsid w:val="0005657D"/>
    <w:rsid w:val="00066416"/>
    <w:rsid w:val="000669A7"/>
    <w:rsid w:val="00066BD6"/>
    <w:rsid w:val="00067B5A"/>
    <w:rsid w:val="000701FD"/>
    <w:rsid w:val="00071BCB"/>
    <w:rsid w:val="00072A8F"/>
    <w:rsid w:val="00074D6B"/>
    <w:rsid w:val="00075E30"/>
    <w:rsid w:val="00076A27"/>
    <w:rsid w:val="00080220"/>
    <w:rsid w:val="00080299"/>
    <w:rsid w:val="0008320E"/>
    <w:rsid w:val="000846F5"/>
    <w:rsid w:val="00086F73"/>
    <w:rsid w:val="00087876"/>
    <w:rsid w:val="00091895"/>
    <w:rsid w:val="00091D7B"/>
    <w:rsid w:val="000925C9"/>
    <w:rsid w:val="00093EB8"/>
    <w:rsid w:val="00096537"/>
    <w:rsid w:val="000970D4"/>
    <w:rsid w:val="000A24B5"/>
    <w:rsid w:val="000A2F1F"/>
    <w:rsid w:val="000A4796"/>
    <w:rsid w:val="000A5C4F"/>
    <w:rsid w:val="000A5CED"/>
    <w:rsid w:val="000A5DE8"/>
    <w:rsid w:val="000A62C6"/>
    <w:rsid w:val="000A6B8D"/>
    <w:rsid w:val="000A797F"/>
    <w:rsid w:val="000B0476"/>
    <w:rsid w:val="000B0697"/>
    <w:rsid w:val="000B076F"/>
    <w:rsid w:val="000B166B"/>
    <w:rsid w:val="000B43EE"/>
    <w:rsid w:val="000B4E9B"/>
    <w:rsid w:val="000B501D"/>
    <w:rsid w:val="000B6DEF"/>
    <w:rsid w:val="000C1111"/>
    <w:rsid w:val="000C14CE"/>
    <w:rsid w:val="000C27B7"/>
    <w:rsid w:val="000C5732"/>
    <w:rsid w:val="000D1DF8"/>
    <w:rsid w:val="000D3081"/>
    <w:rsid w:val="000D3E1B"/>
    <w:rsid w:val="000D4545"/>
    <w:rsid w:val="000D5870"/>
    <w:rsid w:val="000D6DDD"/>
    <w:rsid w:val="000D791E"/>
    <w:rsid w:val="000E2B99"/>
    <w:rsid w:val="000E32A6"/>
    <w:rsid w:val="000E50F2"/>
    <w:rsid w:val="000E5967"/>
    <w:rsid w:val="000E5D8E"/>
    <w:rsid w:val="000F036F"/>
    <w:rsid w:val="000F0C95"/>
    <w:rsid w:val="000F14BD"/>
    <w:rsid w:val="000F1573"/>
    <w:rsid w:val="000F1EAF"/>
    <w:rsid w:val="000F359F"/>
    <w:rsid w:val="000F4D93"/>
    <w:rsid w:val="000F62BE"/>
    <w:rsid w:val="000F633C"/>
    <w:rsid w:val="000F7D78"/>
    <w:rsid w:val="00103E74"/>
    <w:rsid w:val="00104BAE"/>
    <w:rsid w:val="00104D74"/>
    <w:rsid w:val="0010773A"/>
    <w:rsid w:val="00110932"/>
    <w:rsid w:val="0011129E"/>
    <w:rsid w:val="00112064"/>
    <w:rsid w:val="00114573"/>
    <w:rsid w:val="00114E1A"/>
    <w:rsid w:val="00115709"/>
    <w:rsid w:val="0011645F"/>
    <w:rsid w:val="00116FF9"/>
    <w:rsid w:val="00117744"/>
    <w:rsid w:val="0011789A"/>
    <w:rsid w:val="0012074B"/>
    <w:rsid w:val="00120D48"/>
    <w:rsid w:val="00120E58"/>
    <w:rsid w:val="00122CEF"/>
    <w:rsid w:val="00123930"/>
    <w:rsid w:val="00123D1D"/>
    <w:rsid w:val="001243C8"/>
    <w:rsid w:val="00125DBE"/>
    <w:rsid w:val="00126577"/>
    <w:rsid w:val="001271FB"/>
    <w:rsid w:val="001315C8"/>
    <w:rsid w:val="00131DB3"/>
    <w:rsid w:val="001342E5"/>
    <w:rsid w:val="00134D7B"/>
    <w:rsid w:val="001350F5"/>
    <w:rsid w:val="00136684"/>
    <w:rsid w:val="00136708"/>
    <w:rsid w:val="00137D1E"/>
    <w:rsid w:val="00141E3E"/>
    <w:rsid w:val="0014227B"/>
    <w:rsid w:val="001440B0"/>
    <w:rsid w:val="00144237"/>
    <w:rsid w:val="00144948"/>
    <w:rsid w:val="001456F4"/>
    <w:rsid w:val="00145AFC"/>
    <w:rsid w:val="0014702D"/>
    <w:rsid w:val="00150A47"/>
    <w:rsid w:val="0015112E"/>
    <w:rsid w:val="00153620"/>
    <w:rsid w:val="00153954"/>
    <w:rsid w:val="001551F9"/>
    <w:rsid w:val="0016086D"/>
    <w:rsid w:val="0016195A"/>
    <w:rsid w:val="00161A0D"/>
    <w:rsid w:val="00163189"/>
    <w:rsid w:val="00164B23"/>
    <w:rsid w:val="00164B83"/>
    <w:rsid w:val="00165E22"/>
    <w:rsid w:val="001666D6"/>
    <w:rsid w:val="00167EDC"/>
    <w:rsid w:val="0017267D"/>
    <w:rsid w:val="00174E3E"/>
    <w:rsid w:val="00175B96"/>
    <w:rsid w:val="00175CD5"/>
    <w:rsid w:val="001813A2"/>
    <w:rsid w:val="0018411C"/>
    <w:rsid w:val="00184412"/>
    <w:rsid w:val="00186182"/>
    <w:rsid w:val="00186F14"/>
    <w:rsid w:val="0019019F"/>
    <w:rsid w:val="00193B1A"/>
    <w:rsid w:val="0019471D"/>
    <w:rsid w:val="00195CDC"/>
    <w:rsid w:val="001A00D8"/>
    <w:rsid w:val="001A0285"/>
    <w:rsid w:val="001A0840"/>
    <w:rsid w:val="001A230A"/>
    <w:rsid w:val="001A606C"/>
    <w:rsid w:val="001A6AD4"/>
    <w:rsid w:val="001A7F4A"/>
    <w:rsid w:val="001B193D"/>
    <w:rsid w:val="001B1D10"/>
    <w:rsid w:val="001B3494"/>
    <w:rsid w:val="001B4D5F"/>
    <w:rsid w:val="001B510D"/>
    <w:rsid w:val="001B61F1"/>
    <w:rsid w:val="001B67F2"/>
    <w:rsid w:val="001B6836"/>
    <w:rsid w:val="001B68FA"/>
    <w:rsid w:val="001B7D42"/>
    <w:rsid w:val="001C3163"/>
    <w:rsid w:val="001C3EE8"/>
    <w:rsid w:val="001C44CE"/>
    <w:rsid w:val="001C4E0C"/>
    <w:rsid w:val="001C69E4"/>
    <w:rsid w:val="001D03B9"/>
    <w:rsid w:val="001D0545"/>
    <w:rsid w:val="001D1B70"/>
    <w:rsid w:val="001D65C6"/>
    <w:rsid w:val="001E067B"/>
    <w:rsid w:val="001E0C9A"/>
    <w:rsid w:val="001E1926"/>
    <w:rsid w:val="001E2082"/>
    <w:rsid w:val="001E28D7"/>
    <w:rsid w:val="001E306A"/>
    <w:rsid w:val="001E39D1"/>
    <w:rsid w:val="001E45C8"/>
    <w:rsid w:val="001E5A97"/>
    <w:rsid w:val="001E7031"/>
    <w:rsid w:val="001E76D3"/>
    <w:rsid w:val="001F0FE8"/>
    <w:rsid w:val="001F164C"/>
    <w:rsid w:val="001F25DA"/>
    <w:rsid w:val="001F3862"/>
    <w:rsid w:val="001F4D20"/>
    <w:rsid w:val="001F4E4F"/>
    <w:rsid w:val="001F4F47"/>
    <w:rsid w:val="001F7901"/>
    <w:rsid w:val="002045D7"/>
    <w:rsid w:val="00210F5E"/>
    <w:rsid w:val="00211CC3"/>
    <w:rsid w:val="00215DF9"/>
    <w:rsid w:val="002166C1"/>
    <w:rsid w:val="002178AE"/>
    <w:rsid w:val="002217D7"/>
    <w:rsid w:val="00221D8F"/>
    <w:rsid w:val="00224615"/>
    <w:rsid w:val="00226EA2"/>
    <w:rsid w:val="00226F67"/>
    <w:rsid w:val="00231C2F"/>
    <w:rsid w:val="002326EA"/>
    <w:rsid w:val="00232774"/>
    <w:rsid w:val="002338EA"/>
    <w:rsid w:val="002353C0"/>
    <w:rsid w:val="0024181F"/>
    <w:rsid w:val="002444F2"/>
    <w:rsid w:val="0024584B"/>
    <w:rsid w:val="00245D14"/>
    <w:rsid w:val="00247FA6"/>
    <w:rsid w:val="00250CDF"/>
    <w:rsid w:val="00251C30"/>
    <w:rsid w:val="00252106"/>
    <w:rsid w:val="00253193"/>
    <w:rsid w:val="00253206"/>
    <w:rsid w:val="0025417F"/>
    <w:rsid w:val="00255846"/>
    <w:rsid w:val="00256BF7"/>
    <w:rsid w:val="00257C1C"/>
    <w:rsid w:val="0026192F"/>
    <w:rsid w:val="00262949"/>
    <w:rsid w:val="00262DD8"/>
    <w:rsid w:val="0026442A"/>
    <w:rsid w:val="002653BB"/>
    <w:rsid w:val="00267227"/>
    <w:rsid w:val="00267603"/>
    <w:rsid w:val="00271037"/>
    <w:rsid w:val="002742B2"/>
    <w:rsid w:val="002748BC"/>
    <w:rsid w:val="00275545"/>
    <w:rsid w:val="00277131"/>
    <w:rsid w:val="00277B63"/>
    <w:rsid w:val="002800E1"/>
    <w:rsid w:val="00281B95"/>
    <w:rsid w:val="0028281B"/>
    <w:rsid w:val="002828D4"/>
    <w:rsid w:val="002855DA"/>
    <w:rsid w:val="0028684B"/>
    <w:rsid w:val="00286CA6"/>
    <w:rsid w:val="00287943"/>
    <w:rsid w:val="0029273E"/>
    <w:rsid w:val="00293FC3"/>
    <w:rsid w:val="00297DB2"/>
    <w:rsid w:val="00297F83"/>
    <w:rsid w:val="002A197B"/>
    <w:rsid w:val="002A2FB0"/>
    <w:rsid w:val="002A43DC"/>
    <w:rsid w:val="002A5F11"/>
    <w:rsid w:val="002A6F4B"/>
    <w:rsid w:val="002A7294"/>
    <w:rsid w:val="002B199D"/>
    <w:rsid w:val="002B2682"/>
    <w:rsid w:val="002B4F6D"/>
    <w:rsid w:val="002B55EB"/>
    <w:rsid w:val="002B5F57"/>
    <w:rsid w:val="002C0000"/>
    <w:rsid w:val="002C1167"/>
    <w:rsid w:val="002C2D73"/>
    <w:rsid w:val="002C442C"/>
    <w:rsid w:val="002C4897"/>
    <w:rsid w:val="002C6302"/>
    <w:rsid w:val="002C7B21"/>
    <w:rsid w:val="002D0222"/>
    <w:rsid w:val="002D0B15"/>
    <w:rsid w:val="002D4896"/>
    <w:rsid w:val="002D512F"/>
    <w:rsid w:val="002D6347"/>
    <w:rsid w:val="002E18DA"/>
    <w:rsid w:val="002E1F07"/>
    <w:rsid w:val="002E26D5"/>
    <w:rsid w:val="002E3425"/>
    <w:rsid w:val="002E3CA5"/>
    <w:rsid w:val="002F0906"/>
    <w:rsid w:val="002F0D7D"/>
    <w:rsid w:val="002F2507"/>
    <w:rsid w:val="002F2F39"/>
    <w:rsid w:val="00301FFA"/>
    <w:rsid w:val="00302412"/>
    <w:rsid w:val="00302875"/>
    <w:rsid w:val="00302EB1"/>
    <w:rsid w:val="0030435C"/>
    <w:rsid w:val="00304F10"/>
    <w:rsid w:val="00304FFB"/>
    <w:rsid w:val="00305508"/>
    <w:rsid w:val="003064CE"/>
    <w:rsid w:val="00310256"/>
    <w:rsid w:val="00310496"/>
    <w:rsid w:val="00313616"/>
    <w:rsid w:val="00313C7C"/>
    <w:rsid w:val="00315870"/>
    <w:rsid w:val="0031754D"/>
    <w:rsid w:val="003178A0"/>
    <w:rsid w:val="003209EF"/>
    <w:rsid w:val="0032158B"/>
    <w:rsid w:val="0032607A"/>
    <w:rsid w:val="0032661E"/>
    <w:rsid w:val="003271A5"/>
    <w:rsid w:val="00327500"/>
    <w:rsid w:val="00330770"/>
    <w:rsid w:val="00330B57"/>
    <w:rsid w:val="00333CA8"/>
    <w:rsid w:val="00334969"/>
    <w:rsid w:val="003377DC"/>
    <w:rsid w:val="00341FC5"/>
    <w:rsid w:val="00342B75"/>
    <w:rsid w:val="00343465"/>
    <w:rsid w:val="003434D3"/>
    <w:rsid w:val="0034720E"/>
    <w:rsid w:val="00347345"/>
    <w:rsid w:val="003514A0"/>
    <w:rsid w:val="00352B9F"/>
    <w:rsid w:val="00354384"/>
    <w:rsid w:val="003554B1"/>
    <w:rsid w:val="00355897"/>
    <w:rsid w:val="003558F2"/>
    <w:rsid w:val="00356BAA"/>
    <w:rsid w:val="00357C7F"/>
    <w:rsid w:val="00360D10"/>
    <w:rsid w:val="003613AC"/>
    <w:rsid w:val="00361825"/>
    <w:rsid w:val="003625CA"/>
    <w:rsid w:val="00362ECB"/>
    <w:rsid w:val="00362EDE"/>
    <w:rsid w:val="003662AD"/>
    <w:rsid w:val="00366598"/>
    <w:rsid w:val="00371A03"/>
    <w:rsid w:val="003734F9"/>
    <w:rsid w:val="00374E5D"/>
    <w:rsid w:val="00376949"/>
    <w:rsid w:val="0037769A"/>
    <w:rsid w:val="00377B9D"/>
    <w:rsid w:val="00377FB6"/>
    <w:rsid w:val="00381B5E"/>
    <w:rsid w:val="00382903"/>
    <w:rsid w:val="003863B5"/>
    <w:rsid w:val="00387DDC"/>
    <w:rsid w:val="00390657"/>
    <w:rsid w:val="00393450"/>
    <w:rsid w:val="00394F3C"/>
    <w:rsid w:val="0039632B"/>
    <w:rsid w:val="00397B48"/>
    <w:rsid w:val="003A17A3"/>
    <w:rsid w:val="003A1ED2"/>
    <w:rsid w:val="003A25BD"/>
    <w:rsid w:val="003A39AE"/>
    <w:rsid w:val="003A4FB0"/>
    <w:rsid w:val="003A5F0C"/>
    <w:rsid w:val="003A69F1"/>
    <w:rsid w:val="003A7508"/>
    <w:rsid w:val="003B05E0"/>
    <w:rsid w:val="003B0A30"/>
    <w:rsid w:val="003B12C2"/>
    <w:rsid w:val="003B60E6"/>
    <w:rsid w:val="003C0A1B"/>
    <w:rsid w:val="003C0A22"/>
    <w:rsid w:val="003C1FA3"/>
    <w:rsid w:val="003C240E"/>
    <w:rsid w:val="003C2938"/>
    <w:rsid w:val="003C360F"/>
    <w:rsid w:val="003C4D60"/>
    <w:rsid w:val="003C57C1"/>
    <w:rsid w:val="003C659E"/>
    <w:rsid w:val="003C7BCA"/>
    <w:rsid w:val="003D2560"/>
    <w:rsid w:val="003D3063"/>
    <w:rsid w:val="003D58F0"/>
    <w:rsid w:val="003D58FC"/>
    <w:rsid w:val="003E01A5"/>
    <w:rsid w:val="003E186F"/>
    <w:rsid w:val="003E4464"/>
    <w:rsid w:val="003E6DC9"/>
    <w:rsid w:val="003E785E"/>
    <w:rsid w:val="003E7C1C"/>
    <w:rsid w:val="003E7CD5"/>
    <w:rsid w:val="003F0E40"/>
    <w:rsid w:val="003F11EF"/>
    <w:rsid w:val="003F3A5F"/>
    <w:rsid w:val="003F47E5"/>
    <w:rsid w:val="003F4EB7"/>
    <w:rsid w:val="003F56B7"/>
    <w:rsid w:val="003F5976"/>
    <w:rsid w:val="003F688A"/>
    <w:rsid w:val="003F7777"/>
    <w:rsid w:val="00400F40"/>
    <w:rsid w:val="004016AB"/>
    <w:rsid w:val="004020B5"/>
    <w:rsid w:val="0040407D"/>
    <w:rsid w:val="00404F8D"/>
    <w:rsid w:val="004069D4"/>
    <w:rsid w:val="00407F02"/>
    <w:rsid w:val="00411449"/>
    <w:rsid w:val="0041147E"/>
    <w:rsid w:val="00412258"/>
    <w:rsid w:val="00412EDC"/>
    <w:rsid w:val="00414648"/>
    <w:rsid w:val="0041666B"/>
    <w:rsid w:val="004171D1"/>
    <w:rsid w:val="00417826"/>
    <w:rsid w:val="00420859"/>
    <w:rsid w:val="004215D0"/>
    <w:rsid w:val="00421BAB"/>
    <w:rsid w:val="00422C26"/>
    <w:rsid w:val="004268CE"/>
    <w:rsid w:val="00427794"/>
    <w:rsid w:val="0043025D"/>
    <w:rsid w:val="004302B1"/>
    <w:rsid w:val="00431F40"/>
    <w:rsid w:val="00432538"/>
    <w:rsid w:val="00432699"/>
    <w:rsid w:val="00432708"/>
    <w:rsid w:val="00432CA8"/>
    <w:rsid w:val="00434B15"/>
    <w:rsid w:val="00435542"/>
    <w:rsid w:val="00440367"/>
    <w:rsid w:val="0044076D"/>
    <w:rsid w:val="004419D8"/>
    <w:rsid w:val="00442014"/>
    <w:rsid w:val="004444A8"/>
    <w:rsid w:val="00444810"/>
    <w:rsid w:val="0044680D"/>
    <w:rsid w:val="00446C68"/>
    <w:rsid w:val="00450B0A"/>
    <w:rsid w:val="0045147C"/>
    <w:rsid w:val="00451940"/>
    <w:rsid w:val="00451A92"/>
    <w:rsid w:val="00452E57"/>
    <w:rsid w:val="00462921"/>
    <w:rsid w:val="00464530"/>
    <w:rsid w:val="004646B0"/>
    <w:rsid w:val="00466934"/>
    <w:rsid w:val="004674BF"/>
    <w:rsid w:val="004679F4"/>
    <w:rsid w:val="0047026E"/>
    <w:rsid w:val="00470383"/>
    <w:rsid w:val="00471707"/>
    <w:rsid w:val="00476834"/>
    <w:rsid w:val="00477DAB"/>
    <w:rsid w:val="00480A25"/>
    <w:rsid w:val="00481E9A"/>
    <w:rsid w:val="00482299"/>
    <w:rsid w:val="00482B45"/>
    <w:rsid w:val="00484F15"/>
    <w:rsid w:val="0048574F"/>
    <w:rsid w:val="004869D3"/>
    <w:rsid w:val="004872E5"/>
    <w:rsid w:val="0048757F"/>
    <w:rsid w:val="004907E4"/>
    <w:rsid w:val="004932FB"/>
    <w:rsid w:val="004943AC"/>
    <w:rsid w:val="00494625"/>
    <w:rsid w:val="004A5F0F"/>
    <w:rsid w:val="004B1DFE"/>
    <w:rsid w:val="004B2D3B"/>
    <w:rsid w:val="004B4831"/>
    <w:rsid w:val="004B5527"/>
    <w:rsid w:val="004B567C"/>
    <w:rsid w:val="004C03CF"/>
    <w:rsid w:val="004C06BD"/>
    <w:rsid w:val="004C19E4"/>
    <w:rsid w:val="004C1ADB"/>
    <w:rsid w:val="004C26E6"/>
    <w:rsid w:val="004C2970"/>
    <w:rsid w:val="004C30D5"/>
    <w:rsid w:val="004C3842"/>
    <w:rsid w:val="004C66CE"/>
    <w:rsid w:val="004C6D82"/>
    <w:rsid w:val="004D05DC"/>
    <w:rsid w:val="004D22A9"/>
    <w:rsid w:val="004D7967"/>
    <w:rsid w:val="004E1D7F"/>
    <w:rsid w:val="004E2016"/>
    <w:rsid w:val="004E20DF"/>
    <w:rsid w:val="004E2117"/>
    <w:rsid w:val="004E30C5"/>
    <w:rsid w:val="004E48E3"/>
    <w:rsid w:val="004E48EC"/>
    <w:rsid w:val="004E5A92"/>
    <w:rsid w:val="004E7123"/>
    <w:rsid w:val="004E79F7"/>
    <w:rsid w:val="004F4B31"/>
    <w:rsid w:val="004F4E98"/>
    <w:rsid w:val="004F5425"/>
    <w:rsid w:val="004F57E8"/>
    <w:rsid w:val="004F60D0"/>
    <w:rsid w:val="004F6CA5"/>
    <w:rsid w:val="004F7DA0"/>
    <w:rsid w:val="00500C4B"/>
    <w:rsid w:val="005047EF"/>
    <w:rsid w:val="00504B39"/>
    <w:rsid w:val="00505E4B"/>
    <w:rsid w:val="00507262"/>
    <w:rsid w:val="005077D9"/>
    <w:rsid w:val="00510C62"/>
    <w:rsid w:val="005110A5"/>
    <w:rsid w:val="0051367E"/>
    <w:rsid w:val="00513CE8"/>
    <w:rsid w:val="00516504"/>
    <w:rsid w:val="0051723C"/>
    <w:rsid w:val="00517B1C"/>
    <w:rsid w:val="0052443F"/>
    <w:rsid w:val="0052698C"/>
    <w:rsid w:val="00527F67"/>
    <w:rsid w:val="00530B98"/>
    <w:rsid w:val="005317F4"/>
    <w:rsid w:val="005321B4"/>
    <w:rsid w:val="00532B27"/>
    <w:rsid w:val="00533A38"/>
    <w:rsid w:val="00534C0F"/>
    <w:rsid w:val="00535790"/>
    <w:rsid w:val="0053692F"/>
    <w:rsid w:val="00536F0A"/>
    <w:rsid w:val="00537A16"/>
    <w:rsid w:val="00541567"/>
    <w:rsid w:val="00541CFC"/>
    <w:rsid w:val="00542855"/>
    <w:rsid w:val="00542A2B"/>
    <w:rsid w:val="00545CDB"/>
    <w:rsid w:val="00545D33"/>
    <w:rsid w:val="00546822"/>
    <w:rsid w:val="00550E37"/>
    <w:rsid w:val="0055160D"/>
    <w:rsid w:val="00552063"/>
    <w:rsid w:val="00552ED9"/>
    <w:rsid w:val="0055449A"/>
    <w:rsid w:val="00554C75"/>
    <w:rsid w:val="00554DCD"/>
    <w:rsid w:val="0055702C"/>
    <w:rsid w:val="005601C9"/>
    <w:rsid w:val="00560A17"/>
    <w:rsid w:val="00563E72"/>
    <w:rsid w:val="00564DEB"/>
    <w:rsid w:val="00565B23"/>
    <w:rsid w:val="00565B87"/>
    <w:rsid w:val="00566DDE"/>
    <w:rsid w:val="005673B2"/>
    <w:rsid w:val="00570C2A"/>
    <w:rsid w:val="00571379"/>
    <w:rsid w:val="00571F54"/>
    <w:rsid w:val="00572188"/>
    <w:rsid w:val="00572ABE"/>
    <w:rsid w:val="00573103"/>
    <w:rsid w:val="00573BE4"/>
    <w:rsid w:val="00575FAC"/>
    <w:rsid w:val="0057742D"/>
    <w:rsid w:val="005813E0"/>
    <w:rsid w:val="005817B4"/>
    <w:rsid w:val="0058501E"/>
    <w:rsid w:val="0058558F"/>
    <w:rsid w:val="005855F6"/>
    <w:rsid w:val="0058563F"/>
    <w:rsid w:val="005866EF"/>
    <w:rsid w:val="00587C7E"/>
    <w:rsid w:val="00591065"/>
    <w:rsid w:val="00591915"/>
    <w:rsid w:val="005926E1"/>
    <w:rsid w:val="00592D33"/>
    <w:rsid w:val="00594A03"/>
    <w:rsid w:val="00595822"/>
    <w:rsid w:val="005968A9"/>
    <w:rsid w:val="005A0B03"/>
    <w:rsid w:val="005A1B5D"/>
    <w:rsid w:val="005A1B86"/>
    <w:rsid w:val="005A20E7"/>
    <w:rsid w:val="005A2AA8"/>
    <w:rsid w:val="005B001D"/>
    <w:rsid w:val="005B0D8D"/>
    <w:rsid w:val="005B10CE"/>
    <w:rsid w:val="005B1E68"/>
    <w:rsid w:val="005B3996"/>
    <w:rsid w:val="005B3C93"/>
    <w:rsid w:val="005B50BD"/>
    <w:rsid w:val="005B72AE"/>
    <w:rsid w:val="005C0428"/>
    <w:rsid w:val="005C042C"/>
    <w:rsid w:val="005C0645"/>
    <w:rsid w:val="005C3584"/>
    <w:rsid w:val="005C3E64"/>
    <w:rsid w:val="005C555D"/>
    <w:rsid w:val="005C667F"/>
    <w:rsid w:val="005C7BA5"/>
    <w:rsid w:val="005D08BE"/>
    <w:rsid w:val="005D0A16"/>
    <w:rsid w:val="005D0FC3"/>
    <w:rsid w:val="005D194B"/>
    <w:rsid w:val="005D1EAD"/>
    <w:rsid w:val="005D2642"/>
    <w:rsid w:val="005D27C1"/>
    <w:rsid w:val="005D3AE0"/>
    <w:rsid w:val="005D769B"/>
    <w:rsid w:val="005E0522"/>
    <w:rsid w:val="005E054F"/>
    <w:rsid w:val="005E0CE3"/>
    <w:rsid w:val="005E165A"/>
    <w:rsid w:val="005E3E3F"/>
    <w:rsid w:val="005E666C"/>
    <w:rsid w:val="005F09C3"/>
    <w:rsid w:val="005F0D0A"/>
    <w:rsid w:val="005F1CF1"/>
    <w:rsid w:val="005F3575"/>
    <w:rsid w:val="005F561F"/>
    <w:rsid w:val="005F6446"/>
    <w:rsid w:val="0060024C"/>
    <w:rsid w:val="006004FC"/>
    <w:rsid w:val="00602845"/>
    <w:rsid w:val="0060349A"/>
    <w:rsid w:val="0060545E"/>
    <w:rsid w:val="006059A8"/>
    <w:rsid w:val="006067C3"/>
    <w:rsid w:val="00610E61"/>
    <w:rsid w:val="0061132F"/>
    <w:rsid w:val="0061570C"/>
    <w:rsid w:val="00615AAB"/>
    <w:rsid w:val="00615D0A"/>
    <w:rsid w:val="00616225"/>
    <w:rsid w:val="00617F5C"/>
    <w:rsid w:val="0062092B"/>
    <w:rsid w:val="00627419"/>
    <w:rsid w:val="0063258A"/>
    <w:rsid w:val="006328BE"/>
    <w:rsid w:val="00635244"/>
    <w:rsid w:val="0063572E"/>
    <w:rsid w:val="00636055"/>
    <w:rsid w:val="00637883"/>
    <w:rsid w:val="00640391"/>
    <w:rsid w:val="00640A29"/>
    <w:rsid w:val="00642338"/>
    <w:rsid w:val="006444F3"/>
    <w:rsid w:val="0064774B"/>
    <w:rsid w:val="00650986"/>
    <w:rsid w:val="00651FC5"/>
    <w:rsid w:val="00652859"/>
    <w:rsid w:val="006539E5"/>
    <w:rsid w:val="00661161"/>
    <w:rsid w:val="00661678"/>
    <w:rsid w:val="00662093"/>
    <w:rsid w:val="006623E2"/>
    <w:rsid w:val="00663D8F"/>
    <w:rsid w:val="006646C8"/>
    <w:rsid w:val="00664D7E"/>
    <w:rsid w:val="0067342B"/>
    <w:rsid w:val="00673B8F"/>
    <w:rsid w:val="00674649"/>
    <w:rsid w:val="00674761"/>
    <w:rsid w:val="00674B74"/>
    <w:rsid w:val="00675920"/>
    <w:rsid w:val="00677199"/>
    <w:rsid w:val="006802E8"/>
    <w:rsid w:val="00682D7E"/>
    <w:rsid w:val="00684364"/>
    <w:rsid w:val="00685309"/>
    <w:rsid w:val="00686763"/>
    <w:rsid w:val="00687FF2"/>
    <w:rsid w:val="006905F3"/>
    <w:rsid w:val="006913AE"/>
    <w:rsid w:val="00691A93"/>
    <w:rsid w:val="00691E2D"/>
    <w:rsid w:val="006924DE"/>
    <w:rsid w:val="00692FAD"/>
    <w:rsid w:val="00693EDC"/>
    <w:rsid w:val="0069444D"/>
    <w:rsid w:val="00695DE8"/>
    <w:rsid w:val="0069624D"/>
    <w:rsid w:val="0069653C"/>
    <w:rsid w:val="00696909"/>
    <w:rsid w:val="006A0123"/>
    <w:rsid w:val="006A2AE0"/>
    <w:rsid w:val="006A4A14"/>
    <w:rsid w:val="006A5EF9"/>
    <w:rsid w:val="006B109D"/>
    <w:rsid w:val="006B1626"/>
    <w:rsid w:val="006B17D5"/>
    <w:rsid w:val="006B423C"/>
    <w:rsid w:val="006C14C6"/>
    <w:rsid w:val="006C2E7F"/>
    <w:rsid w:val="006C422D"/>
    <w:rsid w:val="006C4297"/>
    <w:rsid w:val="006C56C2"/>
    <w:rsid w:val="006C60C8"/>
    <w:rsid w:val="006D1EA9"/>
    <w:rsid w:val="006D2AFF"/>
    <w:rsid w:val="006D6324"/>
    <w:rsid w:val="006D7833"/>
    <w:rsid w:val="006D7B10"/>
    <w:rsid w:val="006E2E18"/>
    <w:rsid w:val="006E3918"/>
    <w:rsid w:val="006E7C62"/>
    <w:rsid w:val="006E7CA2"/>
    <w:rsid w:val="006F5522"/>
    <w:rsid w:val="006F6260"/>
    <w:rsid w:val="006F6452"/>
    <w:rsid w:val="0070199A"/>
    <w:rsid w:val="00701E65"/>
    <w:rsid w:val="00703A21"/>
    <w:rsid w:val="00703E80"/>
    <w:rsid w:val="00706150"/>
    <w:rsid w:val="00706707"/>
    <w:rsid w:val="0070725D"/>
    <w:rsid w:val="00707712"/>
    <w:rsid w:val="00711878"/>
    <w:rsid w:val="00711D0D"/>
    <w:rsid w:val="00711DEC"/>
    <w:rsid w:val="0071246E"/>
    <w:rsid w:val="007152B4"/>
    <w:rsid w:val="00716194"/>
    <w:rsid w:val="00720641"/>
    <w:rsid w:val="00722B3E"/>
    <w:rsid w:val="00722FA2"/>
    <w:rsid w:val="00723C8C"/>
    <w:rsid w:val="007246E8"/>
    <w:rsid w:val="00724D59"/>
    <w:rsid w:val="007267A1"/>
    <w:rsid w:val="00727145"/>
    <w:rsid w:val="007303E4"/>
    <w:rsid w:val="00730703"/>
    <w:rsid w:val="00730D7E"/>
    <w:rsid w:val="00732C55"/>
    <w:rsid w:val="00732E00"/>
    <w:rsid w:val="0073506C"/>
    <w:rsid w:val="00736C22"/>
    <w:rsid w:val="00740193"/>
    <w:rsid w:val="00740718"/>
    <w:rsid w:val="00741DF8"/>
    <w:rsid w:val="00742375"/>
    <w:rsid w:val="00743C4A"/>
    <w:rsid w:val="007458E4"/>
    <w:rsid w:val="00746953"/>
    <w:rsid w:val="00751962"/>
    <w:rsid w:val="0075327F"/>
    <w:rsid w:val="007553A6"/>
    <w:rsid w:val="00755A3E"/>
    <w:rsid w:val="00757E76"/>
    <w:rsid w:val="00760661"/>
    <w:rsid w:val="00761AE3"/>
    <w:rsid w:val="00762986"/>
    <w:rsid w:val="00764B03"/>
    <w:rsid w:val="00767741"/>
    <w:rsid w:val="00770225"/>
    <w:rsid w:val="0077047F"/>
    <w:rsid w:val="00770C8D"/>
    <w:rsid w:val="00771DE3"/>
    <w:rsid w:val="007721CB"/>
    <w:rsid w:val="007733E6"/>
    <w:rsid w:val="00774263"/>
    <w:rsid w:val="007748FF"/>
    <w:rsid w:val="00781700"/>
    <w:rsid w:val="007836CE"/>
    <w:rsid w:val="00783BF2"/>
    <w:rsid w:val="00785DBE"/>
    <w:rsid w:val="00786897"/>
    <w:rsid w:val="00790FBF"/>
    <w:rsid w:val="00792BE9"/>
    <w:rsid w:val="00793795"/>
    <w:rsid w:val="00793CAB"/>
    <w:rsid w:val="007A16AF"/>
    <w:rsid w:val="007A2D1B"/>
    <w:rsid w:val="007A3944"/>
    <w:rsid w:val="007A3A75"/>
    <w:rsid w:val="007B0ECD"/>
    <w:rsid w:val="007B12AD"/>
    <w:rsid w:val="007B14D1"/>
    <w:rsid w:val="007B47DD"/>
    <w:rsid w:val="007B5F62"/>
    <w:rsid w:val="007B7C15"/>
    <w:rsid w:val="007C13A3"/>
    <w:rsid w:val="007C1417"/>
    <w:rsid w:val="007C2004"/>
    <w:rsid w:val="007C2892"/>
    <w:rsid w:val="007C4140"/>
    <w:rsid w:val="007C492A"/>
    <w:rsid w:val="007C5D51"/>
    <w:rsid w:val="007C777C"/>
    <w:rsid w:val="007D367F"/>
    <w:rsid w:val="007D4DDA"/>
    <w:rsid w:val="007D55E2"/>
    <w:rsid w:val="007D5A49"/>
    <w:rsid w:val="007D6023"/>
    <w:rsid w:val="007D7923"/>
    <w:rsid w:val="007D7BF7"/>
    <w:rsid w:val="007D7CC9"/>
    <w:rsid w:val="007E38C1"/>
    <w:rsid w:val="007E4349"/>
    <w:rsid w:val="007E5B0B"/>
    <w:rsid w:val="007E76CD"/>
    <w:rsid w:val="007E7D9D"/>
    <w:rsid w:val="007F03F1"/>
    <w:rsid w:val="007F0628"/>
    <w:rsid w:val="007F1E19"/>
    <w:rsid w:val="007F24DB"/>
    <w:rsid w:val="007F2844"/>
    <w:rsid w:val="007F2893"/>
    <w:rsid w:val="007F28C5"/>
    <w:rsid w:val="007F48AC"/>
    <w:rsid w:val="007F7A75"/>
    <w:rsid w:val="007F7F48"/>
    <w:rsid w:val="00807179"/>
    <w:rsid w:val="00807828"/>
    <w:rsid w:val="00807C68"/>
    <w:rsid w:val="00813F9D"/>
    <w:rsid w:val="0081472F"/>
    <w:rsid w:val="008158FC"/>
    <w:rsid w:val="00817A2D"/>
    <w:rsid w:val="00820455"/>
    <w:rsid w:val="00824C3F"/>
    <w:rsid w:val="00826B04"/>
    <w:rsid w:val="00827A26"/>
    <w:rsid w:val="00830062"/>
    <w:rsid w:val="008367F5"/>
    <w:rsid w:val="00842704"/>
    <w:rsid w:val="00845E29"/>
    <w:rsid w:val="00851399"/>
    <w:rsid w:val="0085383B"/>
    <w:rsid w:val="00854554"/>
    <w:rsid w:val="00856594"/>
    <w:rsid w:val="0086149A"/>
    <w:rsid w:val="00866014"/>
    <w:rsid w:val="008759CA"/>
    <w:rsid w:val="008769F7"/>
    <w:rsid w:val="00880916"/>
    <w:rsid w:val="00880D1D"/>
    <w:rsid w:val="00880E94"/>
    <w:rsid w:val="00881D0A"/>
    <w:rsid w:val="00881D0E"/>
    <w:rsid w:val="00884580"/>
    <w:rsid w:val="00887894"/>
    <w:rsid w:val="00893BA9"/>
    <w:rsid w:val="00894874"/>
    <w:rsid w:val="00894A9C"/>
    <w:rsid w:val="0089798E"/>
    <w:rsid w:val="008A17EF"/>
    <w:rsid w:val="008A3202"/>
    <w:rsid w:val="008A48F1"/>
    <w:rsid w:val="008A4935"/>
    <w:rsid w:val="008A5CF3"/>
    <w:rsid w:val="008A68BB"/>
    <w:rsid w:val="008A74E9"/>
    <w:rsid w:val="008A75AE"/>
    <w:rsid w:val="008B01B1"/>
    <w:rsid w:val="008B0280"/>
    <w:rsid w:val="008B25A0"/>
    <w:rsid w:val="008B3AAE"/>
    <w:rsid w:val="008B46F2"/>
    <w:rsid w:val="008B5DBF"/>
    <w:rsid w:val="008B63B6"/>
    <w:rsid w:val="008C0298"/>
    <w:rsid w:val="008C13B0"/>
    <w:rsid w:val="008C1513"/>
    <w:rsid w:val="008C1F88"/>
    <w:rsid w:val="008C2C43"/>
    <w:rsid w:val="008C4047"/>
    <w:rsid w:val="008C40C9"/>
    <w:rsid w:val="008C474D"/>
    <w:rsid w:val="008C52B6"/>
    <w:rsid w:val="008C7C67"/>
    <w:rsid w:val="008C7FFB"/>
    <w:rsid w:val="008D1566"/>
    <w:rsid w:val="008D1E9E"/>
    <w:rsid w:val="008D287F"/>
    <w:rsid w:val="008D319B"/>
    <w:rsid w:val="008D4A9A"/>
    <w:rsid w:val="008D53D4"/>
    <w:rsid w:val="008D6A2B"/>
    <w:rsid w:val="008D77C4"/>
    <w:rsid w:val="008E0180"/>
    <w:rsid w:val="008E0DF7"/>
    <w:rsid w:val="008E1D0C"/>
    <w:rsid w:val="008E1FA8"/>
    <w:rsid w:val="008E2558"/>
    <w:rsid w:val="008E475E"/>
    <w:rsid w:val="008E6445"/>
    <w:rsid w:val="008E65BF"/>
    <w:rsid w:val="008E71A6"/>
    <w:rsid w:val="008E7547"/>
    <w:rsid w:val="008E7CA4"/>
    <w:rsid w:val="008F511B"/>
    <w:rsid w:val="008F5587"/>
    <w:rsid w:val="008F59C0"/>
    <w:rsid w:val="008F6F36"/>
    <w:rsid w:val="009002CE"/>
    <w:rsid w:val="0090256E"/>
    <w:rsid w:val="00902989"/>
    <w:rsid w:val="00906331"/>
    <w:rsid w:val="00913358"/>
    <w:rsid w:val="00913576"/>
    <w:rsid w:val="00916CB8"/>
    <w:rsid w:val="00920F1F"/>
    <w:rsid w:val="009235D3"/>
    <w:rsid w:val="009306A6"/>
    <w:rsid w:val="00930AC1"/>
    <w:rsid w:val="00933F02"/>
    <w:rsid w:val="009359DA"/>
    <w:rsid w:val="009364E6"/>
    <w:rsid w:val="00937966"/>
    <w:rsid w:val="0094201D"/>
    <w:rsid w:val="00942257"/>
    <w:rsid w:val="00942C2D"/>
    <w:rsid w:val="009435C8"/>
    <w:rsid w:val="0094510C"/>
    <w:rsid w:val="0094546D"/>
    <w:rsid w:val="0095292C"/>
    <w:rsid w:val="009540CF"/>
    <w:rsid w:val="00956CF6"/>
    <w:rsid w:val="009609BD"/>
    <w:rsid w:val="009611DD"/>
    <w:rsid w:val="009623D1"/>
    <w:rsid w:val="00962955"/>
    <w:rsid w:val="00962C62"/>
    <w:rsid w:val="00963AD3"/>
    <w:rsid w:val="00965545"/>
    <w:rsid w:val="00966479"/>
    <w:rsid w:val="00967087"/>
    <w:rsid w:val="00967E25"/>
    <w:rsid w:val="00970276"/>
    <w:rsid w:val="00971B7E"/>
    <w:rsid w:val="00972870"/>
    <w:rsid w:val="00976047"/>
    <w:rsid w:val="00980204"/>
    <w:rsid w:val="00980493"/>
    <w:rsid w:val="009828B9"/>
    <w:rsid w:val="00991FC5"/>
    <w:rsid w:val="00996F1C"/>
    <w:rsid w:val="00997675"/>
    <w:rsid w:val="00997EF7"/>
    <w:rsid w:val="009A0BC1"/>
    <w:rsid w:val="009A1B4E"/>
    <w:rsid w:val="009A23F8"/>
    <w:rsid w:val="009A3151"/>
    <w:rsid w:val="009A32A3"/>
    <w:rsid w:val="009A3F18"/>
    <w:rsid w:val="009A4629"/>
    <w:rsid w:val="009A62ED"/>
    <w:rsid w:val="009A6E1A"/>
    <w:rsid w:val="009A75DB"/>
    <w:rsid w:val="009A7F6A"/>
    <w:rsid w:val="009B088A"/>
    <w:rsid w:val="009B534B"/>
    <w:rsid w:val="009B74AF"/>
    <w:rsid w:val="009C0D37"/>
    <w:rsid w:val="009C15FC"/>
    <w:rsid w:val="009C2C06"/>
    <w:rsid w:val="009C2FF1"/>
    <w:rsid w:val="009C30DC"/>
    <w:rsid w:val="009C358D"/>
    <w:rsid w:val="009C4AF7"/>
    <w:rsid w:val="009C6C62"/>
    <w:rsid w:val="009C73CF"/>
    <w:rsid w:val="009D0A85"/>
    <w:rsid w:val="009D1646"/>
    <w:rsid w:val="009D42B6"/>
    <w:rsid w:val="009D526B"/>
    <w:rsid w:val="009D6DC7"/>
    <w:rsid w:val="009E06BC"/>
    <w:rsid w:val="009E70A7"/>
    <w:rsid w:val="009E7322"/>
    <w:rsid w:val="009E7ABA"/>
    <w:rsid w:val="009F1D8C"/>
    <w:rsid w:val="009F2220"/>
    <w:rsid w:val="009F2A37"/>
    <w:rsid w:val="009F3D2C"/>
    <w:rsid w:val="009F6737"/>
    <w:rsid w:val="009F77C0"/>
    <w:rsid w:val="00A0062C"/>
    <w:rsid w:val="00A0569E"/>
    <w:rsid w:val="00A059BA"/>
    <w:rsid w:val="00A05BD5"/>
    <w:rsid w:val="00A05F72"/>
    <w:rsid w:val="00A066C3"/>
    <w:rsid w:val="00A10C83"/>
    <w:rsid w:val="00A110D1"/>
    <w:rsid w:val="00A11126"/>
    <w:rsid w:val="00A118E5"/>
    <w:rsid w:val="00A12A0E"/>
    <w:rsid w:val="00A13612"/>
    <w:rsid w:val="00A1404B"/>
    <w:rsid w:val="00A1420C"/>
    <w:rsid w:val="00A17A0F"/>
    <w:rsid w:val="00A23E0F"/>
    <w:rsid w:val="00A2582F"/>
    <w:rsid w:val="00A26110"/>
    <w:rsid w:val="00A312BA"/>
    <w:rsid w:val="00A33581"/>
    <w:rsid w:val="00A35DB1"/>
    <w:rsid w:val="00A3737F"/>
    <w:rsid w:val="00A37433"/>
    <w:rsid w:val="00A37F77"/>
    <w:rsid w:val="00A40F4A"/>
    <w:rsid w:val="00A41708"/>
    <w:rsid w:val="00A42673"/>
    <w:rsid w:val="00A43002"/>
    <w:rsid w:val="00A44B39"/>
    <w:rsid w:val="00A45EBE"/>
    <w:rsid w:val="00A46F99"/>
    <w:rsid w:val="00A47CA0"/>
    <w:rsid w:val="00A47CB8"/>
    <w:rsid w:val="00A47DB8"/>
    <w:rsid w:val="00A5496E"/>
    <w:rsid w:val="00A56461"/>
    <w:rsid w:val="00A56B7F"/>
    <w:rsid w:val="00A57626"/>
    <w:rsid w:val="00A60E8E"/>
    <w:rsid w:val="00A634E0"/>
    <w:rsid w:val="00A64334"/>
    <w:rsid w:val="00A6439D"/>
    <w:rsid w:val="00A65713"/>
    <w:rsid w:val="00A70249"/>
    <w:rsid w:val="00A721C0"/>
    <w:rsid w:val="00A73E52"/>
    <w:rsid w:val="00A75293"/>
    <w:rsid w:val="00A7581B"/>
    <w:rsid w:val="00A75959"/>
    <w:rsid w:val="00A770C2"/>
    <w:rsid w:val="00A77158"/>
    <w:rsid w:val="00A817D4"/>
    <w:rsid w:val="00A837FD"/>
    <w:rsid w:val="00A84A38"/>
    <w:rsid w:val="00A8731A"/>
    <w:rsid w:val="00A877AD"/>
    <w:rsid w:val="00A87C18"/>
    <w:rsid w:val="00A900B1"/>
    <w:rsid w:val="00A93A6D"/>
    <w:rsid w:val="00A9432C"/>
    <w:rsid w:val="00A97193"/>
    <w:rsid w:val="00AA0E26"/>
    <w:rsid w:val="00AA10AD"/>
    <w:rsid w:val="00AA2AB6"/>
    <w:rsid w:val="00AA4ED4"/>
    <w:rsid w:val="00AA5B1A"/>
    <w:rsid w:val="00AA6407"/>
    <w:rsid w:val="00AB0D3E"/>
    <w:rsid w:val="00AB38BC"/>
    <w:rsid w:val="00AB3D88"/>
    <w:rsid w:val="00AB49D1"/>
    <w:rsid w:val="00AB7E7C"/>
    <w:rsid w:val="00AC0D1E"/>
    <w:rsid w:val="00AC1EEC"/>
    <w:rsid w:val="00AC4721"/>
    <w:rsid w:val="00AC5E62"/>
    <w:rsid w:val="00AC74D0"/>
    <w:rsid w:val="00AC7A2E"/>
    <w:rsid w:val="00AD0420"/>
    <w:rsid w:val="00AD1F68"/>
    <w:rsid w:val="00AD5E8B"/>
    <w:rsid w:val="00AD683D"/>
    <w:rsid w:val="00AD6A30"/>
    <w:rsid w:val="00AD6B55"/>
    <w:rsid w:val="00AD6E44"/>
    <w:rsid w:val="00AD786E"/>
    <w:rsid w:val="00AD7D50"/>
    <w:rsid w:val="00AD7F62"/>
    <w:rsid w:val="00AE03B4"/>
    <w:rsid w:val="00AE2B71"/>
    <w:rsid w:val="00AE2F36"/>
    <w:rsid w:val="00AE3083"/>
    <w:rsid w:val="00AE351E"/>
    <w:rsid w:val="00AE541E"/>
    <w:rsid w:val="00AE6044"/>
    <w:rsid w:val="00AE79E6"/>
    <w:rsid w:val="00AE7D0B"/>
    <w:rsid w:val="00AF33BF"/>
    <w:rsid w:val="00AF4DBE"/>
    <w:rsid w:val="00AF6275"/>
    <w:rsid w:val="00AF7916"/>
    <w:rsid w:val="00AF7F0B"/>
    <w:rsid w:val="00B0074A"/>
    <w:rsid w:val="00B03406"/>
    <w:rsid w:val="00B03AA0"/>
    <w:rsid w:val="00B05843"/>
    <w:rsid w:val="00B060F8"/>
    <w:rsid w:val="00B066FE"/>
    <w:rsid w:val="00B10103"/>
    <w:rsid w:val="00B1112A"/>
    <w:rsid w:val="00B12A4C"/>
    <w:rsid w:val="00B12EF4"/>
    <w:rsid w:val="00B13AAE"/>
    <w:rsid w:val="00B1490A"/>
    <w:rsid w:val="00B15539"/>
    <w:rsid w:val="00B1640B"/>
    <w:rsid w:val="00B210F6"/>
    <w:rsid w:val="00B25FD1"/>
    <w:rsid w:val="00B2622B"/>
    <w:rsid w:val="00B27343"/>
    <w:rsid w:val="00B300C4"/>
    <w:rsid w:val="00B30D56"/>
    <w:rsid w:val="00B317F7"/>
    <w:rsid w:val="00B35D0B"/>
    <w:rsid w:val="00B36707"/>
    <w:rsid w:val="00B37C1D"/>
    <w:rsid w:val="00B40B42"/>
    <w:rsid w:val="00B40F21"/>
    <w:rsid w:val="00B41368"/>
    <w:rsid w:val="00B416C5"/>
    <w:rsid w:val="00B41F6A"/>
    <w:rsid w:val="00B428D7"/>
    <w:rsid w:val="00B42FC2"/>
    <w:rsid w:val="00B42FFA"/>
    <w:rsid w:val="00B466DA"/>
    <w:rsid w:val="00B47AA4"/>
    <w:rsid w:val="00B51869"/>
    <w:rsid w:val="00B51A0E"/>
    <w:rsid w:val="00B52729"/>
    <w:rsid w:val="00B53CA0"/>
    <w:rsid w:val="00B55EBD"/>
    <w:rsid w:val="00B605AD"/>
    <w:rsid w:val="00B60A83"/>
    <w:rsid w:val="00B61993"/>
    <w:rsid w:val="00B66C03"/>
    <w:rsid w:val="00B671F0"/>
    <w:rsid w:val="00B67222"/>
    <w:rsid w:val="00B67E60"/>
    <w:rsid w:val="00B70010"/>
    <w:rsid w:val="00B70987"/>
    <w:rsid w:val="00B70A72"/>
    <w:rsid w:val="00B75804"/>
    <w:rsid w:val="00B759BE"/>
    <w:rsid w:val="00B759E2"/>
    <w:rsid w:val="00B762CF"/>
    <w:rsid w:val="00B778D8"/>
    <w:rsid w:val="00B808C0"/>
    <w:rsid w:val="00B85E61"/>
    <w:rsid w:val="00B8693E"/>
    <w:rsid w:val="00B86EEC"/>
    <w:rsid w:val="00B875F9"/>
    <w:rsid w:val="00B87DFE"/>
    <w:rsid w:val="00B907D6"/>
    <w:rsid w:val="00B90A6D"/>
    <w:rsid w:val="00B95C70"/>
    <w:rsid w:val="00B96866"/>
    <w:rsid w:val="00B96E8E"/>
    <w:rsid w:val="00B97F00"/>
    <w:rsid w:val="00BA28CE"/>
    <w:rsid w:val="00BA453F"/>
    <w:rsid w:val="00BA52E3"/>
    <w:rsid w:val="00BA5D28"/>
    <w:rsid w:val="00BA618A"/>
    <w:rsid w:val="00BA64DF"/>
    <w:rsid w:val="00BA72E0"/>
    <w:rsid w:val="00BB1DF7"/>
    <w:rsid w:val="00BB3567"/>
    <w:rsid w:val="00BB35DA"/>
    <w:rsid w:val="00BB3D34"/>
    <w:rsid w:val="00BB4F54"/>
    <w:rsid w:val="00BB5961"/>
    <w:rsid w:val="00BC048E"/>
    <w:rsid w:val="00BC0679"/>
    <w:rsid w:val="00BC2113"/>
    <w:rsid w:val="00BC2212"/>
    <w:rsid w:val="00BC2306"/>
    <w:rsid w:val="00BC27D5"/>
    <w:rsid w:val="00BC2949"/>
    <w:rsid w:val="00BC376E"/>
    <w:rsid w:val="00BC5257"/>
    <w:rsid w:val="00BC5CD9"/>
    <w:rsid w:val="00BC7386"/>
    <w:rsid w:val="00BD05D2"/>
    <w:rsid w:val="00BD1099"/>
    <w:rsid w:val="00BD3547"/>
    <w:rsid w:val="00BD4906"/>
    <w:rsid w:val="00BD5564"/>
    <w:rsid w:val="00BD6DA5"/>
    <w:rsid w:val="00BD78E5"/>
    <w:rsid w:val="00BE1610"/>
    <w:rsid w:val="00BE2B4C"/>
    <w:rsid w:val="00BE2F43"/>
    <w:rsid w:val="00BE3888"/>
    <w:rsid w:val="00BE7442"/>
    <w:rsid w:val="00BF3D18"/>
    <w:rsid w:val="00BF51CD"/>
    <w:rsid w:val="00BF5D08"/>
    <w:rsid w:val="00C0223E"/>
    <w:rsid w:val="00C041BE"/>
    <w:rsid w:val="00C0499D"/>
    <w:rsid w:val="00C04BE7"/>
    <w:rsid w:val="00C07E84"/>
    <w:rsid w:val="00C10361"/>
    <w:rsid w:val="00C11315"/>
    <w:rsid w:val="00C14AA1"/>
    <w:rsid w:val="00C15722"/>
    <w:rsid w:val="00C16A91"/>
    <w:rsid w:val="00C17888"/>
    <w:rsid w:val="00C17E5A"/>
    <w:rsid w:val="00C22D96"/>
    <w:rsid w:val="00C23E94"/>
    <w:rsid w:val="00C24FDD"/>
    <w:rsid w:val="00C25A02"/>
    <w:rsid w:val="00C25B25"/>
    <w:rsid w:val="00C2760B"/>
    <w:rsid w:val="00C303DD"/>
    <w:rsid w:val="00C313E1"/>
    <w:rsid w:val="00C330A9"/>
    <w:rsid w:val="00C36D9A"/>
    <w:rsid w:val="00C36ED3"/>
    <w:rsid w:val="00C40142"/>
    <w:rsid w:val="00C404D2"/>
    <w:rsid w:val="00C405FD"/>
    <w:rsid w:val="00C40AD6"/>
    <w:rsid w:val="00C40D91"/>
    <w:rsid w:val="00C4340E"/>
    <w:rsid w:val="00C442D1"/>
    <w:rsid w:val="00C45CA6"/>
    <w:rsid w:val="00C45CD7"/>
    <w:rsid w:val="00C46BF1"/>
    <w:rsid w:val="00C4731D"/>
    <w:rsid w:val="00C475CF"/>
    <w:rsid w:val="00C4763F"/>
    <w:rsid w:val="00C477F5"/>
    <w:rsid w:val="00C47FA9"/>
    <w:rsid w:val="00C526F8"/>
    <w:rsid w:val="00C56164"/>
    <w:rsid w:val="00C56C2E"/>
    <w:rsid w:val="00C57188"/>
    <w:rsid w:val="00C60EA2"/>
    <w:rsid w:val="00C612E9"/>
    <w:rsid w:val="00C619CC"/>
    <w:rsid w:val="00C6276D"/>
    <w:rsid w:val="00C63322"/>
    <w:rsid w:val="00C6458F"/>
    <w:rsid w:val="00C64A92"/>
    <w:rsid w:val="00C64E71"/>
    <w:rsid w:val="00C65F70"/>
    <w:rsid w:val="00C70AC6"/>
    <w:rsid w:val="00C713E7"/>
    <w:rsid w:val="00C73B63"/>
    <w:rsid w:val="00C76E37"/>
    <w:rsid w:val="00C80165"/>
    <w:rsid w:val="00C802DB"/>
    <w:rsid w:val="00C806BC"/>
    <w:rsid w:val="00C82285"/>
    <w:rsid w:val="00C82720"/>
    <w:rsid w:val="00C85EAC"/>
    <w:rsid w:val="00C87455"/>
    <w:rsid w:val="00C907D8"/>
    <w:rsid w:val="00C90C2E"/>
    <w:rsid w:val="00C92270"/>
    <w:rsid w:val="00C97DE1"/>
    <w:rsid w:val="00CA1D41"/>
    <w:rsid w:val="00CA44A9"/>
    <w:rsid w:val="00CA5FB8"/>
    <w:rsid w:val="00CA74A4"/>
    <w:rsid w:val="00CA771C"/>
    <w:rsid w:val="00CB0147"/>
    <w:rsid w:val="00CB08BA"/>
    <w:rsid w:val="00CB08ED"/>
    <w:rsid w:val="00CB0F51"/>
    <w:rsid w:val="00CB14D5"/>
    <w:rsid w:val="00CB1C6B"/>
    <w:rsid w:val="00CB5A39"/>
    <w:rsid w:val="00CC05D5"/>
    <w:rsid w:val="00CC1B17"/>
    <w:rsid w:val="00CC3F08"/>
    <w:rsid w:val="00CC4C3F"/>
    <w:rsid w:val="00CC4CCF"/>
    <w:rsid w:val="00CC5BCE"/>
    <w:rsid w:val="00CC6F5C"/>
    <w:rsid w:val="00CC7D61"/>
    <w:rsid w:val="00CD0326"/>
    <w:rsid w:val="00CD0873"/>
    <w:rsid w:val="00CD106C"/>
    <w:rsid w:val="00CD1129"/>
    <w:rsid w:val="00CD1853"/>
    <w:rsid w:val="00CD273C"/>
    <w:rsid w:val="00CD321A"/>
    <w:rsid w:val="00CD328B"/>
    <w:rsid w:val="00CD3D3B"/>
    <w:rsid w:val="00CD7F8B"/>
    <w:rsid w:val="00CE24E1"/>
    <w:rsid w:val="00CE2C54"/>
    <w:rsid w:val="00CE4EC2"/>
    <w:rsid w:val="00CE547B"/>
    <w:rsid w:val="00CF0A44"/>
    <w:rsid w:val="00CF0E22"/>
    <w:rsid w:val="00CF253F"/>
    <w:rsid w:val="00CF2B7F"/>
    <w:rsid w:val="00CF5972"/>
    <w:rsid w:val="00CF599F"/>
    <w:rsid w:val="00CF63D7"/>
    <w:rsid w:val="00CF6C6E"/>
    <w:rsid w:val="00D00797"/>
    <w:rsid w:val="00D01224"/>
    <w:rsid w:val="00D02562"/>
    <w:rsid w:val="00D0416A"/>
    <w:rsid w:val="00D07938"/>
    <w:rsid w:val="00D07FAA"/>
    <w:rsid w:val="00D10949"/>
    <w:rsid w:val="00D10B9D"/>
    <w:rsid w:val="00D118BC"/>
    <w:rsid w:val="00D141C4"/>
    <w:rsid w:val="00D1522B"/>
    <w:rsid w:val="00D176CC"/>
    <w:rsid w:val="00D20ECF"/>
    <w:rsid w:val="00D21053"/>
    <w:rsid w:val="00D21D7F"/>
    <w:rsid w:val="00D238CE"/>
    <w:rsid w:val="00D24674"/>
    <w:rsid w:val="00D2678D"/>
    <w:rsid w:val="00D3320C"/>
    <w:rsid w:val="00D3394E"/>
    <w:rsid w:val="00D354F2"/>
    <w:rsid w:val="00D37A78"/>
    <w:rsid w:val="00D37F20"/>
    <w:rsid w:val="00D4048B"/>
    <w:rsid w:val="00D43341"/>
    <w:rsid w:val="00D43C3B"/>
    <w:rsid w:val="00D45B29"/>
    <w:rsid w:val="00D46001"/>
    <w:rsid w:val="00D474AB"/>
    <w:rsid w:val="00D50AF9"/>
    <w:rsid w:val="00D50DC7"/>
    <w:rsid w:val="00D50E84"/>
    <w:rsid w:val="00D5174E"/>
    <w:rsid w:val="00D51822"/>
    <w:rsid w:val="00D53F67"/>
    <w:rsid w:val="00D54516"/>
    <w:rsid w:val="00D55156"/>
    <w:rsid w:val="00D55512"/>
    <w:rsid w:val="00D60081"/>
    <w:rsid w:val="00D61CC6"/>
    <w:rsid w:val="00D65669"/>
    <w:rsid w:val="00D662D9"/>
    <w:rsid w:val="00D66C5E"/>
    <w:rsid w:val="00D739A0"/>
    <w:rsid w:val="00D74B9E"/>
    <w:rsid w:val="00D843F1"/>
    <w:rsid w:val="00D8614F"/>
    <w:rsid w:val="00D8623F"/>
    <w:rsid w:val="00D8625A"/>
    <w:rsid w:val="00D86DBD"/>
    <w:rsid w:val="00D86E6A"/>
    <w:rsid w:val="00D8792C"/>
    <w:rsid w:val="00D93A48"/>
    <w:rsid w:val="00D945C0"/>
    <w:rsid w:val="00D957CF"/>
    <w:rsid w:val="00D960CF"/>
    <w:rsid w:val="00D962AD"/>
    <w:rsid w:val="00D96776"/>
    <w:rsid w:val="00D96DF1"/>
    <w:rsid w:val="00DA19CE"/>
    <w:rsid w:val="00DA22E4"/>
    <w:rsid w:val="00DA272B"/>
    <w:rsid w:val="00DA3E6C"/>
    <w:rsid w:val="00DA464D"/>
    <w:rsid w:val="00DA4A7C"/>
    <w:rsid w:val="00DA5112"/>
    <w:rsid w:val="00DA5680"/>
    <w:rsid w:val="00DA5E80"/>
    <w:rsid w:val="00DA7AD9"/>
    <w:rsid w:val="00DB2891"/>
    <w:rsid w:val="00DB2A79"/>
    <w:rsid w:val="00DB79FD"/>
    <w:rsid w:val="00DC1491"/>
    <w:rsid w:val="00DC185C"/>
    <w:rsid w:val="00DC29AB"/>
    <w:rsid w:val="00DD0077"/>
    <w:rsid w:val="00DD013B"/>
    <w:rsid w:val="00DD0BF7"/>
    <w:rsid w:val="00DD36F1"/>
    <w:rsid w:val="00DD5C4B"/>
    <w:rsid w:val="00DD7846"/>
    <w:rsid w:val="00DD7F0A"/>
    <w:rsid w:val="00DE01D6"/>
    <w:rsid w:val="00DE047D"/>
    <w:rsid w:val="00DE0A23"/>
    <w:rsid w:val="00DE337E"/>
    <w:rsid w:val="00DE39FD"/>
    <w:rsid w:val="00DE54F0"/>
    <w:rsid w:val="00DE7323"/>
    <w:rsid w:val="00DE7CD4"/>
    <w:rsid w:val="00DF05F7"/>
    <w:rsid w:val="00DF13F8"/>
    <w:rsid w:val="00DF31A5"/>
    <w:rsid w:val="00DF547E"/>
    <w:rsid w:val="00DF6A49"/>
    <w:rsid w:val="00E02AA0"/>
    <w:rsid w:val="00E04048"/>
    <w:rsid w:val="00E06593"/>
    <w:rsid w:val="00E06F62"/>
    <w:rsid w:val="00E0742B"/>
    <w:rsid w:val="00E07CA4"/>
    <w:rsid w:val="00E07CB7"/>
    <w:rsid w:val="00E1012B"/>
    <w:rsid w:val="00E1026B"/>
    <w:rsid w:val="00E10A2B"/>
    <w:rsid w:val="00E10ABC"/>
    <w:rsid w:val="00E14DF1"/>
    <w:rsid w:val="00E20559"/>
    <w:rsid w:val="00E20B6A"/>
    <w:rsid w:val="00E2290B"/>
    <w:rsid w:val="00E25B7D"/>
    <w:rsid w:val="00E27AA0"/>
    <w:rsid w:val="00E27FE2"/>
    <w:rsid w:val="00E31793"/>
    <w:rsid w:val="00E34039"/>
    <w:rsid w:val="00E341C2"/>
    <w:rsid w:val="00E34207"/>
    <w:rsid w:val="00E3433B"/>
    <w:rsid w:val="00E34957"/>
    <w:rsid w:val="00E364ED"/>
    <w:rsid w:val="00E36832"/>
    <w:rsid w:val="00E40905"/>
    <w:rsid w:val="00E42E85"/>
    <w:rsid w:val="00E4504C"/>
    <w:rsid w:val="00E45712"/>
    <w:rsid w:val="00E46259"/>
    <w:rsid w:val="00E47F2C"/>
    <w:rsid w:val="00E50031"/>
    <w:rsid w:val="00E508DF"/>
    <w:rsid w:val="00E548F9"/>
    <w:rsid w:val="00E549B5"/>
    <w:rsid w:val="00E54E49"/>
    <w:rsid w:val="00E562C8"/>
    <w:rsid w:val="00E60862"/>
    <w:rsid w:val="00E61019"/>
    <w:rsid w:val="00E615E3"/>
    <w:rsid w:val="00E61C32"/>
    <w:rsid w:val="00E63862"/>
    <w:rsid w:val="00E659D3"/>
    <w:rsid w:val="00E65BA8"/>
    <w:rsid w:val="00E66436"/>
    <w:rsid w:val="00E666BB"/>
    <w:rsid w:val="00E7189D"/>
    <w:rsid w:val="00E71F4B"/>
    <w:rsid w:val="00E74EC7"/>
    <w:rsid w:val="00E75257"/>
    <w:rsid w:val="00E773E7"/>
    <w:rsid w:val="00E8011D"/>
    <w:rsid w:val="00E81CA4"/>
    <w:rsid w:val="00E82E2D"/>
    <w:rsid w:val="00E84906"/>
    <w:rsid w:val="00E857A1"/>
    <w:rsid w:val="00E85BEA"/>
    <w:rsid w:val="00E85DEB"/>
    <w:rsid w:val="00E85E91"/>
    <w:rsid w:val="00E8687C"/>
    <w:rsid w:val="00E871C0"/>
    <w:rsid w:val="00E87F08"/>
    <w:rsid w:val="00E91710"/>
    <w:rsid w:val="00E92793"/>
    <w:rsid w:val="00E933BB"/>
    <w:rsid w:val="00E93682"/>
    <w:rsid w:val="00E9534E"/>
    <w:rsid w:val="00E955A6"/>
    <w:rsid w:val="00E976B1"/>
    <w:rsid w:val="00EA00BC"/>
    <w:rsid w:val="00EA3977"/>
    <w:rsid w:val="00EA588F"/>
    <w:rsid w:val="00EB10EC"/>
    <w:rsid w:val="00EB4344"/>
    <w:rsid w:val="00EB4D38"/>
    <w:rsid w:val="00EB4FB9"/>
    <w:rsid w:val="00EB5968"/>
    <w:rsid w:val="00EB5E46"/>
    <w:rsid w:val="00EB69AC"/>
    <w:rsid w:val="00EB7E12"/>
    <w:rsid w:val="00EC3C55"/>
    <w:rsid w:val="00EC452E"/>
    <w:rsid w:val="00EC4A77"/>
    <w:rsid w:val="00EC599F"/>
    <w:rsid w:val="00EC70E8"/>
    <w:rsid w:val="00ED12D6"/>
    <w:rsid w:val="00ED20B7"/>
    <w:rsid w:val="00ED220C"/>
    <w:rsid w:val="00ED4132"/>
    <w:rsid w:val="00ED53C1"/>
    <w:rsid w:val="00ED6772"/>
    <w:rsid w:val="00ED68D1"/>
    <w:rsid w:val="00EE25B7"/>
    <w:rsid w:val="00EE2B67"/>
    <w:rsid w:val="00EE6973"/>
    <w:rsid w:val="00EE6FE6"/>
    <w:rsid w:val="00EE7751"/>
    <w:rsid w:val="00EF1AC5"/>
    <w:rsid w:val="00EF79D9"/>
    <w:rsid w:val="00F00C9B"/>
    <w:rsid w:val="00F0128D"/>
    <w:rsid w:val="00F01C9B"/>
    <w:rsid w:val="00F01D9D"/>
    <w:rsid w:val="00F02986"/>
    <w:rsid w:val="00F049A7"/>
    <w:rsid w:val="00F04E12"/>
    <w:rsid w:val="00F054A8"/>
    <w:rsid w:val="00F07DF0"/>
    <w:rsid w:val="00F106B4"/>
    <w:rsid w:val="00F112FE"/>
    <w:rsid w:val="00F12DEB"/>
    <w:rsid w:val="00F132CA"/>
    <w:rsid w:val="00F13CB5"/>
    <w:rsid w:val="00F175A2"/>
    <w:rsid w:val="00F21B54"/>
    <w:rsid w:val="00F2312D"/>
    <w:rsid w:val="00F23317"/>
    <w:rsid w:val="00F23961"/>
    <w:rsid w:val="00F25324"/>
    <w:rsid w:val="00F31D81"/>
    <w:rsid w:val="00F31F36"/>
    <w:rsid w:val="00F32122"/>
    <w:rsid w:val="00F33374"/>
    <w:rsid w:val="00F335A2"/>
    <w:rsid w:val="00F34685"/>
    <w:rsid w:val="00F353AB"/>
    <w:rsid w:val="00F36511"/>
    <w:rsid w:val="00F36E0C"/>
    <w:rsid w:val="00F36ECB"/>
    <w:rsid w:val="00F3734D"/>
    <w:rsid w:val="00F37664"/>
    <w:rsid w:val="00F37CC9"/>
    <w:rsid w:val="00F37DE8"/>
    <w:rsid w:val="00F418B3"/>
    <w:rsid w:val="00F4311D"/>
    <w:rsid w:val="00F45B0C"/>
    <w:rsid w:val="00F46A32"/>
    <w:rsid w:val="00F46A49"/>
    <w:rsid w:val="00F46F26"/>
    <w:rsid w:val="00F54FE7"/>
    <w:rsid w:val="00F5581A"/>
    <w:rsid w:val="00F55AB5"/>
    <w:rsid w:val="00F5729C"/>
    <w:rsid w:val="00F60AFF"/>
    <w:rsid w:val="00F60ECC"/>
    <w:rsid w:val="00F634B6"/>
    <w:rsid w:val="00F63AAF"/>
    <w:rsid w:val="00F643A3"/>
    <w:rsid w:val="00F64407"/>
    <w:rsid w:val="00F6494F"/>
    <w:rsid w:val="00F7273D"/>
    <w:rsid w:val="00F73074"/>
    <w:rsid w:val="00F73C4D"/>
    <w:rsid w:val="00F809D4"/>
    <w:rsid w:val="00F8143F"/>
    <w:rsid w:val="00F8433E"/>
    <w:rsid w:val="00F845CB"/>
    <w:rsid w:val="00F85067"/>
    <w:rsid w:val="00F85F60"/>
    <w:rsid w:val="00F860EC"/>
    <w:rsid w:val="00F86C0D"/>
    <w:rsid w:val="00F902AF"/>
    <w:rsid w:val="00F914E3"/>
    <w:rsid w:val="00F95064"/>
    <w:rsid w:val="00F96253"/>
    <w:rsid w:val="00F977A9"/>
    <w:rsid w:val="00FA08DD"/>
    <w:rsid w:val="00FA19DA"/>
    <w:rsid w:val="00FA1F6F"/>
    <w:rsid w:val="00FA4B46"/>
    <w:rsid w:val="00FA5439"/>
    <w:rsid w:val="00FA5865"/>
    <w:rsid w:val="00FA72E1"/>
    <w:rsid w:val="00FA7ABE"/>
    <w:rsid w:val="00FB061C"/>
    <w:rsid w:val="00FB176C"/>
    <w:rsid w:val="00FB183D"/>
    <w:rsid w:val="00FB1A4B"/>
    <w:rsid w:val="00FB1D4C"/>
    <w:rsid w:val="00FB2BC6"/>
    <w:rsid w:val="00FB2F70"/>
    <w:rsid w:val="00FB3E0F"/>
    <w:rsid w:val="00FB4D44"/>
    <w:rsid w:val="00FB54AB"/>
    <w:rsid w:val="00FB6F63"/>
    <w:rsid w:val="00FC0F54"/>
    <w:rsid w:val="00FC4AB1"/>
    <w:rsid w:val="00FC5446"/>
    <w:rsid w:val="00FC57A2"/>
    <w:rsid w:val="00FC5997"/>
    <w:rsid w:val="00FC6192"/>
    <w:rsid w:val="00FC6F9F"/>
    <w:rsid w:val="00FD3CB7"/>
    <w:rsid w:val="00FD41DB"/>
    <w:rsid w:val="00FD4D2C"/>
    <w:rsid w:val="00FD5CE1"/>
    <w:rsid w:val="00FD7A9E"/>
    <w:rsid w:val="00FE21A9"/>
    <w:rsid w:val="00FE38E8"/>
    <w:rsid w:val="00FE3A62"/>
    <w:rsid w:val="00FE6B6D"/>
    <w:rsid w:val="00FE7D2D"/>
    <w:rsid w:val="00FF5349"/>
    <w:rsid w:val="00FF5B5F"/>
    <w:rsid w:val="00FF5D5B"/>
    <w:rsid w:val="00FF6C78"/>
    <w:rsid w:val="00FF7AD1"/>
    <w:rsid w:val="06227C6D"/>
    <w:rsid w:val="0C5085E8"/>
    <w:rsid w:val="0D1ADC14"/>
    <w:rsid w:val="0EA76959"/>
    <w:rsid w:val="11C164A5"/>
    <w:rsid w:val="1B502B58"/>
    <w:rsid w:val="203ABFB5"/>
    <w:rsid w:val="2E9D21A8"/>
    <w:rsid w:val="3332430E"/>
    <w:rsid w:val="33AEE48F"/>
    <w:rsid w:val="48FC0187"/>
    <w:rsid w:val="4BA487AA"/>
    <w:rsid w:val="4D276B88"/>
    <w:rsid w:val="564B8AE3"/>
    <w:rsid w:val="58D5D6BF"/>
    <w:rsid w:val="59AFDA79"/>
    <w:rsid w:val="67A38232"/>
    <w:rsid w:val="6D20BD9A"/>
    <w:rsid w:val="6E109097"/>
    <w:rsid w:val="72E9BE3A"/>
    <w:rsid w:val="756B240A"/>
    <w:rsid w:val="762D3D3E"/>
    <w:rsid w:val="7CDFC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5729"/>
  <w15:docId w15:val="{56CD0158-C839-4795-9E8E-B4A54A1D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semiHidden/>
    <w:unhideWhenUsed/>
    <w:rsid w:val="00250C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17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174E"/>
    <w:rPr>
      <w:sz w:val="24"/>
      <w:szCs w:val="24"/>
      <w:lang w:eastAsia="en-US"/>
    </w:rPr>
  </w:style>
  <w:style w:type="character" w:customStyle="1" w:styleId="wacimagecontainer">
    <w:name w:val="wacimagecontainer"/>
    <w:basedOn w:val="DefaultParagraphFont"/>
    <w:rsid w:val="00CC5BCE"/>
  </w:style>
  <w:style w:type="character" w:customStyle="1" w:styleId="scxw10362037">
    <w:name w:val="scxw10362037"/>
    <w:basedOn w:val="DefaultParagraphFont"/>
    <w:rsid w:val="00CC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pratt@midsuffolk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.communities.gov.uk/local-government-reorganisation/norfolk-suffol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2" ma:contentTypeDescription="Create a new document." ma:contentTypeScope="" ma:versionID="5688914851f4fc3116351e43e642ceba">
  <xsd:schema xmlns:xsd="http://www.w3.org/2001/XMLSchema" xmlns:xs="http://www.w3.org/2001/XMLSchema" xmlns:p="http://schemas.microsoft.com/office/2006/metadata/properties" xmlns:ns2="1fa728a1-af95-4397-a7b1-441752472b9d" targetNamespace="http://schemas.microsoft.com/office/2006/metadata/properties" ma:root="true" ma:fieldsID="940d67f259e4e2ed5525049f982bfd40" ns2:_="">
    <xsd:import namespace="1fa728a1-af95-4397-a7b1-441752472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077E-F1BA-4556-A375-E1AC73BF4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040E6-D773-412B-9570-CA07A15D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2225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Battisford Parish-Council</cp:lastModifiedBy>
  <cp:revision>2</cp:revision>
  <cp:lastPrinted>2020-06-08T17:42:00Z</cp:lastPrinted>
  <dcterms:created xsi:type="dcterms:W3CDTF">2025-12-04T16:40:00Z</dcterms:created>
  <dcterms:modified xsi:type="dcterms:W3CDTF">2025-12-04T16:40:00Z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</Properties>
</file>