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01B0" w14:textId="77777777" w:rsidR="002A7C87" w:rsidRDefault="00290A8E">
      <w:pPr>
        <w:pStyle w:val="BodyA"/>
        <w:rPr>
          <w:rFonts w:ascii="Arial" w:eastAsia="Arial" w:hAnsi="Arial" w:cs="Arial"/>
          <w:b/>
          <w:bCs/>
          <w:sz w:val="24"/>
          <w:szCs w:val="24"/>
        </w:rPr>
      </w:pPr>
      <w:r>
        <w:rPr>
          <w:rFonts w:ascii="Arial" w:hAnsi="Arial"/>
          <w:b/>
          <w:bCs/>
          <w:noProof/>
          <w:sz w:val="40"/>
          <w:szCs w:val="40"/>
          <w:lang w:val="en-GB"/>
        </w:rPr>
        <w:drawing>
          <wp:anchor distT="57150" distB="57150" distL="57150" distR="57150" simplePos="0" relativeHeight="251659264" behindDoc="0" locked="0" layoutInCell="1" allowOverlap="1" wp14:anchorId="522AD7C0" wp14:editId="50A3C8D3">
            <wp:simplePos x="0" y="0"/>
            <wp:positionH relativeFrom="column">
              <wp:posOffset>152400</wp:posOffset>
            </wp:positionH>
            <wp:positionV relativeFrom="line">
              <wp:posOffset>0</wp:posOffset>
            </wp:positionV>
            <wp:extent cx="781050" cy="895350"/>
            <wp:effectExtent l="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Pr>
          <w:rFonts w:ascii="Arial" w:hAnsi="Arial"/>
          <w:b/>
          <w:bCs/>
          <w:sz w:val="24"/>
          <w:szCs w:val="24"/>
        </w:rPr>
        <w:t>BATTISFORD PARISH COUNCIL</w:t>
      </w:r>
    </w:p>
    <w:p w14:paraId="35B2B19A" w14:textId="77777777" w:rsidR="002A7C87" w:rsidRDefault="002A7C87">
      <w:pPr>
        <w:pStyle w:val="BodyA"/>
        <w:rPr>
          <w:rStyle w:val="None"/>
          <w:rFonts w:ascii="Arial" w:eastAsia="Arial" w:hAnsi="Arial" w:cs="Arial"/>
          <w:sz w:val="24"/>
          <w:szCs w:val="24"/>
        </w:rPr>
      </w:pPr>
      <w:hyperlink r:id="rId8" w:history="1">
        <w:r>
          <w:rPr>
            <w:rStyle w:val="Hyperlink0"/>
          </w:rPr>
          <w:t>http://www.battisford-pc.gov.uk</w:t>
        </w:r>
      </w:hyperlink>
    </w:p>
    <w:p w14:paraId="235433BE" w14:textId="77777777" w:rsidR="002A7C87" w:rsidRDefault="00290A8E">
      <w:pPr>
        <w:pStyle w:val="BodyA"/>
        <w:rPr>
          <w:rStyle w:val="None"/>
          <w:rFonts w:ascii="Arial" w:eastAsia="Arial" w:hAnsi="Arial" w:cs="Arial"/>
          <w:b/>
          <w:bCs/>
          <w:sz w:val="24"/>
          <w:szCs w:val="24"/>
          <w:lang w:val="it-IT"/>
        </w:rPr>
      </w:pPr>
      <w:r>
        <w:rPr>
          <w:rStyle w:val="None"/>
          <w:rFonts w:ascii="Arial" w:hAnsi="Arial"/>
          <w:b/>
          <w:bCs/>
          <w:color w:val="4472C4"/>
          <w:sz w:val="24"/>
          <w:szCs w:val="24"/>
          <w:u w:color="4472C4"/>
          <w:lang w:val="it-IT"/>
        </w:rPr>
        <w:t>clerk@battisford-pc.gov.uk</w:t>
      </w:r>
    </w:p>
    <w:p w14:paraId="7051CED8" w14:textId="77777777" w:rsidR="002A7C87" w:rsidRDefault="002A7C87">
      <w:pPr>
        <w:pStyle w:val="BodyA"/>
        <w:spacing w:after="160" w:line="259" w:lineRule="auto"/>
        <w:jc w:val="center"/>
        <w:rPr>
          <w:rStyle w:val="None"/>
          <w:rFonts w:ascii="Arial" w:eastAsia="Arial" w:hAnsi="Arial" w:cs="Arial"/>
          <w:b/>
          <w:bCs/>
          <w:sz w:val="24"/>
          <w:szCs w:val="24"/>
          <w:lang w:val="de-DE"/>
        </w:rPr>
      </w:pPr>
    </w:p>
    <w:p w14:paraId="0D7937F9" w14:textId="37D1B1C1" w:rsidR="002A7C87" w:rsidRDefault="00290A8E">
      <w:pPr>
        <w:pStyle w:val="BodyA"/>
        <w:jc w:val="center"/>
        <w:rPr>
          <w:rStyle w:val="None"/>
          <w:rFonts w:ascii="Arial" w:eastAsia="Arial" w:hAnsi="Arial" w:cs="Arial"/>
          <w:b/>
          <w:bCs/>
          <w:sz w:val="24"/>
          <w:szCs w:val="24"/>
        </w:rPr>
      </w:pPr>
      <w:r>
        <w:rPr>
          <w:rStyle w:val="None"/>
          <w:rFonts w:ascii="Arial" w:hAnsi="Arial"/>
          <w:b/>
          <w:bCs/>
          <w:sz w:val="24"/>
          <w:szCs w:val="24"/>
          <w:lang w:val="de-DE"/>
        </w:rPr>
        <w:t xml:space="preserve">MINUTES </w:t>
      </w:r>
      <w:r>
        <w:rPr>
          <w:rStyle w:val="None"/>
          <w:rFonts w:ascii="Arial" w:hAnsi="Arial"/>
          <w:b/>
          <w:bCs/>
          <w:sz w:val="24"/>
          <w:szCs w:val="24"/>
        </w:rPr>
        <w:t>of BATTISFORD PARISH COUNCIL MEETING</w:t>
      </w:r>
    </w:p>
    <w:p w14:paraId="7E64F68A" w14:textId="54931441" w:rsidR="002A7C87" w:rsidRDefault="00290A8E">
      <w:pPr>
        <w:pStyle w:val="BodyA"/>
        <w:jc w:val="center"/>
        <w:rPr>
          <w:rStyle w:val="None"/>
          <w:rFonts w:ascii="Arial" w:eastAsia="Arial" w:hAnsi="Arial" w:cs="Arial"/>
          <w:b/>
          <w:bCs/>
          <w:sz w:val="24"/>
          <w:szCs w:val="24"/>
        </w:rPr>
      </w:pPr>
      <w:r>
        <w:rPr>
          <w:rStyle w:val="None"/>
          <w:rFonts w:ascii="Arial" w:hAnsi="Arial"/>
          <w:b/>
          <w:bCs/>
          <w:sz w:val="24"/>
          <w:szCs w:val="24"/>
        </w:rPr>
        <w:t xml:space="preserve">               held at </w:t>
      </w:r>
      <w:proofErr w:type="spellStart"/>
      <w:r>
        <w:rPr>
          <w:rStyle w:val="None"/>
          <w:rFonts w:ascii="Arial" w:hAnsi="Arial"/>
          <w:b/>
          <w:bCs/>
          <w:sz w:val="24"/>
          <w:szCs w:val="24"/>
        </w:rPr>
        <w:t>Battisford</w:t>
      </w:r>
      <w:proofErr w:type="spellEnd"/>
      <w:r>
        <w:rPr>
          <w:rStyle w:val="None"/>
          <w:rFonts w:ascii="Arial" w:hAnsi="Arial"/>
          <w:b/>
          <w:bCs/>
          <w:sz w:val="24"/>
          <w:szCs w:val="24"/>
        </w:rPr>
        <w:t xml:space="preserve"> Village Hall on 22</w:t>
      </w:r>
      <w:r>
        <w:rPr>
          <w:rStyle w:val="None"/>
          <w:rFonts w:ascii="Arial" w:hAnsi="Arial"/>
          <w:b/>
          <w:bCs/>
          <w:sz w:val="24"/>
          <w:szCs w:val="24"/>
          <w:vertAlign w:val="superscript"/>
        </w:rPr>
        <w:t>nd</w:t>
      </w:r>
      <w:r>
        <w:rPr>
          <w:rStyle w:val="None"/>
          <w:rFonts w:ascii="Arial" w:hAnsi="Arial"/>
          <w:b/>
          <w:bCs/>
          <w:sz w:val="24"/>
          <w:szCs w:val="24"/>
        </w:rPr>
        <w:t>April 2025</w:t>
      </w:r>
    </w:p>
    <w:p w14:paraId="0252F6FC" w14:textId="77777777" w:rsidR="002A7C87" w:rsidRDefault="00290A8E">
      <w:pPr>
        <w:pStyle w:val="BodyA"/>
        <w:spacing w:after="160" w:line="259" w:lineRule="auto"/>
        <w:rPr>
          <w:rStyle w:val="None"/>
          <w:rFonts w:ascii="Arial" w:eastAsia="Arial" w:hAnsi="Arial" w:cs="Arial"/>
          <w:b/>
          <w:bCs/>
          <w:sz w:val="22"/>
          <w:szCs w:val="22"/>
        </w:rPr>
      </w:pPr>
      <w:r>
        <w:rPr>
          <w:rStyle w:val="None"/>
          <w:rFonts w:ascii="Arial" w:hAnsi="Arial"/>
          <w:b/>
          <w:bCs/>
          <w:sz w:val="22"/>
          <w:szCs w:val="22"/>
        </w:rPr>
        <w:t>Present:</w:t>
      </w:r>
    </w:p>
    <w:p w14:paraId="43D9D5EC" w14:textId="77777777" w:rsidR="002A7C87" w:rsidRDefault="00290A8E">
      <w:pPr>
        <w:pStyle w:val="BodyA"/>
        <w:rPr>
          <w:rStyle w:val="None"/>
          <w:rFonts w:ascii="Arial" w:eastAsia="Arial" w:hAnsi="Arial" w:cs="Arial"/>
          <w:sz w:val="22"/>
          <w:szCs w:val="22"/>
          <w:lang w:val="de-DE"/>
        </w:rPr>
      </w:pPr>
      <w:r>
        <w:rPr>
          <w:rStyle w:val="None"/>
          <w:rFonts w:ascii="Arial" w:hAnsi="Arial"/>
          <w:sz w:val="22"/>
          <w:szCs w:val="22"/>
          <w:lang w:val="de-DE"/>
        </w:rPr>
        <w:t>Cllr J Cook (Chairman)</w:t>
      </w:r>
      <w:r>
        <w:rPr>
          <w:rStyle w:val="None"/>
          <w:rFonts w:ascii="Arial" w:hAnsi="Arial"/>
          <w:sz w:val="22"/>
          <w:szCs w:val="22"/>
          <w:lang w:val="de-DE"/>
        </w:rPr>
        <w:tab/>
      </w:r>
      <w:r>
        <w:rPr>
          <w:rStyle w:val="None"/>
          <w:rFonts w:ascii="Arial" w:hAnsi="Arial"/>
          <w:sz w:val="22"/>
          <w:szCs w:val="22"/>
          <w:lang w:val="de-DE"/>
        </w:rPr>
        <w:tab/>
        <w:t>Cllr A Card</w:t>
      </w:r>
      <w:r>
        <w:rPr>
          <w:rStyle w:val="None"/>
          <w:rFonts w:ascii="Arial" w:hAnsi="Arial"/>
          <w:sz w:val="22"/>
          <w:szCs w:val="22"/>
          <w:lang w:val="de-DE"/>
        </w:rPr>
        <w:tab/>
      </w:r>
      <w:r>
        <w:rPr>
          <w:rStyle w:val="None"/>
          <w:rFonts w:ascii="Arial" w:hAnsi="Arial"/>
          <w:sz w:val="22"/>
          <w:szCs w:val="22"/>
          <w:lang w:val="de-DE"/>
        </w:rPr>
        <w:tab/>
        <w:t xml:space="preserve">Cllr J Pope </w:t>
      </w:r>
      <w:r>
        <w:rPr>
          <w:rStyle w:val="None"/>
          <w:rFonts w:ascii="Arial" w:hAnsi="Arial"/>
          <w:sz w:val="22"/>
          <w:szCs w:val="22"/>
          <w:lang w:val="de-DE"/>
        </w:rPr>
        <w:tab/>
      </w:r>
      <w:r>
        <w:rPr>
          <w:rStyle w:val="None"/>
          <w:rFonts w:ascii="Arial" w:hAnsi="Arial"/>
          <w:sz w:val="22"/>
          <w:szCs w:val="22"/>
          <w:lang w:val="de-DE"/>
        </w:rPr>
        <w:tab/>
      </w:r>
    </w:p>
    <w:p w14:paraId="16F0974E" w14:textId="77777777" w:rsidR="002A7C87" w:rsidRDefault="00290A8E">
      <w:pPr>
        <w:pStyle w:val="BodyA"/>
        <w:rPr>
          <w:rStyle w:val="None"/>
          <w:rFonts w:ascii="Arial" w:eastAsia="Arial" w:hAnsi="Arial" w:cs="Arial"/>
          <w:sz w:val="22"/>
          <w:szCs w:val="22"/>
          <w:lang w:val="de-DE"/>
        </w:rPr>
      </w:pPr>
      <w:r>
        <w:rPr>
          <w:rStyle w:val="None"/>
          <w:rFonts w:ascii="Arial" w:hAnsi="Arial"/>
          <w:sz w:val="22"/>
          <w:szCs w:val="22"/>
          <w:lang w:val="de-DE"/>
        </w:rPr>
        <w:t xml:space="preserve">Cllr J Wilson (Vice Chair)               </w:t>
      </w:r>
      <w:r>
        <w:rPr>
          <w:rStyle w:val="None"/>
          <w:rFonts w:ascii="Arial" w:hAnsi="Arial"/>
          <w:sz w:val="22"/>
          <w:szCs w:val="22"/>
          <w:lang w:val="de-DE"/>
        </w:rPr>
        <w:tab/>
        <w:t>Cllr S Greenwood</w:t>
      </w:r>
    </w:p>
    <w:p w14:paraId="26E94A47" w14:textId="77777777" w:rsidR="002A7C87" w:rsidRDefault="002A7C87">
      <w:pPr>
        <w:pStyle w:val="BodyA"/>
        <w:rPr>
          <w:rStyle w:val="None"/>
          <w:rFonts w:ascii="Arial" w:eastAsia="Arial" w:hAnsi="Arial" w:cs="Arial"/>
          <w:sz w:val="22"/>
          <w:szCs w:val="22"/>
          <w:lang w:val="de-DE"/>
        </w:rPr>
      </w:pPr>
    </w:p>
    <w:p w14:paraId="5ED34F72" w14:textId="77777777" w:rsidR="002A7C87" w:rsidRDefault="00290A8E">
      <w:pPr>
        <w:pStyle w:val="BodyA"/>
        <w:rPr>
          <w:rStyle w:val="None"/>
          <w:rFonts w:ascii="Arial" w:eastAsia="Arial" w:hAnsi="Arial" w:cs="Arial"/>
          <w:sz w:val="22"/>
          <w:szCs w:val="22"/>
          <w:lang w:val="de-DE"/>
        </w:rPr>
      </w:pPr>
      <w:r>
        <w:rPr>
          <w:rStyle w:val="None"/>
          <w:rFonts w:ascii="Arial" w:hAnsi="Arial"/>
          <w:sz w:val="22"/>
          <w:szCs w:val="22"/>
          <w:lang w:val="de-DE"/>
        </w:rPr>
        <w:t xml:space="preserve">County Cllr Kay Oakes </w:t>
      </w:r>
    </w:p>
    <w:p w14:paraId="6B9BB775" w14:textId="77777777" w:rsidR="002A7C87" w:rsidRDefault="00290A8E">
      <w:pPr>
        <w:pStyle w:val="BodyA"/>
        <w:rPr>
          <w:rStyle w:val="None"/>
          <w:rFonts w:ascii="Arial" w:eastAsia="Arial" w:hAnsi="Arial" w:cs="Arial"/>
          <w:sz w:val="22"/>
          <w:szCs w:val="22"/>
          <w:lang w:val="de-DE"/>
        </w:rPr>
      </w:pPr>
      <w:r>
        <w:rPr>
          <w:rStyle w:val="None"/>
          <w:rFonts w:ascii="Arial" w:hAnsi="Arial"/>
          <w:sz w:val="22"/>
          <w:szCs w:val="22"/>
          <w:lang w:val="de-DE"/>
        </w:rPr>
        <w:t xml:space="preserve">District Cllr Dan Pratt arrived slightly late apologies had been received  </w:t>
      </w:r>
    </w:p>
    <w:p w14:paraId="4FD9E4AF" w14:textId="77777777" w:rsidR="002A7C87" w:rsidRDefault="00290A8E">
      <w:pPr>
        <w:pStyle w:val="BodyA"/>
        <w:rPr>
          <w:rStyle w:val="None"/>
          <w:rFonts w:ascii="Arial" w:eastAsia="Arial" w:hAnsi="Arial" w:cs="Arial"/>
          <w:sz w:val="22"/>
          <w:szCs w:val="22"/>
        </w:rPr>
      </w:pPr>
      <w:r>
        <w:rPr>
          <w:rStyle w:val="None"/>
          <w:rFonts w:ascii="Arial" w:hAnsi="Arial"/>
          <w:sz w:val="22"/>
          <w:szCs w:val="22"/>
          <w:lang w:val="de-DE"/>
        </w:rPr>
        <w:t xml:space="preserve">Clerk: </w:t>
      </w:r>
      <w:r>
        <w:rPr>
          <w:rStyle w:val="None"/>
          <w:rFonts w:ascii="Arial" w:hAnsi="Arial"/>
          <w:sz w:val="22"/>
          <w:szCs w:val="22"/>
        </w:rPr>
        <w:t xml:space="preserve">Julia Stephens-Row </w:t>
      </w:r>
    </w:p>
    <w:p w14:paraId="7526FE0A" w14:textId="77777777" w:rsidR="002A7C87" w:rsidRDefault="002A7C87">
      <w:pPr>
        <w:pStyle w:val="BodyA"/>
        <w:rPr>
          <w:rStyle w:val="None"/>
          <w:rFonts w:ascii="Arial" w:eastAsia="Arial" w:hAnsi="Arial" w:cs="Arial"/>
          <w:color w:val="012F7B"/>
          <w:sz w:val="22"/>
          <w:szCs w:val="22"/>
          <w:u w:color="012F7B"/>
        </w:rPr>
      </w:pPr>
    </w:p>
    <w:p w14:paraId="73ECB81F" w14:textId="77777777" w:rsidR="002A7C87" w:rsidRDefault="00290A8E">
      <w:pPr>
        <w:pStyle w:val="BodyA"/>
        <w:rPr>
          <w:rStyle w:val="None"/>
          <w:rFonts w:ascii="Arial" w:eastAsia="Arial" w:hAnsi="Arial" w:cs="Arial"/>
          <w:sz w:val="22"/>
          <w:szCs w:val="22"/>
        </w:rPr>
      </w:pPr>
      <w:r>
        <w:rPr>
          <w:rStyle w:val="None"/>
          <w:rFonts w:ascii="Arial" w:hAnsi="Arial"/>
          <w:b/>
          <w:bCs/>
          <w:sz w:val="22"/>
          <w:szCs w:val="22"/>
        </w:rPr>
        <w:t xml:space="preserve">Apologies: </w:t>
      </w:r>
      <w:r>
        <w:rPr>
          <w:rStyle w:val="None"/>
          <w:rFonts w:ascii="Arial" w:hAnsi="Arial"/>
          <w:sz w:val="22"/>
          <w:szCs w:val="22"/>
        </w:rPr>
        <w:t xml:space="preserve">None received </w:t>
      </w:r>
    </w:p>
    <w:p w14:paraId="5B606C14" w14:textId="77777777" w:rsidR="002A7C87" w:rsidRDefault="002A7C87">
      <w:pPr>
        <w:pStyle w:val="BodyA"/>
        <w:rPr>
          <w:rStyle w:val="None"/>
          <w:rFonts w:ascii="Arial" w:eastAsia="Arial" w:hAnsi="Arial" w:cs="Arial"/>
          <w:sz w:val="22"/>
          <w:szCs w:val="22"/>
          <w:lang w:val="de-DE"/>
        </w:rPr>
      </w:pPr>
    </w:p>
    <w:tbl>
      <w:tblPr>
        <w:tblW w:w="100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98"/>
        <w:gridCol w:w="7723"/>
        <w:gridCol w:w="1261"/>
      </w:tblGrid>
      <w:tr w:rsidR="002A7C87" w14:paraId="5E241D77" w14:textId="77777777">
        <w:trPr>
          <w:trHeight w:val="3658"/>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F2DFC" w14:textId="77777777" w:rsidR="002A7C87" w:rsidRDefault="002A7C87">
            <w:pPr>
              <w:pStyle w:val="Body"/>
              <w:jc w:val="center"/>
              <w:rPr>
                <w:rStyle w:val="None"/>
                <w:rFonts w:ascii="Arial" w:eastAsia="Arial" w:hAnsi="Arial" w:cs="Arial"/>
                <w:b/>
                <w:bCs/>
                <w:lang w:val="en-US"/>
              </w:rPr>
            </w:pPr>
          </w:p>
          <w:p w14:paraId="5033D38B" w14:textId="77777777" w:rsidR="002A7C87" w:rsidRDefault="00290A8E">
            <w:pPr>
              <w:pStyle w:val="Body"/>
              <w:spacing w:after="0"/>
              <w:jc w:val="center"/>
              <w:rPr>
                <w:rStyle w:val="None"/>
                <w:rFonts w:ascii="Arial" w:eastAsia="Arial" w:hAnsi="Arial" w:cs="Arial"/>
                <w:b/>
                <w:bCs/>
              </w:rPr>
            </w:pPr>
            <w:r>
              <w:rPr>
                <w:rStyle w:val="None"/>
                <w:rFonts w:ascii="Arial" w:hAnsi="Arial"/>
                <w:b/>
                <w:bCs/>
                <w:lang w:val="en-US"/>
              </w:rPr>
              <w:t>2025/28</w:t>
            </w:r>
          </w:p>
          <w:p w14:paraId="6F4761C5" w14:textId="77777777" w:rsidR="002A7C87" w:rsidRDefault="002A7C87">
            <w:pPr>
              <w:pStyle w:val="BodyA"/>
              <w:rPr>
                <w:rStyle w:val="None"/>
                <w:rFonts w:ascii="Arial" w:eastAsia="Arial" w:hAnsi="Arial" w:cs="Arial"/>
                <w:sz w:val="22"/>
                <w:szCs w:val="22"/>
                <w:lang w:val="de-DE"/>
              </w:rPr>
            </w:pPr>
          </w:p>
          <w:p w14:paraId="207EC073" w14:textId="77777777" w:rsidR="002A7C87" w:rsidRDefault="00290A8E">
            <w:pPr>
              <w:pStyle w:val="Body"/>
              <w:spacing w:after="0"/>
              <w:jc w:val="center"/>
              <w:rPr>
                <w:rStyle w:val="None"/>
                <w:rFonts w:ascii="Arial" w:eastAsia="Arial" w:hAnsi="Arial" w:cs="Arial"/>
              </w:rPr>
            </w:pPr>
            <w:r>
              <w:rPr>
                <w:rStyle w:val="None"/>
                <w:rFonts w:ascii="Arial" w:hAnsi="Arial"/>
                <w:lang w:val="en-US"/>
              </w:rPr>
              <w:t>a.</w:t>
            </w:r>
          </w:p>
          <w:p w14:paraId="39A9B540" w14:textId="77777777" w:rsidR="002A7C87" w:rsidRDefault="002A7C87">
            <w:pPr>
              <w:pStyle w:val="BodyA"/>
              <w:rPr>
                <w:rStyle w:val="None"/>
                <w:rFonts w:ascii="Arial" w:eastAsia="Arial" w:hAnsi="Arial" w:cs="Arial"/>
                <w:sz w:val="22"/>
                <w:szCs w:val="22"/>
                <w:lang w:val="de-DE"/>
              </w:rPr>
            </w:pPr>
          </w:p>
          <w:p w14:paraId="3E9B17F1" w14:textId="77777777" w:rsidR="002A7C87" w:rsidRDefault="002A7C87">
            <w:pPr>
              <w:pStyle w:val="BodyA"/>
              <w:rPr>
                <w:rStyle w:val="None"/>
                <w:rFonts w:ascii="Arial" w:eastAsia="Arial" w:hAnsi="Arial" w:cs="Arial"/>
                <w:sz w:val="22"/>
                <w:szCs w:val="22"/>
                <w:lang w:val="de-DE"/>
              </w:rPr>
            </w:pPr>
          </w:p>
          <w:p w14:paraId="5EF23B29" w14:textId="77777777" w:rsidR="002A7C87" w:rsidRDefault="00290A8E">
            <w:pPr>
              <w:pStyle w:val="Body"/>
              <w:spacing w:after="0"/>
              <w:jc w:val="center"/>
              <w:rPr>
                <w:rStyle w:val="None"/>
                <w:rFonts w:ascii="Arial" w:eastAsia="Arial" w:hAnsi="Arial" w:cs="Arial"/>
              </w:rPr>
            </w:pPr>
            <w:r>
              <w:rPr>
                <w:rStyle w:val="None"/>
                <w:rFonts w:ascii="Arial" w:hAnsi="Arial"/>
                <w:lang w:val="en-US"/>
              </w:rPr>
              <w:t>b.</w:t>
            </w:r>
          </w:p>
          <w:p w14:paraId="0DD48018" w14:textId="77777777" w:rsidR="002A7C87" w:rsidRDefault="002A7C87">
            <w:pPr>
              <w:pStyle w:val="Body"/>
              <w:spacing w:after="0"/>
              <w:jc w:val="center"/>
              <w:rPr>
                <w:rStyle w:val="None"/>
                <w:rFonts w:ascii="Arial" w:eastAsia="Arial" w:hAnsi="Arial" w:cs="Arial"/>
                <w:lang w:val="en-US"/>
              </w:rPr>
            </w:pPr>
          </w:p>
          <w:p w14:paraId="2C42D749" w14:textId="77777777" w:rsidR="002A7C87" w:rsidRDefault="002A7C87">
            <w:pPr>
              <w:pStyle w:val="Body"/>
              <w:spacing w:after="0"/>
              <w:jc w:val="center"/>
              <w:rPr>
                <w:rStyle w:val="None"/>
                <w:rFonts w:ascii="Arial" w:eastAsia="Arial" w:hAnsi="Arial" w:cs="Arial"/>
                <w:lang w:val="en-US"/>
              </w:rPr>
            </w:pPr>
          </w:p>
          <w:p w14:paraId="1B49D8B3" w14:textId="77777777" w:rsidR="002A7C87" w:rsidRDefault="002A7C87">
            <w:pPr>
              <w:pStyle w:val="Body"/>
              <w:spacing w:after="0"/>
              <w:jc w:val="center"/>
              <w:rPr>
                <w:rStyle w:val="None"/>
                <w:rFonts w:ascii="Arial" w:eastAsia="Arial" w:hAnsi="Arial" w:cs="Arial"/>
                <w:lang w:val="en-US"/>
              </w:rPr>
            </w:pPr>
          </w:p>
          <w:p w14:paraId="7B0B01F2" w14:textId="77777777" w:rsidR="002A7C87" w:rsidRDefault="002A7C87">
            <w:pPr>
              <w:pStyle w:val="Body"/>
              <w:spacing w:after="0"/>
              <w:jc w:val="center"/>
              <w:rPr>
                <w:rStyle w:val="None"/>
                <w:rFonts w:ascii="Arial" w:eastAsia="Arial" w:hAnsi="Arial" w:cs="Arial"/>
                <w:lang w:val="en-US"/>
              </w:rPr>
            </w:pPr>
          </w:p>
          <w:p w14:paraId="7056A695" w14:textId="77777777" w:rsidR="002A7C87" w:rsidRDefault="002A7C87">
            <w:pPr>
              <w:pStyle w:val="Body"/>
              <w:spacing w:after="0"/>
              <w:rPr>
                <w:rStyle w:val="None"/>
                <w:rFonts w:ascii="Arial" w:eastAsia="Arial" w:hAnsi="Arial" w:cs="Arial"/>
                <w:lang w:val="en-US"/>
              </w:rPr>
            </w:pPr>
          </w:p>
          <w:p w14:paraId="4741A421" w14:textId="77777777" w:rsidR="002A7C87" w:rsidRDefault="00290A8E">
            <w:pPr>
              <w:pStyle w:val="BodyA"/>
              <w:jc w:val="center"/>
            </w:pPr>
            <w:r>
              <w:rPr>
                <w:rStyle w:val="None"/>
                <w:rFonts w:ascii="Arial" w:hAnsi="Arial"/>
                <w:sz w:val="22"/>
                <w:szCs w:val="22"/>
              </w:rPr>
              <w:t>c.</w:t>
            </w:r>
          </w:p>
        </w:tc>
        <w:tc>
          <w:tcPr>
            <w:tcW w:w="7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26586" w14:textId="77777777" w:rsidR="002A7C87" w:rsidRDefault="002A7C87">
            <w:pPr>
              <w:pStyle w:val="Body"/>
              <w:spacing w:after="0"/>
              <w:rPr>
                <w:rStyle w:val="None"/>
                <w:rFonts w:ascii="Arial" w:eastAsia="Arial" w:hAnsi="Arial" w:cs="Arial"/>
                <w:b/>
                <w:bCs/>
                <w:lang w:val="en-US"/>
              </w:rPr>
            </w:pPr>
          </w:p>
          <w:p w14:paraId="5A3D8FDC" w14:textId="77777777" w:rsidR="002A7C87" w:rsidRDefault="00290A8E">
            <w:pPr>
              <w:pStyle w:val="Body"/>
              <w:spacing w:after="0"/>
              <w:rPr>
                <w:rFonts w:ascii="Arial" w:eastAsia="Arial" w:hAnsi="Arial" w:cs="Arial"/>
                <w:b/>
                <w:bCs/>
                <w:u w:val="single"/>
              </w:rPr>
            </w:pPr>
            <w:r>
              <w:rPr>
                <w:rStyle w:val="None"/>
                <w:rFonts w:ascii="Arial" w:hAnsi="Arial"/>
                <w:b/>
                <w:bCs/>
                <w:u w:val="single"/>
                <w:lang w:val="en-US"/>
              </w:rPr>
              <w:t>MEETING ADMINISTRATION</w:t>
            </w:r>
          </w:p>
          <w:p w14:paraId="06C4BE05" w14:textId="77777777" w:rsidR="002A7C87" w:rsidRDefault="002A7C87">
            <w:pPr>
              <w:pStyle w:val="Body"/>
              <w:spacing w:after="0"/>
              <w:rPr>
                <w:rStyle w:val="None"/>
                <w:rFonts w:ascii="Arial" w:eastAsia="Arial" w:hAnsi="Arial" w:cs="Arial"/>
                <w:lang w:val="en-US"/>
              </w:rPr>
            </w:pPr>
          </w:p>
          <w:p w14:paraId="44BA8A27" w14:textId="77777777" w:rsidR="002A7C87" w:rsidRDefault="00290A8E">
            <w:pPr>
              <w:pStyle w:val="BodyA"/>
              <w:rPr>
                <w:rStyle w:val="None"/>
                <w:rFonts w:ascii="Arial" w:eastAsia="Arial" w:hAnsi="Arial" w:cs="Arial"/>
                <w:sz w:val="22"/>
                <w:szCs w:val="22"/>
              </w:rPr>
            </w:pPr>
            <w:r>
              <w:rPr>
                <w:rStyle w:val="None"/>
                <w:rFonts w:ascii="Arial" w:hAnsi="Arial"/>
                <w:sz w:val="22"/>
                <w:szCs w:val="22"/>
              </w:rPr>
              <w:t xml:space="preserve">Meeting opened by the Chair and it was established that no recordings were to be made. </w:t>
            </w:r>
          </w:p>
          <w:p w14:paraId="4352C6D2" w14:textId="77777777" w:rsidR="002A7C87" w:rsidRDefault="002A7C87">
            <w:pPr>
              <w:pStyle w:val="BodyA"/>
              <w:rPr>
                <w:rStyle w:val="None"/>
                <w:rFonts w:ascii="Arial" w:eastAsia="Arial" w:hAnsi="Arial" w:cs="Arial"/>
                <w:sz w:val="22"/>
                <w:szCs w:val="22"/>
              </w:rPr>
            </w:pPr>
          </w:p>
          <w:p w14:paraId="59A23929" w14:textId="77777777" w:rsidR="002A7C87" w:rsidRDefault="00290A8E">
            <w:pPr>
              <w:pStyle w:val="BodyA"/>
              <w:rPr>
                <w:rStyle w:val="None"/>
                <w:rFonts w:ascii="Arial" w:eastAsia="Arial" w:hAnsi="Arial" w:cs="Arial"/>
                <w:sz w:val="22"/>
                <w:szCs w:val="22"/>
                <w:u w:val="single"/>
              </w:rPr>
            </w:pPr>
            <w:r>
              <w:rPr>
                <w:rStyle w:val="None"/>
                <w:rFonts w:ascii="Arial" w:hAnsi="Arial"/>
                <w:sz w:val="22"/>
                <w:szCs w:val="22"/>
                <w:u w:val="single"/>
              </w:rPr>
              <w:t>To consider &amp; Approve Apologies for absence.</w:t>
            </w:r>
          </w:p>
          <w:p w14:paraId="3F77AFB0" w14:textId="77777777" w:rsidR="002A7C87" w:rsidRDefault="00290A8E">
            <w:pPr>
              <w:pStyle w:val="BodyA"/>
              <w:rPr>
                <w:rStyle w:val="None"/>
                <w:rFonts w:ascii="Arial" w:eastAsia="Arial" w:hAnsi="Arial" w:cs="Arial"/>
                <w:sz w:val="22"/>
                <w:szCs w:val="22"/>
              </w:rPr>
            </w:pPr>
            <w:r>
              <w:rPr>
                <w:rStyle w:val="None"/>
                <w:rFonts w:ascii="Arial" w:hAnsi="Arial"/>
                <w:sz w:val="22"/>
                <w:szCs w:val="22"/>
              </w:rPr>
              <w:t>There were no apologies received. Cllr Cook explained that Cllr Durrant would not be attending this evening as the council had been advised that the proper procedure had not been followed for the cooption of Cllr Durrant and so the vacancy has now been formally advertised. There are two vacancies to be filled.</w:t>
            </w:r>
          </w:p>
          <w:p w14:paraId="6D9BCBF3" w14:textId="77777777" w:rsidR="002A7C87" w:rsidRDefault="002A7C87">
            <w:pPr>
              <w:pStyle w:val="BodyA"/>
              <w:rPr>
                <w:rStyle w:val="None"/>
                <w:rFonts w:ascii="Arial" w:eastAsia="Arial" w:hAnsi="Arial" w:cs="Arial"/>
                <w:sz w:val="22"/>
                <w:szCs w:val="22"/>
              </w:rPr>
            </w:pPr>
          </w:p>
          <w:p w14:paraId="0CEC2164" w14:textId="77777777" w:rsidR="002A7C87" w:rsidRDefault="00290A8E">
            <w:pPr>
              <w:pStyle w:val="BodyA"/>
              <w:rPr>
                <w:rStyle w:val="None"/>
                <w:rFonts w:ascii="Arial" w:eastAsia="Arial" w:hAnsi="Arial" w:cs="Arial"/>
                <w:sz w:val="22"/>
                <w:szCs w:val="22"/>
                <w:u w:val="single"/>
              </w:rPr>
            </w:pPr>
            <w:r>
              <w:rPr>
                <w:rStyle w:val="None"/>
                <w:rFonts w:ascii="Arial" w:hAnsi="Arial"/>
                <w:sz w:val="22"/>
                <w:szCs w:val="22"/>
                <w:u w:val="single"/>
              </w:rPr>
              <w:t>To receive Declarations of interest on agenda items</w:t>
            </w:r>
          </w:p>
          <w:p w14:paraId="59C9B365" w14:textId="77777777" w:rsidR="002A7C87" w:rsidRDefault="00290A8E">
            <w:pPr>
              <w:pStyle w:val="BodyA"/>
            </w:pPr>
            <w:r>
              <w:rPr>
                <w:rStyle w:val="None"/>
                <w:rFonts w:ascii="Arial" w:hAnsi="Arial"/>
                <w:sz w:val="22"/>
                <w:szCs w:val="22"/>
              </w:rPr>
              <w:t xml:space="preserve">There were no declarations of interest.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42121" w14:textId="77777777" w:rsidR="002A7C87" w:rsidRDefault="002A7C87">
            <w:pPr>
              <w:pStyle w:val="Body"/>
              <w:spacing w:after="0"/>
              <w:rPr>
                <w:rStyle w:val="None"/>
                <w:rFonts w:ascii="Arial" w:eastAsia="Arial" w:hAnsi="Arial" w:cs="Arial"/>
                <w:b/>
                <w:bCs/>
                <w:lang w:val="en-US"/>
              </w:rPr>
            </w:pPr>
          </w:p>
          <w:p w14:paraId="15A7B6FF" w14:textId="77777777" w:rsidR="002A7C87" w:rsidRDefault="00290A8E">
            <w:pPr>
              <w:pStyle w:val="Body"/>
              <w:spacing w:after="0"/>
            </w:pPr>
            <w:r>
              <w:rPr>
                <w:rStyle w:val="None"/>
                <w:rFonts w:ascii="Arial" w:hAnsi="Arial"/>
                <w:b/>
                <w:bCs/>
                <w:lang w:val="en-US"/>
              </w:rPr>
              <w:t>ACTION</w:t>
            </w:r>
          </w:p>
        </w:tc>
      </w:tr>
    </w:tbl>
    <w:p w14:paraId="2A8B4D5A" w14:textId="77777777" w:rsidR="002A7C87" w:rsidRDefault="002A7C87">
      <w:pPr>
        <w:pStyle w:val="BodyA"/>
        <w:widowControl w:val="0"/>
        <w:rPr>
          <w:rStyle w:val="None"/>
          <w:rFonts w:ascii="Arial" w:eastAsia="Arial" w:hAnsi="Arial" w:cs="Arial"/>
          <w:sz w:val="22"/>
          <w:szCs w:val="22"/>
          <w:lang w:val="de-DE"/>
        </w:rPr>
      </w:pPr>
    </w:p>
    <w:p w14:paraId="3D23377C" w14:textId="77777777" w:rsidR="002A7C87" w:rsidRDefault="002A7C87">
      <w:pPr>
        <w:pStyle w:val="BodyA"/>
        <w:rPr>
          <w:rStyle w:val="None"/>
          <w:rFonts w:ascii="Arial" w:eastAsia="Arial" w:hAnsi="Arial" w:cs="Arial"/>
          <w:sz w:val="22"/>
          <w:szCs w:val="22"/>
          <w:lang w:val="de-DE"/>
        </w:rPr>
      </w:pPr>
    </w:p>
    <w:tbl>
      <w:tblPr>
        <w:tblW w:w="100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98"/>
        <w:gridCol w:w="7722"/>
        <w:gridCol w:w="1262"/>
      </w:tblGrid>
      <w:tr w:rsidR="002A7C87" w14:paraId="78DC6BFB" w14:textId="77777777">
        <w:trPr>
          <w:trHeight w:val="2883"/>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455F5" w14:textId="77777777" w:rsidR="002A7C87" w:rsidRDefault="002A7C87">
            <w:pPr>
              <w:pStyle w:val="BodyA"/>
              <w:rPr>
                <w:rStyle w:val="None"/>
                <w:rFonts w:ascii="Arial" w:eastAsia="Arial" w:hAnsi="Arial" w:cs="Arial"/>
                <w:b/>
                <w:bCs/>
                <w:sz w:val="22"/>
                <w:szCs w:val="22"/>
              </w:rPr>
            </w:pPr>
          </w:p>
          <w:p w14:paraId="26325D8A" w14:textId="77777777" w:rsidR="002A7C87" w:rsidRDefault="00290A8E">
            <w:pPr>
              <w:pStyle w:val="BodyA"/>
              <w:rPr>
                <w:rStyle w:val="None"/>
                <w:rFonts w:ascii="Arial" w:eastAsia="Arial" w:hAnsi="Arial" w:cs="Arial"/>
                <w:b/>
                <w:bCs/>
                <w:sz w:val="22"/>
                <w:szCs w:val="22"/>
              </w:rPr>
            </w:pPr>
            <w:r>
              <w:rPr>
                <w:rStyle w:val="None"/>
                <w:rFonts w:ascii="Arial" w:hAnsi="Arial"/>
                <w:b/>
                <w:bCs/>
                <w:sz w:val="22"/>
                <w:szCs w:val="22"/>
              </w:rPr>
              <w:t>2025/29</w:t>
            </w:r>
          </w:p>
          <w:p w14:paraId="753B402F" w14:textId="77777777" w:rsidR="002A7C87" w:rsidRDefault="002A7C87">
            <w:pPr>
              <w:pStyle w:val="Body"/>
              <w:spacing w:after="0"/>
              <w:jc w:val="center"/>
              <w:rPr>
                <w:rStyle w:val="None"/>
                <w:rFonts w:ascii="Arial" w:eastAsia="Arial" w:hAnsi="Arial" w:cs="Arial"/>
                <w:lang w:val="en-US"/>
              </w:rPr>
            </w:pPr>
          </w:p>
          <w:p w14:paraId="7D1A4F18" w14:textId="77777777" w:rsidR="002A7C87" w:rsidRDefault="00290A8E">
            <w:pPr>
              <w:pStyle w:val="Body"/>
              <w:spacing w:after="0"/>
              <w:jc w:val="center"/>
              <w:rPr>
                <w:rStyle w:val="None"/>
                <w:rFonts w:ascii="Arial" w:eastAsia="Arial" w:hAnsi="Arial" w:cs="Arial"/>
              </w:rPr>
            </w:pPr>
            <w:r>
              <w:rPr>
                <w:rStyle w:val="None"/>
                <w:rFonts w:ascii="Arial" w:hAnsi="Arial"/>
                <w:lang w:val="en-US"/>
              </w:rPr>
              <w:t>a.</w:t>
            </w:r>
          </w:p>
          <w:p w14:paraId="75594E04" w14:textId="77777777" w:rsidR="002A7C87" w:rsidRDefault="002A7C87">
            <w:pPr>
              <w:pStyle w:val="Body"/>
              <w:spacing w:after="0"/>
              <w:jc w:val="center"/>
              <w:rPr>
                <w:rStyle w:val="None"/>
                <w:rFonts w:ascii="Arial" w:eastAsia="Arial" w:hAnsi="Arial" w:cs="Arial"/>
                <w:lang w:val="en-US"/>
              </w:rPr>
            </w:pPr>
          </w:p>
          <w:p w14:paraId="7E12EADB" w14:textId="77777777" w:rsidR="002A7C87" w:rsidRDefault="002A7C87">
            <w:pPr>
              <w:pStyle w:val="Body"/>
              <w:spacing w:after="0"/>
              <w:rPr>
                <w:rStyle w:val="None"/>
                <w:rFonts w:ascii="Arial" w:eastAsia="Arial" w:hAnsi="Arial" w:cs="Arial"/>
                <w:lang w:val="en-US"/>
              </w:rPr>
            </w:pPr>
          </w:p>
          <w:p w14:paraId="36C8DA0E" w14:textId="77777777" w:rsidR="002A7C87" w:rsidRDefault="00290A8E">
            <w:pPr>
              <w:pStyle w:val="Body"/>
              <w:spacing w:after="0"/>
              <w:jc w:val="center"/>
            </w:pPr>
            <w:r>
              <w:rPr>
                <w:rStyle w:val="None"/>
                <w:rFonts w:ascii="Arial" w:hAnsi="Arial"/>
                <w:lang w:val="en-US"/>
              </w:rPr>
              <w:t>b.</w:t>
            </w:r>
          </w:p>
        </w:tc>
        <w:tc>
          <w:tcPr>
            <w:tcW w:w="7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226B9" w14:textId="77777777" w:rsidR="002A7C87" w:rsidRDefault="002A7C87">
            <w:pPr>
              <w:pStyle w:val="BodyA"/>
              <w:jc w:val="both"/>
              <w:rPr>
                <w:rStyle w:val="None"/>
                <w:rFonts w:ascii="Arial" w:eastAsia="Arial" w:hAnsi="Arial" w:cs="Arial"/>
                <w:sz w:val="22"/>
                <w:szCs w:val="22"/>
                <w:lang w:val="de-DE"/>
              </w:rPr>
            </w:pPr>
          </w:p>
          <w:p w14:paraId="1A7466AB" w14:textId="77777777" w:rsidR="002A7C87" w:rsidRDefault="00290A8E">
            <w:pPr>
              <w:pStyle w:val="BodyA"/>
              <w:jc w:val="both"/>
              <w:rPr>
                <w:rFonts w:ascii="Arial" w:eastAsia="Arial" w:hAnsi="Arial" w:cs="Arial"/>
                <w:b/>
                <w:bCs/>
                <w:sz w:val="22"/>
                <w:szCs w:val="22"/>
                <w:u w:val="single"/>
              </w:rPr>
            </w:pPr>
            <w:r>
              <w:rPr>
                <w:rStyle w:val="None"/>
                <w:rFonts w:ascii="Arial" w:hAnsi="Arial"/>
                <w:b/>
                <w:bCs/>
                <w:sz w:val="22"/>
                <w:szCs w:val="22"/>
                <w:u w:val="single"/>
              </w:rPr>
              <w:t>To Approve the Draft Minutes of the Parish Council Meeting of 18</w:t>
            </w:r>
            <w:r>
              <w:rPr>
                <w:rStyle w:val="None"/>
                <w:rFonts w:ascii="Arial" w:hAnsi="Arial"/>
                <w:b/>
                <w:bCs/>
                <w:sz w:val="22"/>
                <w:szCs w:val="22"/>
                <w:u w:val="single"/>
                <w:vertAlign w:val="superscript"/>
              </w:rPr>
              <w:t>th</w:t>
            </w:r>
            <w:r>
              <w:rPr>
                <w:rStyle w:val="None"/>
                <w:rFonts w:ascii="Arial" w:hAnsi="Arial"/>
                <w:b/>
                <w:bCs/>
                <w:sz w:val="22"/>
                <w:szCs w:val="22"/>
                <w:u w:val="single"/>
              </w:rPr>
              <w:t xml:space="preserve"> March 2025 and for the Chair to sign as a true record.</w:t>
            </w:r>
          </w:p>
          <w:p w14:paraId="7E937154"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rPr>
              <w:t>The minutes were not available because of technical issues and these will be deferred to the next meeting.</w:t>
            </w:r>
          </w:p>
          <w:p w14:paraId="796FA118" w14:textId="77777777" w:rsidR="002A7C87" w:rsidRDefault="002A7C87">
            <w:pPr>
              <w:pStyle w:val="BodyA"/>
              <w:jc w:val="both"/>
              <w:rPr>
                <w:rStyle w:val="None"/>
                <w:rFonts w:ascii="Arial" w:eastAsia="Arial" w:hAnsi="Arial" w:cs="Arial"/>
                <w:sz w:val="22"/>
                <w:szCs w:val="22"/>
              </w:rPr>
            </w:pPr>
          </w:p>
          <w:p w14:paraId="4A84000B"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rPr>
              <w:t xml:space="preserve">Matters arising not on the agenda. </w:t>
            </w:r>
          </w:p>
          <w:p w14:paraId="4502763F"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rPr>
              <w:t xml:space="preserve">The Clerk advised of email correspondence that had been received </w:t>
            </w:r>
            <w:r>
              <w:rPr>
                <w:rStyle w:val="None"/>
                <w:rFonts w:ascii="Arial" w:hAnsi="Arial"/>
                <w:sz w:val="22"/>
                <w:szCs w:val="22"/>
                <w:lang w:val="de-DE"/>
              </w:rPr>
              <w:t xml:space="preserve">from Mr Prentice and Mr Holford concerning the 20mph speed limit. It was agreed that the Chiarman would write to Wattisham air base commander. </w:t>
            </w:r>
          </w:p>
          <w:p w14:paraId="0A7F16F9" w14:textId="77777777" w:rsidR="002A7C87" w:rsidRDefault="002A7C87">
            <w:pPr>
              <w:pStyle w:val="BodyA"/>
              <w:jc w:val="both"/>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0F7E4" w14:textId="77777777" w:rsidR="002A7C87" w:rsidRDefault="002A7C87">
            <w:pPr>
              <w:pStyle w:val="Body"/>
              <w:spacing w:after="0"/>
              <w:rPr>
                <w:rStyle w:val="None"/>
                <w:rFonts w:ascii="Arial" w:eastAsia="Arial" w:hAnsi="Arial" w:cs="Arial"/>
                <w:b/>
                <w:bCs/>
                <w:lang w:val="en-US"/>
              </w:rPr>
            </w:pPr>
          </w:p>
          <w:p w14:paraId="6252D0D3" w14:textId="77777777" w:rsidR="002A7C87" w:rsidRDefault="00290A8E">
            <w:pPr>
              <w:pStyle w:val="Body"/>
              <w:spacing w:after="0"/>
              <w:rPr>
                <w:rStyle w:val="None"/>
                <w:rFonts w:ascii="Arial" w:eastAsia="Arial" w:hAnsi="Arial" w:cs="Arial"/>
                <w:b/>
                <w:bCs/>
              </w:rPr>
            </w:pPr>
            <w:r>
              <w:rPr>
                <w:rStyle w:val="None"/>
                <w:rFonts w:ascii="Arial" w:hAnsi="Arial"/>
                <w:b/>
                <w:bCs/>
                <w:lang w:val="en-US"/>
              </w:rPr>
              <w:t>ACTION</w:t>
            </w:r>
          </w:p>
          <w:p w14:paraId="1E22172E" w14:textId="77777777" w:rsidR="002A7C87" w:rsidRDefault="002A7C87">
            <w:pPr>
              <w:pStyle w:val="Body"/>
              <w:spacing w:after="0"/>
              <w:rPr>
                <w:rStyle w:val="None"/>
                <w:rFonts w:ascii="Arial" w:eastAsia="Arial" w:hAnsi="Arial" w:cs="Arial"/>
                <w:lang w:val="en-US"/>
              </w:rPr>
            </w:pPr>
          </w:p>
          <w:p w14:paraId="1CE0021A" w14:textId="77777777" w:rsidR="002A7C87" w:rsidRDefault="00290A8E">
            <w:pPr>
              <w:pStyle w:val="Body"/>
              <w:spacing w:after="0"/>
              <w:rPr>
                <w:rStyle w:val="None"/>
                <w:rFonts w:ascii="Arial" w:eastAsia="Arial" w:hAnsi="Arial" w:cs="Arial"/>
              </w:rPr>
            </w:pPr>
            <w:r>
              <w:rPr>
                <w:rStyle w:val="None"/>
                <w:rFonts w:ascii="Arial" w:hAnsi="Arial"/>
                <w:lang w:val="en-US"/>
              </w:rPr>
              <w:t>Clerk</w:t>
            </w:r>
          </w:p>
          <w:p w14:paraId="58BD505F" w14:textId="77777777" w:rsidR="002A7C87" w:rsidRDefault="002A7C87">
            <w:pPr>
              <w:pStyle w:val="Body"/>
              <w:spacing w:after="0"/>
              <w:rPr>
                <w:rStyle w:val="None"/>
                <w:rFonts w:ascii="Arial" w:eastAsia="Arial" w:hAnsi="Arial" w:cs="Arial"/>
                <w:lang w:val="en-US"/>
              </w:rPr>
            </w:pPr>
          </w:p>
          <w:p w14:paraId="71C13DCD" w14:textId="77777777" w:rsidR="002A7C87" w:rsidRDefault="002A7C87">
            <w:pPr>
              <w:pStyle w:val="Body"/>
              <w:spacing w:after="0"/>
              <w:rPr>
                <w:rStyle w:val="None"/>
                <w:rFonts w:ascii="Arial" w:eastAsia="Arial" w:hAnsi="Arial" w:cs="Arial"/>
                <w:lang w:val="en-US"/>
              </w:rPr>
            </w:pPr>
          </w:p>
          <w:p w14:paraId="1D6CD3E4" w14:textId="77777777" w:rsidR="002A7C87" w:rsidRDefault="002A7C87">
            <w:pPr>
              <w:pStyle w:val="Body"/>
              <w:spacing w:after="0"/>
              <w:rPr>
                <w:rStyle w:val="None"/>
                <w:rFonts w:ascii="Arial" w:eastAsia="Arial" w:hAnsi="Arial" w:cs="Arial"/>
                <w:lang w:val="en-US"/>
              </w:rPr>
            </w:pPr>
          </w:p>
          <w:p w14:paraId="73099363" w14:textId="77777777" w:rsidR="002A7C87" w:rsidRDefault="002A7C87">
            <w:pPr>
              <w:pStyle w:val="Body"/>
              <w:spacing w:after="0"/>
              <w:rPr>
                <w:rStyle w:val="None"/>
                <w:rFonts w:ascii="Arial" w:eastAsia="Arial" w:hAnsi="Arial" w:cs="Arial"/>
                <w:lang w:val="en-US"/>
              </w:rPr>
            </w:pPr>
          </w:p>
          <w:p w14:paraId="51683AB2" w14:textId="77777777" w:rsidR="002A7C87" w:rsidRDefault="00290A8E">
            <w:pPr>
              <w:pStyle w:val="Body"/>
              <w:spacing w:after="0"/>
              <w:rPr>
                <w:rStyle w:val="None"/>
                <w:rFonts w:ascii="Arial" w:eastAsia="Arial" w:hAnsi="Arial" w:cs="Arial"/>
              </w:rPr>
            </w:pPr>
            <w:r>
              <w:rPr>
                <w:rStyle w:val="None"/>
                <w:rFonts w:ascii="Arial" w:hAnsi="Arial"/>
                <w:lang w:val="en-US"/>
              </w:rPr>
              <w:t>Cllr Cook</w:t>
            </w:r>
          </w:p>
          <w:p w14:paraId="26A090B6" w14:textId="77777777" w:rsidR="002A7C87" w:rsidRDefault="002A7C87">
            <w:pPr>
              <w:pStyle w:val="BodyA"/>
            </w:pPr>
          </w:p>
        </w:tc>
      </w:tr>
    </w:tbl>
    <w:p w14:paraId="3B278288" w14:textId="77777777" w:rsidR="002A7C87" w:rsidRDefault="002A7C87">
      <w:pPr>
        <w:pStyle w:val="BodyA"/>
        <w:widowControl w:val="0"/>
        <w:rPr>
          <w:rStyle w:val="None"/>
          <w:rFonts w:ascii="Arial" w:eastAsia="Arial" w:hAnsi="Arial" w:cs="Arial"/>
          <w:sz w:val="22"/>
          <w:szCs w:val="22"/>
          <w:lang w:val="de-DE"/>
        </w:rPr>
      </w:pPr>
    </w:p>
    <w:tbl>
      <w:tblPr>
        <w:tblW w:w="100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12"/>
        <w:gridCol w:w="7513"/>
        <w:gridCol w:w="1487"/>
      </w:tblGrid>
      <w:tr w:rsidR="002A7C87" w14:paraId="79DF698C" w14:textId="77777777">
        <w:trPr>
          <w:trHeight w:val="13460"/>
        </w:trPr>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7691B" w14:textId="77777777" w:rsidR="002A7C87" w:rsidRDefault="002A7C87">
            <w:pPr>
              <w:pStyle w:val="Body"/>
              <w:jc w:val="center"/>
              <w:rPr>
                <w:rStyle w:val="None"/>
                <w:rFonts w:ascii="Arial" w:eastAsia="Arial" w:hAnsi="Arial" w:cs="Arial"/>
                <w:b/>
                <w:bCs/>
                <w:lang w:val="en-US"/>
              </w:rPr>
            </w:pPr>
          </w:p>
          <w:p w14:paraId="7E181882" w14:textId="77777777" w:rsidR="002A7C87" w:rsidRDefault="00290A8E">
            <w:pPr>
              <w:pStyle w:val="Body"/>
              <w:spacing w:after="0"/>
              <w:jc w:val="center"/>
              <w:rPr>
                <w:rStyle w:val="None"/>
                <w:rFonts w:ascii="Arial" w:eastAsia="Arial" w:hAnsi="Arial" w:cs="Arial"/>
                <w:b/>
                <w:bCs/>
              </w:rPr>
            </w:pPr>
            <w:r>
              <w:rPr>
                <w:rStyle w:val="None"/>
                <w:rFonts w:ascii="Arial" w:hAnsi="Arial"/>
                <w:b/>
                <w:bCs/>
                <w:lang w:val="en-US"/>
              </w:rPr>
              <w:t>2025/30</w:t>
            </w:r>
          </w:p>
          <w:p w14:paraId="7D711C0C" w14:textId="77777777" w:rsidR="002A7C87" w:rsidRDefault="002A7C87">
            <w:pPr>
              <w:pStyle w:val="Body"/>
              <w:spacing w:after="0"/>
              <w:rPr>
                <w:rStyle w:val="None"/>
                <w:rFonts w:ascii="Arial" w:eastAsia="Arial" w:hAnsi="Arial" w:cs="Arial"/>
                <w:b/>
                <w:bCs/>
                <w:lang w:val="en-US"/>
              </w:rPr>
            </w:pPr>
          </w:p>
          <w:p w14:paraId="774DFD0E" w14:textId="77777777" w:rsidR="002A7C87" w:rsidRDefault="002A7C87">
            <w:pPr>
              <w:pStyle w:val="Body"/>
              <w:spacing w:after="0"/>
              <w:rPr>
                <w:rStyle w:val="None"/>
                <w:rFonts w:ascii="Arial" w:eastAsia="Arial" w:hAnsi="Arial" w:cs="Arial"/>
                <w:b/>
                <w:bCs/>
                <w:lang w:val="en-US"/>
              </w:rPr>
            </w:pPr>
          </w:p>
          <w:p w14:paraId="05F1F64E" w14:textId="77777777" w:rsidR="002A7C87" w:rsidRDefault="002A7C87">
            <w:pPr>
              <w:pStyle w:val="Body"/>
              <w:spacing w:after="0"/>
              <w:rPr>
                <w:rStyle w:val="None"/>
                <w:rFonts w:ascii="Arial" w:eastAsia="Arial" w:hAnsi="Arial" w:cs="Arial"/>
                <w:lang w:val="en-US"/>
              </w:rPr>
            </w:pPr>
          </w:p>
          <w:p w14:paraId="2E82B753" w14:textId="77777777" w:rsidR="002A7C87" w:rsidRDefault="002A7C87">
            <w:pPr>
              <w:pStyle w:val="BodyA"/>
              <w:jc w:val="center"/>
              <w:rPr>
                <w:rStyle w:val="None"/>
                <w:rFonts w:ascii="Arial" w:eastAsia="Arial" w:hAnsi="Arial" w:cs="Arial"/>
                <w:b/>
                <w:bCs/>
                <w:sz w:val="22"/>
                <w:szCs w:val="22"/>
              </w:rPr>
            </w:pPr>
          </w:p>
          <w:p w14:paraId="67BFAC56" w14:textId="77777777" w:rsidR="002A7C87" w:rsidRDefault="002A7C87">
            <w:pPr>
              <w:pStyle w:val="BodyA"/>
              <w:jc w:val="center"/>
              <w:rPr>
                <w:rStyle w:val="None"/>
                <w:b/>
                <w:bCs/>
              </w:rPr>
            </w:pPr>
          </w:p>
          <w:p w14:paraId="3F43607E" w14:textId="77777777" w:rsidR="002A7C87" w:rsidRDefault="002A7C87">
            <w:pPr>
              <w:pStyle w:val="BodyA"/>
              <w:jc w:val="center"/>
              <w:rPr>
                <w:rStyle w:val="None"/>
                <w:b/>
                <w:bCs/>
              </w:rPr>
            </w:pPr>
          </w:p>
          <w:p w14:paraId="16D9A847" w14:textId="77777777" w:rsidR="002A7C87" w:rsidRDefault="002A7C87">
            <w:pPr>
              <w:pStyle w:val="BodyA"/>
              <w:jc w:val="center"/>
              <w:rPr>
                <w:rStyle w:val="None"/>
                <w:rFonts w:ascii="Arial" w:eastAsia="Arial" w:hAnsi="Arial" w:cs="Arial"/>
                <w:b/>
                <w:bCs/>
                <w:sz w:val="22"/>
                <w:szCs w:val="22"/>
              </w:rPr>
            </w:pPr>
          </w:p>
          <w:p w14:paraId="371971DA" w14:textId="77777777" w:rsidR="002A7C87" w:rsidRDefault="002A7C87">
            <w:pPr>
              <w:pStyle w:val="BodyA"/>
              <w:jc w:val="center"/>
              <w:rPr>
                <w:rStyle w:val="None"/>
                <w:rFonts w:ascii="Arial" w:eastAsia="Arial" w:hAnsi="Arial" w:cs="Arial"/>
                <w:b/>
                <w:bCs/>
                <w:sz w:val="22"/>
                <w:szCs w:val="22"/>
              </w:rPr>
            </w:pPr>
          </w:p>
          <w:p w14:paraId="66318BAA" w14:textId="77777777" w:rsidR="002A7C87" w:rsidRDefault="002A7C87">
            <w:pPr>
              <w:pStyle w:val="BodyA"/>
              <w:jc w:val="center"/>
              <w:rPr>
                <w:rStyle w:val="None"/>
                <w:b/>
                <w:bCs/>
              </w:rPr>
            </w:pPr>
          </w:p>
          <w:p w14:paraId="15C7DFF0" w14:textId="77777777" w:rsidR="002A7C87" w:rsidRDefault="002A7C87">
            <w:pPr>
              <w:pStyle w:val="BodyA"/>
              <w:jc w:val="center"/>
              <w:rPr>
                <w:rStyle w:val="None"/>
                <w:b/>
                <w:bCs/>
              </w:rPr>
            </w:pPr>
          </w:p>
          <w:p w14:paraId="2FE6B23C" w14:textId="77777777" w:rsidR="002A7C87" w:rsidRDefault="002A7C87">
            <w:pPr>
              <w:pStyle w:val="BodyA"/>
              <w:rPr>
                <w:rStyle w:val="None"/>
                <w:rFonts w:ascii="Arial" w:eastAsia="Arial" w:hAnsi="Arial" w:cs="Arial"/>
                <w:b/>
                <w:bCs/>
                <w:sz w:val="22"/>
                <w:szCs w:val="22"/>
              </w:rPr>
            </w:pPr>
          </w:p>
          <w:p w14:paraId="40507C8B" w14:textId="77777777" w:rsidR="002A7C87" w:rsidRDefault="002A7C87">
            <w:pPr>
              <w:pStyle w:val="BodyA"/>
              <w:jc w:val="center"/>
              <w:rPr>
                <w:rStyle w:val="None"/>
                <w:rFonts w:ascii="Arial" w:eastAsia="Arial" w:hAnsi="Arial" w:cs="Arial"/>
                <w:b/>
                <w:bCs/>
                <w:sz w:val="22"/>
                <w:szCs w:val="22"/>
              </w:rPr>
            </w:pPr>
          </w:p>
          <w:p w14:paraId="6AC6A4AE" w14:textId="77777777" w:rsidR="002A7C87" w:rsidRDefault="00290A8E">
            <w:pPr>
              <w:pStyle w:val="BodyA"/>
              <w:jc w:val="center"/>
              <w:rPr>
                <w:rStyle w:val="None"/>
                <w:rFonts w:ascii="Arial" w:eastAsia="Arial" w:hAnsi="Arial" w:cs="Arial"/>
                <w:b/>
                <w:bCs/>
                <w:sz w:val="22"/>
                <w:szCs w:val="22"/>
              </w:rPr>
            </w:pPr>
            <w:r>
              <w:rPr>
                <w:rStyle w:val="None"/>
                <w:rFonts w:ascii="Arial" w:hAnsi="Arial"/>
                <w:b/>
                <w:bCs/>
                <w:sz w:val="22"/>
                <w:szCs w:val="22"/>
              </w:rPr>
              <w:t>2025/31</w:t>
            </w:r>
          </w:p>
          <w:p w14:paraId="61A88C4A" w14:textId="77777777" w:rsidR="002A7C87" w:rsidRDefault="002A7C87">
            <w:pPr>
              <w:pStyle w:val="BodyA"/>
              <w:jc w:val="center"/>
              <w:rPr>
                <w:rStyle w:val="None"/>
                <w:rFonts w:ascii="Arial" w:eastAsia="Arial" w:hAnsi="Arial" w:cs="Arial"/>
                <w:sz w:val="22"/>
                <w:szCs w:val="22"/>
              </w:rPr>
            </w:pPr>
          </w:p>
          <w:p w14:paraId="1A1ACE13" w14:textId="77777777" w:rsidR="002A7C87" w:rsidRDefault="002A7C87">
            <w:pPr>
              <w:pStyle w:val="BodyA"/>
              <w:jc w:val="center"/>
              <w:rPr>
                <w:rStyle w:val="None"/>
                <w:rFonts w:ascii="Arial" w:eastAsia="Arial" w:hAnsi="Arial" w:cs="Arial"/>
                <w:sz w:val="22"/>
                <w:szCs w:val="22"/>
              </w:rPr>
            </w:pPr>
          </w:p>
          <w:p w14:paraId="1160648E" w14:textId="77777777" w:rsidR="002A7C87" w:rsidRDefault="00290A8E">
            <w:pPr>
              <w:pStyle w:val="BodyA"/>
              <w:jc w:val="center"/>
              <w:rPr>
                <w:rStyle w:val="None"/>
                <w:rFonts w:ascii="Arial" w:eastAsia="Arial" w:hAnsi="Arial" w:cs="Arial"/>
                <w:sz w:val="22"/>
                <w:szCs w:val="22"/>
              </w:rPr>
            </w:pPr>
            <w:r>
              <w:rPr>
                <w:rStyle w:val="None"/>
                <w:rFonts w:ascii="Arial" w:hAnsi="Arial"/>
                <w:sz w:val="22"/>
                <w:szCs w:val="22"/>
              </w:rPr>
              <w:t>a.</w:t>
            </w:r>
          </w:p>
          <w:p w14:paraId="39FE5129" w14:textId="77777777" w:rsidR="002A7C87" w:rsidRDefault="002A7C87">
            <w:pPr>
              <w:pStyle w:val="Body"/>
              <w:spacing w:after="0"/>
              <w:rPr>
                <w:rStyle w:val="None"/>
                <w:rFonts w:ascii="Arial" w:eastAsia="Arial" w:hAnsi="Arial" w:cs="Arial"/>
                <w:b/>
                <w:bCs/>
                <w:lang w:val="en-US"/>
              </w:rPr>
            </w:pPr>
          </w:p>
          <w:p w14:paraId="6C7C66DC" w14:textId="77777777" w:rsidR="002A7C87" w:rsidRDefault="002A7C87">
            <w:pPr>
              <w:pStyle w:val="Body"/>
              <w:spacing w:after="0"/>
              <w:rPr>
                <w:rStyle w:val="None"/>
                <w:rFonts w:ascii="Arial" w:eastAsia="Arial" w:hAnsi="Arial" w:cs="Arial"/>
                <w:b/>
                <w:bCs/>
                <w:lang w:val="en-US"/>
              </w:rPr>
            </w:pPr>
          </w:p>
          <w:p w14:paraId="7B83055F" w14:textId="77777777" w:rsidR="002A7C87" w:rsidRDefault="002A7C87">
            <w:pPr>
              <w:pStyle w:val="Body"/>
              <w:spacing w:after="0"/>
              <w:rPr>
                <w:rStyle w:val="None"/>
                <w:b/>
                <w:bCs/>
                <w:lang w:val="en-US"/>
              </w:rPr>
            </w:pPr>
          </w:p>
          <w:p w14:paraId="6C720CAA" w14:textId="77777777" w:rsidR="002A7C87" w:rsidRDefault="002A7C87">
            <w:pPr>
              <w:pStyle w:val="Body"/>
              <w:spacing w:after="0"/>
              <w:rPr>
                <w:rStyle w:val="None"/>
                <w:rFonts w:ascii="Arial" w:eastAsia="Arial" w:hAnsi="Arial" w:cs="Arial"/>
                <w:b/>
                <w:bCs/>
                <w:lang w:val="en-US"/>
              </w:rPr>
            </w:pPr>
          </w:p>
          <w:p w14:paraId="6E5CB909" w14:textId="77777777" w:rsidR="002A7C87" w:rsidRDefault="00290A8E">
            <w:pPr>
              <w:pStyle w:val="BodyA"/>
              <w:jc w:val="center"/>
              <w:rPr>
                <w:rStyle w:val="None"/>
                <w:rFonts w:ascii="Arial" w:eastAsia="Arial" w:hAnsi="Arial" w:cs="Arial"/>
                <w:sz w:val="22"/>
                <w:szCs w:val="22"/>
              </w:rPr>
            </w:pPr>
            <w:r>
              <w:rPr>
                <w:rStyle w:val="None"/>
                <w:rFonts w:ascii="Arial" w:hAnsi="Arial"/>
                <w:sz w:val="22"/>
                <w:szCs w:val="22"/>
              </w:rPr>
              <w:t>b.</w:t>
            </w:r>
          </w:p>
          <w:p w14:paraId="76338208" w14:textId="77777777" w:rsidR="002A7C87" w:rsidRDefault="002A7C87">
            <w:pPr>
              <w:pStyle w:val="BodyA"/>
              <w:jc w:val="center"/>
              <w:rPr>
                <w:rStyle w:val="None"/>
              </w:rPr>
            </w:pPr>
          </w:p>
          <w:p w14:paraId="31105F2C" w14:textId="77777777" w:rsidR="002A7C87" w:rsidRDefault="002A7C87">
            <w:pPr>
              <w:pStyle w:val="BodyA"/>
              <w:jc w:val="center"/>
              <w:rPr>
                <w:rStyle w:val="None"/>
              </w:rPr>
            </w:pPr>
          </w:p>
          <w:p w14:paraId="5C1FF4F9" w14:textId="77777777" w:rsidR="002A7C87" w:rsidRDefault="002A7C87">
            <w:pPr>
              <w:pStyle w:val="BodyA"/>
              <w:jc w:val="center"/>
              <w:rPr>
                <w:rStyle w:val="None"/>
              </w:rPr>
            </w:pPr>
          </w:p>
          <w:p w14:paraId="5105D411" w14:textId="77777777" w:rsidR="002A7C87" w:rsidRDefault="002A7C87">
            <w:pPr>
              <w:pStyle w:val="BodyA"/>
              <w:jc w:val="center"/>
              <w:rPr>
                <w:rStyle w:val="None"/>
              </w:rPr>
            </w:pPr>
          </w:p>
          <w:p w14:paraId="67A56152" w14:textId="77777777" w:rsidR="002A7C87" w:rsidRDefault="002A7C87">
            <w:pPr>
              <w:pStyle w:val="BodyA"/>
              <w:jc w:val="center"/>
              <w:rPr>
                <w:rStyle w:val="None"/>
              </w:rPr>
            </w:pPr>
          </w:p>
          <w:p w14:paraId="4E937C20" w14:textId="77777777" w:rsidR="002A7C87" w:rsidRDefault="002A7C87">
            <w:pPr>
              <w:pStyle w:val="BodyA"/>
              <w:jc w:val="center"/>
              <w:rPr>
                <w:rStyle w:val="None"/>
              </w:rPr>
            </w:pPr>
          </w:p>
          <w:p w14:paraId="0B0DC2B3" w14:textId="77777777" w:rsidR="002A7C87" w:rsidRDefault="002A7C87">
            <w:pPr>
              <w:pStyle w:val="BodyA"/>
              <w:jc w:val="center"/>
              <w:rPr>
                <w:rStyle w:val="None"/>
              </w:rPr>
            </w:pPr>
          </w:p>
          <w:p w14:paraId="29F31629" w14:textId="77777777" w:rsidR="002A7C87" w:rsidRDefault="002A7C87">
            <w:pPr>
              <w:pStyle w:val="BodyA"/>
              <w:jc w:val="center"/>
              <w:rPr>
                <w:rStyle w:val="None"/>
              </w:rPr>
            </w:pPr>
          </w:p>
          <w:p w14:paraId="6DA5E128" w14:textId="77777777" w:rsidR="002A7C87" w:rsidRDefault="002A7C87">
            <w:pPr>
              <w:pStyle w:val="BodyA"/>
              <w:jc w:val="center"/>
              <w:rPr>
                <w:rStyle w:val="None"/>
              </w:rPr>
            </w:pPr>
          </w:p>
          <w:p w14:paraId="0FBBB990" w14:textId="77777777" w:rsidR="002A7C87" w:rsidRDefault="002A7C87">
            <w:pPr>
              <w:pStyle w:val="BodyA"/>
              <w:jc w:val="center"/>
              <w:rPr>
                <w:rStyle w:val="None"/>
              </w:rPr>
            </w:pPr>
          </w:p>
          <w:p w14:paraId="2FCA90DF" w14:textId="77777777" w:rsidR="002A7C87" w:rsidRDefault="002A7C87">
            <w:pPr>
              <w:pStyle w:val="BodyA"/>
              <w:jc w:val="center"/>
              <w:rPr>
                <w:rStyle w:val="None"/>
              </w:rPr>
            </w:pPr>
          </w:p>
          <w:p w14:paraId="09248066" w14:textId="77777777" w:rsidR="002A7C87" w:rsidRDefault="002A7C87">
            <w:pPr>
              <w:pStyle w:val="BodyA"/>
              <w:jc w:val="center"/>
              <w:rPr>
                <w:rStyle w:val="None"/>
              </w:rPr>
            </w:pPr>
          </w:p>
          <w:p w14:paraId="585E842C" w14:textId="77777777" w:rsidR="002A7C87" w:rsidRDefault="002A7C87">
            <w:pPr>
              <w:pStyle w:val="BodyA"/>
              <w:jc w:val="center"/>
              <w:rPr>
                <w:rStyle w:val="None"/>
              </w:rPr>
            </w:pPr>
          </w:p>
          <w:p w14:paraId="3D0171E3" w14:textId="77777777" w:rsidR="002A7C87" w:rsidRDefault="002A7C87">
            <w:pPr>
              <w:pStyle w:val="BodyA"/>
              <w:jc w:val="center"/>
              <w:rPr>
                <w:rStyle w:val="None"/>
              </w:rPr>
            </w:pPr>
          </w:p>
          <w:p w14:paraId="7B7AEC80" w14:textId="77777777" w:rsidR="002A7C87" w:rsidRDefault="002A7C87">
            <w:pPr>
              <w:pStyle w:val="BodyA"/>
              <w:rPr>
                <w:rStyle w:val="None"/>
              </w:rPr>
            </w:pPr>
          </w:p>
          <w:p w14:paraId="35CFDEF1" w14:textId="77777777" w:rsidR="002A7C87" w:rsidRDefault="002A7C87">
            <w:pPr>
              <w:pStyle w:val="BodyA"/>
              <w:jc w:val="center"/>
              <w:rPr>
                <w:rStyle w:val="None"/>
              </w:rPr>
            </w:pPr>
          </w:p>
          <w:p w14:paraId="02A88185" w14:textId="77777777" w:rsidR="002A7C87" w:rsidRDefault="00290A8E">
            <w:pPr>
              <w:pStyle w:val="BodyA"/>
              <w:jc w:val="center"/>
              <w:rPr>
                <w:rStyle w:val="None"/>
                <w:rFonts w:ascii="Arial" w:eastAsia="Arial" w:hAnsi="Arial" w:cs="Arial"/>
                <w:sz w:val="22"/>
                <w:szCs w:val="22"/>
              </w:rPr>
            </w:pPr>
            <w:r>
              <w:rPr>
                <w:rStyle w:val="None"/>
                <w:rFonts w:ascii="Arial" w:hAnsi="Arial"/>
                <w:sz w:val="22"/>
                <w:szCs w:val="22"/>
              </w:rPr>
              <w:t>c.</w:t>
            </w:r>
          </w:p>
          <w:p w14:paraId="157D871D" w14:textId="77777777" w:rsidR="002A7C87" w:rsidRDefault="002A7C87">
            <w:pPr>
              <w:pStyle w:val="BodyA"/>
              <w:jc w:val="center"/>
              <w:rPr>
                <w:rStyle w:val="None"/>
              </w:rPr>
            </w:pPr>
          </w:p>
          <w:p w14:paraId="0BB51512" w14:textId="77777777" w:rsidR="002A7C87" w:rsidRDefault="002A7C87">
            <w:pPr>
              <w:pStyle w:val="BodyA"/>
              <w:jc w:val="center"/>
              <w:rPr>
                <w:rStyle w:val="None"/>
              </w:rPr>
            </w:pPr>
          </w:p>
          <w:p w14:paraId="3CF5FA21" w14:textId="77777777" w:rsidR="002A7C87" w:rsidRDefault="002A7C87">
            <w:pPr>
              <w:pStyle w:val="BodyA"/>
              <w:jc w:val="center"/>
              <w:rPr>
                <w:rStyle w:val="None"/>
                <w:rFonts w:ascii="Arial" w:eastAsia="Arial" w:hAnsi="Arial" w:cs="Arial"/>
                <w:sz w:val="22"/>
                <w:szCs w:val="22"/>
              </w:rPr>
            </w:pPr>
          </w:p>
          <w:p w14:paraId="43898C5E" w14:textId="77777777" w:rsidR="002A7C87" w:rsidRDefault="002A7C87">
            <w:pPr>
              <w:pStyle w:val="Body"/>
              <w:spacing w:after="0"/>
              <w:rPr>
                <w:rStyle w:val="None"/>
                <w:rFonts w:ascii="Arial" w:eastAsia="Arial" w:hAnsi="Arial" w:cs="Arial"/>
                <w:b/>
                <w:bCs/>
                <w:lang w:val="en-US"/>
              </w:rPr>
            </w:pPr>
          </w:p>
          <w:p w14:paraId="0EDADDD3" w14:textId="77777777" w:rsidR="002A7C87" w:rsidRDefault="002A7C87">
            <w:pPr>
              <w:pStyle w:val="Body"/>
              <w:spacing w:after="0"/>
              <w:rPr>
                <w:rStyle w:val="None"/>
                <w:rFonts w:ascii="Arial" w:eastAsia="Arial" w:hAnsi="Arial" w:cs="Arial"/>
                <w:b/>
                <w:bCs/>
                <w:lang w:val="en-US"/>
              </w:rPr>
            </w:pPr>
          </w:p>
          <w:p w14:paraId="7D7C9BCD" w14:textId="77777777" w:rsidR="002A7C87" w:rsidRDefault="002A7C87">
            <w:pPr>
              <w:pStyle w:val="Body"/>
              <w:spacing w:after="0"/>
              <w:rPr>
                <w:rStyle w:val="None"/>
                <w:rFonts w:ascii="Arial" w:eastAsia="Arial" w:hAnsi="Arial" w:cs="Arial"/>
                <w:b/>
                <w:bCs/>
                <w:lang w:val="en-US"/>
              </w:rPr>
            </w:pPr>
          </w:p>
          <w:p w14:paraId="3071F17F" w14:textId="77777777" w:rsidR="002A7C87" w:rsidRDefault="002A7C87">
            <w:pPr>
              <w:pStyle w:val="Body"/>
              <w:spacing w:after="0"/>
              <w:rPr>
                <w:rStyle w:val="None"/>
                <w:rFonts w:ascii="Arial" w:eastAsia="Arial" w:hAnsi="Arial" w:cs="Arial"/>
                <w:b/>
                <w:bCs/>
                <w:lang w:val="en-US"/>
              </w:rPr>
            </w:pPr>
          </w:p>
          <w:p w14:paraId="1E4A6FE1" w14:textId="77777777" w:rsidR="002A7C87" w:rsidRDefault="002A7C87">
            <w:pPr>
              <w:pStyle w:val="Body"/>
              <w:spacing w:after="0"/>
              <w:rPr>
                <w:rStyle w:val="None"/>
                <w:rFonts w:ascii="Arial" w:eastAsia="Arial" w:hAnsi="Arial" w:cs="Arial"/>
                <w:b/>
                <w:bCs/>
                <w:lang w:val="en-US"/>
              </w:rPr>
            </w:pPr>
          </w:p>
          <w:p w14:paraId="28B2BCF1" w14:textId="77777777" w:rsidR="002A7C87" w:rsidRDefault="002A7C87">
            <w:pPr>
              <w:pStyle w:val="Body"/>
              <w:spacing w:after="0"/>
              <w:jc w:val="center"/>
              <w:rPr>
                <w:rStyle w:val="None"/>
                <w:rFonts w:ascii="Arial" w:eastAsia="Arial" w:hAnsi="Arial" w:cs="Arial"/>
                <w:b/>
                <w:bCs/>
                <w:lang w:val="en-US"/>
              </w:rPr>
            </w:pPr>
          </w:p>
          <w:p w14:paraId="6C0737D9" w14:textId="77777777" w:rsidR="002A7C87" w:rsidRDefault="002A7C87">
            <w:pPr>
              <w:pStyle w:val="Body"/>
              <w:spacing w:after="0"/>
              <w:jc w:val="center"/>
              <w:rPr>
                <w:rStyle w:val="None"/>
                <w:rFonts w:ascii="Arial" w:eastAsia="Arial" w:hAnsi="Arial" w:cs="Arial"/>
                <w:b/>
                <w:bCs/>
                <w:lang w:val="en-US"/>
              </w:rPr>
            </w:pPr>
          </w:p>
          <w:p w14:paraId="6BF678EA" w14:textId="77777777" w:rsidR="002A7C87" w:rsidRDefault="002A7C87">
            <w:pPr>
              <w:pStyle w:val="Body"/>
              <w:spacing w:after="0"/>
              <w:jc w:val="center"/>
              <w:rPr>
                <w:rStyle w:val="None"/>
                <w:rFonts w:ascii="Arial" w:eastAsia="Arial" w:hAnsi="Arial" w:cs="Arial"/>
                <w:b/>
                <w:bCs/>
                <w:lang w:val="en-US"/>
              </w:rPr>
            </w:pPr>
          </w:p>
          <w:p w14:paraId="6989973A" w14:textId="77777777" w:rsidR="002A7C87" w:rsidRDefault="002A7C87">
            <w:pPr>
              <w:pStyle w:val="Body"/>
              <w:spacing w:after="0"/>
              <w:jc w:val="center"/>
              <w:rPr>
                <w:rStyle w:val="None"/>
                <w:rFonts w:ascii="Arial" w:eastAsia="Arial" w:hAnsi="Arial" w:cs="Arial"/>
                <w:b/>
                <w:bCs/>
                <w:lang w:val="en-US"/>
              </w:rPr>
            </w:pPr>
          </w:p>
          <w:p w14:paraId="5E7B6D67" w14:textId="77777777" w:rsidR="002A7C87" w:rsidRDefault="002A7C87">
            <w:pPr>
              <w:pStyle w:val="Body"/>
              <w:spacing w:after="0"/>
              <w:jc w:val="cente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0E062" w14:textId="77777777" w:rsidR="002A7C87" w:rsidRDefault="002A7C87">
            <w:pPr>
              <w:pStyle w:val="BodyA"/>
              <w:jc w:val="both"/>
              <w:rPr>
                <w:rStyle w:val="None"/>
                <w:rFonts w:ascii="Arial" w:eastAsia="Arial" w:hAnsi="Arial" w:cs="Arial"/>
                <w:b/>
                <w:bCs/>
                <w:sz w:val="22"/>
                <w:szCs w:val="22"/>
              </w:rPr>
            </w:pPr>
          </w:p>
          <w:p w14:paraId="484CF2E2" w14:textId="77777777" w:rsidR="002A7C87" w:rsidRDefault="00290A8E">
            <w:pPr>
              <w:pStyle w:val="BodyA"/>
              <w:rPr>
                <w:rFonts w:ascii="Arial" w:eastAsia="Arial" w:hAnsi="Arial" w:cs="Arial"/>
                <w:b/>
                <w:bCs/>
                <w:sz w:val="22"/>
                <w:szCs w:val="22"/>
                <w:u w:val="single"/>
              </w:rPr>
            </w:pPr>
            <w:r>
              <w:rPr>
                <w:rStyle w:val="None"/>
                <w:rFonts w:ascii="Arial" w:hAnsi="Arial"/>
                <w:b/>
                <w:bCs/>
                <w:sz w:val="22"/>
                <w:szCs w:val="22"/>
                <w:u w:val="single"/>
              </w:rPr>
              <w:t xml:space="preserve">PUBLIC PARTICIPATION - For members of the public, County </w:t>
            </w:r>
            <w:proofErr w:type="spellStart"/>
            <w:r>
              <w:rPr>
                <w:rStyle w:val="None"/>
                <w:rFonts w:ascii="Arial" w:hAnsi="Arial"/>
                <w:b/>
                <w:bCs/>
                <w:sz w:val="22"/>
                <w:szCs w:val="22"/>
                <w:u w:val="single"/>
              </w:rPr>
              <w:t>Councillors</w:t>
            </w:r>
            <w:proofErr w:type="spellEnd"/>
            <w:r>
              <w:rPr>
                <w:rStyle w:val="None"/>
                <w:rFonts w:ascii="Arial" w:hAnsi="Arial"/>
                <w:b/>
                <w:bCs/>
                <w:sz w:val="22"/>
                <w:szCs w:val="22"/>
                <w:u w:val="single"/>
              </w:rPr>
              <w:t xml:space="preserve">&amp; District </w:t>
            </w:r>
            <w:proofErr w:type="spellStart"/>
            <w:r>
              <w:rPr>
                <w:rStyle w:val="None"/>
                <w:rFonts w:ascii="Arial" w:hAnsi="Arial"/>
                <w:b/>
                <w:bCs/>
                <w:sz w:val="22"/>
                <w:szCs w:val="22"/>
                <w:u w:val="single"/>
              </w:rPr>
              <w:t>Councillors</w:t>
            </w:r>
            <w:proofErr w:type="spellEnd"/>
            <w:r>
              <w:rPr>
                <w:rStyle w:val="None"/>
                <w:rFonts w:ascii="Arial" w:hAnsi="Arial"/>
                <w:b/>
                <w:bCs/>
                <w:sz w:val="22"/>
                <w:szCs w:val="22"/>
                <w:u w:val="single"/>
              </w:rPr>
              <w:t xml:space="preserve"> to speak. </w:t>
            </w:r>
          </w:p>
          <w:p w14:paraId="4B0E956D" w14:textId="77777777" w:rsidR="002A7C87" w:rsidRDefault="002A7C87">
            <w:pPr>
              <w:pStyle w:val="Body"/>
              <w:spacing w:after="0"/>
              <w:rPr>
                <w:rStyle w:val="None"/>
                <w:rFonts w:ascii="Arial" w:eastAsia="Arial" w:hAnsi="Arial" w:cs="Arial"/>
                <w:b/>
                <w:bCs/>
                <w:lang w:val="en-US"/>
              </w:rPr>
            </w:pPr>
          </w:p>
          <w:p w14:paraId="098761D3" w14:textId="77777777" w:rsidR="002A7C87" w:rsidRDefault="00290A8E">
            <w:pPr>
              <w:pStyle w:val="Body"/>
              <w:spacing w:after="0"/>
              <w:rPr>
                <w:rStyle w:val="None"/>
                <w:rFonts w:ascii="Arial" w:eastAsia="Arial" w:hAnsi="Arial" w:cs="Arial"/>
              </w:rPr>
            </w:pPr>
            <w:r>
              <w:rPr>
                <w:rStyle w:val="None"/>
                <w:rFonts w:ascii="Arial" w:hAnsi="Arial"/>
                <w:lang w:val="en-US"/>
              </w:rPr>
              <w:t>There were no members of the public present who wished to speak</w:t>
            </w:r>
          </w:p>
          <w:p w14:paraId="29C08C5B" w14:textId="77777777" w:rsidR="002A7C87" w:rsidRDefault="002A7C87">
            <w:pPr>
              <w:pStyle w:val="BodyA"/>
              <w:jc w:val="both"/>
              <w:rPr>
                <w:rStyle w:val="None"/>
                <w:rFonts w:ascii="Arial" w:eastAsia="Arial" w:hAnsi="Arial" w:cs="Arial"/>
                <w:sz w:val="22"/>
                <w:szCs w:val="22"/>
                <w:u w:val="single"/>
              </w:rPr>
            </w:pPr>
          </w:p>
          <w:p w14:paraId="5AD55B72"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u w:val="single"/>
              </w:rPr>
              <w:t xml:space="preserve">To receive Suffolk County Council monthly report from </w:t>
            </w:r>
            <w:proofErr w:type="spellStart"/>
            <w:r>
              <w:rPr>
                <w:rStyle w:val="None"/>
                <w:rFonts w:ascii="Arial" w:hAnsi="Arial"/>
                <w:sz w:val="22"/>
                <w:szCs w:val="22"/>
                <w:u w:val="single"/>
              </w:rPr>
              <w:t>Cty</w:t>
            </w:r>
            <w:proofErr w:type="spellEnd"/>
            <w:r>
              <w:rPr>
                <w:rStyle w:val="None"/>
                <w:rFonts w:ascii="Arial" w:hAnsi="Arial"/>
                <w:sz w:val="22"/>
                <w:szCs w:val="22"/>
                <w:u w:val="single"/>
              </w:rPr>
              <w:t xml:space="preserve"> Cllr K Oakes</w:t>
            </w:r>
          </w:p>
          <w:p w14:paraId="4621FCD4"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rPr>
              <w:t xml:space="preserve">Cllr Oakes had provided a report by email in advance. There were no questions </w:t>
            </w:r>
          </w:p>
          <w:p w14:paraId="20ED37BF" w14:textId="77777777" w:rsidR="002A7C87" w:rsidRDefault="002A7C87">
            <w:pPr>
              <w:pStyle w:val="BodyA"/>
              <w:jc w:val="both"/>
              <w:rPr>
                <w:rStyle w:val="None"/>
                <w:rFonts w:ascii="Arial" w:eastAsia="Arial" w:hAnsi="Arial" w:cs="Arial"/>
                <w:sz w:val="22"/>
                <w:szCs w:val="22"/>
              </w:rPr>
            </w:pPr>
          </w:p>
          <w:p w14:paraId="47804EFC"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u w:val="single"/>
              </w:rPr>
              <w:t xml:space="preserve">To receive District Council monthly report from </w:t>
            </w:r>
            <w:proofErr w:type="spellStart"/>
            <w:r>
              <w:rPr>
                <w:rStyle w:val="None"/>
                <w:rFonts w:ascii="Arial" w:hAnsi="Arial"/>
                <w:sz w:val="22"/>
                <w:szCs w:val="22"/>
                <w:u w:val="single"/>
              </w:rPr>
              <w:t>Dst</w:t>
            </w:r>
            <w:proofErr w:type="spellEnd"/>
            <w:r>
              <w:rPr>
                <w:rStyle w:val="None"/>
                <w:rFonts w:ascii="Arial" w:hAnsi="Arial"/>
                <w:sz w:val="22"/>
                <w:szCs w:val="22"/>
                <w:u w:val="single"/>
              </w:rPr>
              <w:t xml:space="preserve"> Cllr D Pratt</w:t>
            </w:r>
          </w:p>
          <w:p w14:paraId="20630705" w14:textId="77777777" w:rsidR="002A7C87" w:rsidRDefault="00290A8E">
            <w:pPr>
              <w:pStyle w:val="BodyA"/>
              <w:jc w:val="both"/>
              <w:rPr>
                <w:rStyle w:val="None"/>
                <w:rFonts w:ascii="Arial" w:eastAsia="Arial" w:hAnsi="Arial" w:cs="Arial"/>
                <w:sz w:val="22"/>
                <w:szCs w:val="22"/>
              </w:rPr>
            </w:pPr>
            <w:proofErr w:type="spellStart"/>
            <w:r>
              <w:rPr>
                <w:rStyle w:val="None"/>
                <w:rFonts w:ascii="Arial" w:hAnsi="Arial"/>
                <w:sz w:val="22"/>
                <w:szCs w:val="22"/>
              </w:rPr>
              <w:t>Dst</w:t>
            </w:r>
            <w:proofErr w:type="spellEnd"/>
            <w:r>
              <w:rPr>
                <w:rStyle w:val="None"/>
                <w:rFonts w:ascii="Arial" w:hAnsi="Arial"/>
                <w:sz w:val="22"/>
                <w:szCs w:val="22"/>
              </w:rPr>
              <w:t xml:space="preserve"> Cllr Pratt had not provided a report however he advised that he will send it to the Clerk tomorrow for onward circulation to Cllrs.</w:t>
            </w:r>
          </w:p>
          <w:p w14:paraId="12110CC2" w14:textId="77777777" w:rsidR="002A7C87" w:rsidRDefault="002A7C87">
            <w:pPr>
              <w:pStyle w:val="BodyA"/>
              <w:jc w:val="both"/>
              <w:rPr>
                <w:rStyle w:val="None"/>
                <w:rFonts w:ascii="Arial" w:eastAsia="Arial" w:hAnsi="Arial" w:cs="Arial"/>
                <w:b/>
                <w:bCs/>
                <w:sz w:val="22"/>
                <w:szCs w:val="22"/>
              </w:rPr>
            </w:pPr>
          </w:p>
          <w:p w14:paraId="33231BF6" w14:textId="77777777" w:rsidR="002A7C87" w:rsidRDefault="00290A8E">
            <w:pPr>
              <w:pStyle w:val="BodyA"/>
              <w:jc w:val="both"/>
              <w:rPr>
                <w:rFonts w:ascii="Arial" w:eastAsia="Arial" w:hAnsi="Arial" w:cs="Arial"/>
                <w:sz w:val="22"/>
                <w:szCs w:val="22"/>
                <w:u w:val="single"/>
              </w:rPr>
            </w:pPr>
            <w:r>
              <w:rPr>
                <w:rStyle w:val="None"/>
                <w:rFonts w:ascii="Arial" w:hAnsi="Arial"/>
                <w:b/>
                <w:bCs/>
                <w:sz w:val="22"/>
                <w:szCs w:val="22"/>
                <w:u w:val="single"/>
              </w:rPr>
              <w:t xml:space="preserve">Chair and </w:t>
            </w:r>
            <w:proofErr w:type="spellStart"/>
            <w:r>
              <w:rPr>
                <w:rStyle w:val="None"/>
                <w:rFonts w:ascii="Arial" w:hAnsi="Arial"/>
                <w:b/>
                <w:bCs/>
                <w:sz w:val="22"/>
                <w:szCs w:val="22"/>
                <w:u w:val="single"/>
              </w:rPr>
              <w:t>Councillor</w:t>
            </w:r>
            <w:proofErr w:type="spellEnd"/>
            <w:r>
              <w:rPr>
                <w:rStyle w:val="None"/>
                <w:rFonts w:ascii="Arial" w:hAnsi="Arial"/>
                <w:b/>
                <w:bCs/>
                <w:sz w:val="22"/>
                <w:szCs w:val="22"/>
                <w:u w:val="single"/>
              </w:rPr>
              <w:t xml:space="preserve"> Reports / Updates</w:t>
            </w:r>
            <w:r>
              <w:rPr>
                <w:rStyle w:val="None"/>
                <w:rFonts w:ascii="Arial" w:hAnsi="Arial"/>
                <w:sz w:val="22"/>
                <w:szCs w:val="22"/>
                <w:u w:val="single"/>
              </w:rPr>
              <w:t xml:space="preserve"> (on the night not requiring a decision) </w:t>
            </w:r>
          </w:p>
          <w:p w14:paraId="64F469A8" w14:textId="77777777" w:rsidR="002A7C87" w:rsidRDefault="002A7C87">
            <w:pPr>
              <w:pStyle w:val="BodyA"/>
              <w:jc w:val="both"/>
              <w:rPr>
                <w:rStyle w:val="None"/>
                <w:rFonts w:ascii="Arial" w:eastAsia="Arial" w:hAnsi="Arial" w:cs="Arial"/>
                <w:sz w:val="22"/>
                <w:szCs w:val="22"/>
              </w:rPr>
            </w:pPr>
          </w:p>
          <w:p w14:paraId="0F864234"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u w:val="single"/>
              </w:rPr>
              <w:t>Chairman’s report</w:t>
            </w:r>
            <w:r>
              <w:rPr>
                <w:rStyle w:val="None"/>
                <w:rFonts w:ascii="Arial" w:hAnsi="Arial"/>
                <w:sz w:val="22"/>
                <w:szCs w:val="22"/>
              </w:rPr>
              <w:t xml:space="preserve"> – Cllr Cook advised that he had received a telephone call regarding the movement of straw in the area and the amount on the road which is potentially blocking drains and culverts. Agreed for the Clerk to write to the farmer</w:t>
            </w:r>
          </w:p>
          <w:p w14:paraId="2CA67525" w14:textId="77777777" w:rsidR="002A7C87" w:rsidRDefault="002A7C87">
            <w:pPr>
              <w:pStyle w:val="BodyA"/>
              <w:jc w:val="both"/>
              <w:rPr>
                <w:rStyle w:val="None"/>
                <w:rFonts w:ascii="Arial" w:eastAsia="Arial" w:hAnsi="Arial" w:cs="Arial"/>
                <w:sz w:val="22"/>
                <w:szCs w:val="22"/>
              </w:rPr>
            </w:pPr>
          </w:p>
          <w:p w14:paraId="08E8E563" w14:textId="77777777" w:rsidR="002A7C87" w:rsidRDefault="00290A8E">
            <w:pPr>
              <w:pStyle w:val="BodyA"/>
              <w:jc w:val="both"/>
              <w:rPr>
                <w:rStyle w:val="None"/>
                <w:rFonts w:ascii="Arial" w:eastAsia="Arial" w:hAnsi="Arial" w:cs="Arial"/>
                <w:sz w:val="22"/>
                <w:szCs w:val="22"/>
              </w:rPr>
            </w:pPr>
            <w:proofErr w:type="spellStart"/>
            <w:r>
              <w:rPr>
                <w:rStyle w:val="None"/>
                <w:rFonts w:ascii="Arial" w:hAnsi="Arial"/>
                <w:sz w:val="22"/>
                <w:szCs w:val="22"/>
                <w:u w:val="single"/>
              </w:rPr>
              <w:t>Councillor</w:t>
            </w:r>
            <w:proofErr w:type="spellEnd"/>
            <w:r>
              <w:rPr>
                <w:rStyle w:val="None"/>
                <w:rFonts w:ascii="Arial" w:hAnsi="Arial"/>
                <w:sz w:val="22"/>
                <w:szCs w:val="22"/>
                <w:u w:val="single"/>
              </w:rPr>
              <w:t xml:space="preserve"> report(s)</w:t>
            </w:r>
            <w:r>
              <w:rPr>
                <w:rStyle w:val="None"/>
                <w:rFonts w:ascii="Arial" w:hAnsi="Arial"/>
                <w:sz w:val="22"/>
                <w:szCs w:val="22"/>
              </w:rPr>
              <w:t xml:space="preserve"> –</w:t>
            </w:r>
          </w:p>
          <w:p w14:paraId="69B4AB61" w14:textId="77777777" w:rsidR="002A7C87" w:rsidRPr="00290A8E" w:rsidRDefault="00290A8E">
            <w:pPr>
              <w:pStyle w:val="BodyA"/>
              <w:jc w:val="both"/>
              <w:rPr>
                <w:rStyle w:val="None"/>
                <w:rFonts w:ascii="Arial" w:eastAsia="Arial" w:hAnsi="Arial" w:cs="Arial"/>
                <w:color w:val="auto"/>
                <w:sz w:val="22"/>
                <w:szCs w:val="22"/>
              </w:rPr>
            </w:pPr>
            <w:r>
              <w:rPr>
                <w:rStyle w:val="None"/>
                <w:rFonts w:ascii="Arial" w:hAnsi="Arial"/>
                <w:sz w:val="22"/>
                <w:szCs w:val="22"/>
              </w:rPr>
              <w:t xml:space="preserve">Cllr Pope advised that she had been contacted by a resident who requested that when the next litter pick took place that the area up </w:t>
            </w:r>
            <w:proofErr w:type="spellStart"/>
            <w:r>
              <w:rPr>
                <w:rStyle w:val="None"/>
                <w:rFonts w:ascii="Arial" w:hAnsi="Arial"/>
                <w:sz w:val="22"/>
                <w:szCs w:val="22"/>
              </w:rPr>
              <w:t>Hascott</w:t>
            </w:r>
            <w:proofErr w:type="spellEnd"/>
            <w:r>
              <w:rPr>
                <w:rStyle w:val="None"/>
                <w:rFonts w:ascii="Arial" w:hAnsi="Arial"/>
                <w:sz w:val="22"/>
                <w:szCs w:val="22"/>
              </w:rPr>
              <w:t xml:space="preserve"> Hill was also covered. Because of the road it was agreed that </w:t>
            </w:r>
            <w:r w:rsidR="00A90114" w:rsidRPr="00290A8E">
              <w:rPr>
                <w:rStyle w:val="None"/>
                <w:rFonts w:ascii="Arial" w:hAnsi="Arial"/>
                <w:color w:val="auto"/>
                <w:sz w:val="22"/>
                <w:szCs w:val="22"/>
              </w:rPr>
              <w:t xml:space="preserve">safety </w:t>
            </w:r>
            <w:r w:rsidRPr="00290A8E">
              <w:rPr>
                <w:rStyle w:val="None"/>
                <w:rFonts w:ascii="Arial" w:hAnsi="Arial"/>
                <w:color w:val="auto"/>
                <w:sz w:val="22"/>
                <w:szCs w:val="22"/>
              </w:rPr>
              <w:t xml:space="preserve">signage of some sort </w:t>
            </w:r>
            <w:r w:rsidR="00A90114" w:rsidRPr="00290A8E">
              <w:rPr>
                <w:rStyle w:val="None"/>
                <w:rFonts w:ascii="Arial" w:hAnsi="Arial"/>
                <w:color w:val="auto"/>
                <w:sz w:val="22"/>
                <w:szCs w:val="22"/>
              </w:rPr>
              <w:t xml:space="preserve">might </w:t>
            </w:r>
            <w:r w:rsidRPr="00290A8E">
              <w:rPr>
                <w:rStyle w:val="None"/>
                <w:rFonts w:ascii="Arial" w:hAnsi="Arial"/>
                <w:color w:val="auto"/>
                <w:sz w:val="22"/>
                <w:szCs w:val="22"/>
              </w:rPr>
              <w:t>be needed.</w:t>
            </w:r>
          </w:p>
          <w:p w14:paraId="531F8CB7"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rPr>
              <w:t>Cllr Pope informed the meeting that the play area cleaning would be taking place on Saturday 26</w:t>
            </w:r>
            <w:r>
              <w:rPr>
                <w:rStyle w:val="None"/>
                <w:rFonts w:ascii="Arial" w:hAnsi="Arial"/>
                <w:sz w:val="22"/>
                <w:szCs w:val="22"/>
                <w:vertAlign w:val="superscript"/>
              </w:rPr>
              <w:t>th</w:t>
            </w:r>
            <w:r>
              <w:rPr>
                <w:rStyle w:val="None"/>
                <w:rFonts w:ascii="Arial" w:hAnsi="Arial"/>
                <w:sz w:val="22"/>
                <w:szCs w:val="22"/>
              </w:rPr>
              <w:t xml:space="preserve"> April at 10 am. Those Cllrs able to attend were asked to bring cleaning items etc. with them. There are some branches which need clearing out of the pond too. </w:t>
            </w:r>
          </w:p>
          <w:p w14:paraId="7C663892" w14:textId="77777777" w:rsidR="002A7C87" w:rsidRDefault="002A7C87">
            <w:pPr>
              <w:pStyle w:val="BodyA"/>
              <w:jc w:val="both"/>
              <w:rPr>
                <w:rStyle w:val="None"/>
                <w:rFonts w:ascii="Arial" w:eastAsia="Arial" w:hAnsi="Arial" w:cs="Arial"/>
                <w:sz w:val="22"/>
                <w:szCs w:val="22"/>
              </w:rPr>
            </w:pPr>
          </w:p>
          <w:p w14:paraId="78952F0C"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rPr>
              <w:t xml:space="preserve">Cllr Card advised that the sign regarding the laid down headstones and asking people to take any rubbish away with them are now on the cemetery gates. </w:t>
            </w:r>
          </w:p>
          <w:p w14:paraId="0E3AE2DD" w14:textId="77777777" w:rsidR="002A7C87" w:rsidRDefault="002A7C87">
            <w:pPr>
              <w:pStyle w:val="BodyA"/>
              <w:jc w:val="both"/>
              <w:rPr>
                <w:rStyle w:val="None"/>
                <w:rFonts w:ascii="Arial" w:eastAsia="Arial" w:hAnsi="Arial" w:cs="Arial"/>
                <w:sz w:val="22"/>
                <w:szCs w:val="22"/>
              </w:rPr>
            </w:pPr>
          </w:p>
          <w:p w14:paraId="041DE35F"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rPr>
              <w:t xml:space="preserve">Cllrs Wilson and </w:t>
            </w:r>
            <w:proofErr w:type="spellStart"/>
            <w:r>
              <w:rPr>
                <w:rStyle w:val="None"/>
                <w:rFonts w:ascii="Arial" w:hAnsi="Arial"/>
                <w:sz w:val="22"/>
                <w:szCs w:val="22"/>
              </w:rPr>
              <w:t>Greenwoood</w:t>
            </w:r>
            <w:proofErr w:type="spellEnd"/>
            <w:r>
              <w:rPr>
                <w:rStyle w:val="None"/>
                <w:rFonts w:ascii="Arial" w:hAnsi="Arial"/>
                <w:sz w:val="22"/>
                <w:szCs w:val="22"/>
              </w:rPr>
              <w:t xml:space="preserve"> had no reports. </w:t>
            </w:r>
          </w:p>
          <w:p w14:paraId="09A87800" w14:textId="77777777" w:rsidR="002A7C87" w:rsidRDefault="002A7C87">
            <w:pPr>
              <w:pStyle w:val="BodyA"/>
              <w:jc w:val="both"/>
              <w:rPr>
                <w:rStyle w:val="None"/>
                <w:rFonts w:ascii="Arial" w:eastAsia="Arial" w:hAnsi="Arial" w:cs="Arial"/>
                <w:sz w:val="22"/>
                <w:szCs w:val="22"/>
              </w:rPr>
            </w:pPr>
          </w:p>
          <w:p w14:paraId="1F104C3A"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u w:val="single"/>
              </w:rPr>
              <w:t>Clerk report</w:t>
            </w:r>
            <w:r>
              <w:rPr>
                <w:rStyle w:val="None"/>
                <w:rFonts w:ascii="Arial" w:hAnsi="Arial"/>
                <w:sz w:val="22"/>
                <w:szCs w:val="22"/>
              </w:rPr>
              <w:t xml:space="preserve"> – The Clerk advised that the first half of the precept had been received.  She gave an on the </w:t>
            </w:r>
            <w:proofErr w:type="spellStart"/>
            <w:r>
              <w:rPr>
                <w:rStyle w:val="None"/>
                <w:rFonts w:ascii="Arial" w:hAnsi="Arial"/>
                <w:sz w:val="22"/>
                <w:szCs w:val="22"/>
              </w:rPr>
              <w:t>neighbourhood</w:t>
            </w:r>
            <w:proofErr w:type="spellEnd"/>
            <w:r>
              <w:rPr>
                <w:rStyle w:val="None"/>
                <w:rFonts w:ascii="Arial" w:hAnsi="Arial"/>
                <w:sz w:val="22"/>
                <w:szCs w:val="22"/>
              </w:rPr>
              <w:t xml:space="preserve"> planning event update information from which had been sent to Cllrs. There are benefits of the parish having a </w:t>
            </w:r>
            <w:proofErr w:type="spellStart"/>
            <w:r>
              <w:rPr>
                <w:rStyle w:val="None"/>
                <w:rFonts w:ascii="Arial" w:hAnsi="Arial"/>
                <w:sz w:val="22"/>
                <w:szCs w:val="22"/>
              </w:rPr>
              <w:t>neighbourhood</w:t>
            </w:r>
            <w:proofErr w:type="spellEnd"/>
            <w:r>
              <w:rPr>
                <w:rStyle w:val="None"/>
                <w:rFonts w:ascii="Arial" w:hAnsi="Arial"/>
                <w:sz w:val="22"/>
                <w:szCs w:val="22"/>
              </w:rPr>
              <w:t xml:space="preserve"> plan particularly bearing in mind the possible increase in new homes which might be required in </w:t>
            </w:r>
            <w:proofErr w:type="spellStart"/>
            <w:r>
              <w:rPr>
                <w:rStyle w:val="None"/>
                <w:rFonts w:ascii="Arial" w:hAnsi="Arial"/>
                <w:sz w:val="22"/>
                <w:szCs w:val="22"/>
              </w:rPr>
              <w:t>Battisford</w:t>
            </w:r>
            <w:proofErr w:type="spellEnd"/>
            <w:r>
              <w:rPr>
                <w:rStyle w:val="None"/>
                <w:rFonts w:ascii="Arial" w:hAnsi="Arial"/>
                <w:sz w:val="22"/>
                <w:szCs w:val="22"/>
              </w:rPr>
              <w:t xml:space="preserve"> up to 50 by 2045. It was proposed by Cllr Pope and seconded by Cllr Greenwood that this be explored over the next year with a view to it being included in the Paish council action plan for 26/27. This was agreed unanimously </w:t>
            </w:r>
          </w:p>
          <w:p w14:paraId="4F4917B3" w14:textId="77777777" w:rsidR="002A7C87" w:rsidRDefault="00290A8E">
            <w:pPr>
              <w:pStyle w:val="BodyA"/>
              <w:jc w:val="both"/>
              <w:rPr>
                <w:rStyle w:val="None"/>
                <w:rFonts w:ascii="Arial" w:eastAsia="Arial" w:hAnsi="Arial" w:cs="Arial"/>
                <w:sz w:val="22"/>
                <w:szCs w:val="22"/>
              </w:rPr>
            </w:pPr>
            <w:r>
              <w:rPr>
                <w:rStyle w:val="None"/>
                <w:rFonts w:ascii="Arial" w:hAnsi="Arial"/>
                <w:sz w:val="22"/>
                <w:szCs w:val="22"/>
              </w:rPr>
              <w:t xml:space="preserve">The Clerk also brought to the Cllrs attention information sent round by the Police and Crime Commissioners team. </w:t>
            </w:r>
            <w:proofErr w:type="gramStart"/>
            <w:r>
              <w:rPr>
                <w:rStyle w:val="None"/>
                <w:rFonts w:ascii="Arial" w:hAnsi="Arial"/>
                <w:sz w:val="22"/>
                <w:szCs w:val="22"/>
              </w:rPr>
              <w:t>Finally</w:t>
            </w:r>
            <w:proofErr w:type="gramEnd"/>
            <w:r>
              <w:rPr>
                <w:rStyle w:val="None"/>
                <w:rFonts w:ascii="Arial" w:hAnsi="Arial"/>
                <w:sz w:val="22"/>
                <w:szCs w:val="22"/>
              </w:rPr>
              <w:t xml:space="preserve"> she provided some leaflets that had been received from </w:t>
            </w:r>
            <w:proofErr w:type="spellStart"/>
            <w:r>
              <w:rPr>
                <w:rStyle w:val="None"/>
                <w:rFonts w:ascii="Arial" w:hAnsi="Arial"/>
                <w:sz w:val="22"/>
                <w:szCs w:val="22"/>
              </w:rPr>
              <w:t>Lendology</w:t>
            </w:r>
            <w:proofErr w:type="spellEnd"/>
            <w:r>
              <w:rPr>
                <w:rStyle w:val="None"/>
                <w:rFonts w:ascii="Arial" w:hAnsi="Arial"/>
                <w:sz w:val="22"/>
                <w:szCs w:val="22"/>
              </w:rPr>
              <w:t xml:space="preserve"> who are working with the County Council to assist on promoting a loan scheme for homeowners to spread the cost of energy efficiency and renewable measures e.g. solar panels, battery storage, heat pumps and insulation. It was suggested that this could usefully be something which goes into the Community Newsletter.  </w:t>
            </w:r>
          </w:p>
          <w:p w14:paraId="421F0492" w14:textId="77777777" w:rsidR="002A7C87" w:rsidRDefault="002A7C87">
            <w:pPr>
              <w:pStyle w:val="BodyA"/>
              <w:jc w:val="both"/>
            </w:pP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F2703" w14:textId="77777777" w:rsidR="002A7C87" w:rsidRDefault="00290A8E">
            <w:pPr>
              <w:pStyle w:val="Body"/>
              <w:spacing w:after="0"/>
              <w:rPr>
                <w:rStyle w:val="None"/>
                <w:rFonts w:ascii="Arial" w:eastAsia="Arial" w:hAnsi="Arial" w:cs="Arial"/>
                <w:b/>
                <w:bCs/>
              </w:rPr>
            </w:pPr>
            <w:r>
              <w:rPr>
                <w:rStyle w:val="None"/>
                <w:rFonts w:ascii="Arial" w:hAnsi="Arial"/>
                <w:b/>
                <w:bCs/>
                <w:lang w:val="en-US"/>
              </w:rPr>
              <w:t>ACTION</w:t>
            </w:r>
          </w:p>
          <w:p w14:paraId="69886CFD" w14:textId="77777777" w:rsidR="002A7C87" w:rsidRDefault="002A7C87">
            <w:pPr>
              <w:pStyle w:val="Body"/>
              <w:spacing w:after="0"/>
              <w:rPr>
                <w:rStyle w:val="None"/>
                <w:rFonts w:ascii="Arial" w:eastAsia="Arial" w:hAnsi="Arial" w:cs="Arial"/>
                <w:lang w:val="en-US"/>
              </w:rPr>
            </w:pPr>
          </w:p>
          <w:p w14:paraId="31CA0A04" w14:textId="77777777" w:rsidR="002A7C87" w:rsidRDefault="002A7C87">
            <w:pPr>
              <w:pStyle w:val="Body"/>
              <w:spacing w:after="0"/>
              <w:rPr>
                <w:rStyle w:val="None"/>
                <w:rFonts w:ascii="Arial" w:eastAsia="Arial" w:hAnsi="Arial" w:cs="Arial"/>
                <w:lang w:val="en-US"/>
              </w:rPr>
            </w:pPr>
          </w:p>
          <w:p w14:paraId="2EEF08B5" w14:textId="77777777" w:rsidR="002A7C87" w:rsidRDefault="002A7C87">
            <w:pPr>
              <w:pStyle w:val="Body"/>
              <w:spacing w:after="0"/>
              <w:rPr>
                <w:rStyle w:val="None"/>
                <w:rFonts w:ascii="Arial" w:eastAsia="Arial" w:hAnsi="Arial" w:cs="Arial"/>
                <w:lang w:val="en-US"/>
              </w:rPr>
            </w:pPr>
          </w:p>
          <w:p w14:paraId="232DC5A6" w14:textId="77777777" w:rsidR="002A7C87" w:rsidRDefault="002A7C87">
            <w:pPr>
              <w:pStyle w:val="Body"/>
              <w:spacing w:after="0"/>
              <w:rPr>
                <w:rStyle w:val="None"/>
                <w:rFonts w:ascii="Arial" w:eastAsia="Arial" w:hAnsi="Arial" w:cs="Arial"/>
                <w:lang w:val="en-US"/>
              </w:rPr>
            </w:pPr>
          </w:p>
          <w:p w14:paraId="2E042621" w14:textId="77777777" w:rsidR="002A7C87" w:rsidRDefault="002A7C87">
            <w:pPr>
              <w:pStyle w:val="Body"/>
              <w:spacing w:after="0"/>
              <w:rPr>
                <w:rStyle w:val="None"/>
                <w:rFonts w:ascii="Arial" w:eastAsia="Arial" w:hAnsi="Arial" w:cs="Arial"/>
                <w:lang w:val="en-US"/>
              </w:rPr>
            </w:pPr>
          </w:p>
          <w:p w14:paraId="70379BFF" w14:textId="77777777" w:rsidR="002A7C87" w:rsidRDefault="002A7C87">
            <w:pPr>
              <w:pStyle w:val="Body"/>
              <w:spacing w:after="0"/>
              <w:rPr>
                <w:rStyle w:val="None"/>
                <w:rFonts w:ascii="Arial" w:eastAsia="Arial" w:hAnsi="Arial" w:cs="Arial"/>
                <w:lang w:val="en-US"/>
              </w:rPr>
            </w:pPr>
          </w:p>
          <w:p w14:paraId="206887F0" w14:textId="77777777" w:rsidR="002A7C87" w:rsidRDefault="002A7C87">
            <w:pPr>
              <w:pStyle w:val="Body"/>
              <w:spacing w:after="0"/>
              <w:rPr>
                <w:rStyle w:val="None"/>
                <w:rFonts w:ascii="Arial" w:eastAsia="Arial" w:hAnsi="Arial" w:cs="Arial"/>
                <w:lang w:val="en-US"/>
              </w:rPr>
            </w:pPr>
          </w:p>
          <w:p w14:paraId="6533D73B" w14:textId="77777777" w:rsidR="002A7C87" w:rsidRDefault="002A7C87">
            <w:pPr>
              <w:pStyle w:val="Body"/>
              <w:spacing w:after="0"/>
              <w:rPr>
                <w:rStyle w:val="None"/>
                <w:rFonts w:ascii="Arial" w:eastAsia="Arial" w:hAnsi="Arial" w:cs="Arial"/>
                <w:lang w:val="en-US"/>
              </w:rPr>
            </w:pPr>
          </w:p>
          <w:p w14:paraId="10D4D27F" w14:textId="77777777" w:rsidR="002A7C87" w:rsidRDefault="002A7C87">
            <w:pPr>
              <w:pStyle w:val="Body"/>
              <w:spacing w:after="0"/>
              <w:rPr>
                <w:rStyle w:val="None"/>
                <w:rFonts w:ascii="Arial" w:eastAsia="Arial" w:hAnsi="Arial" w:cs="Arial"/>
                <w:lang w:val="en-US"/>
              </w:rPr>
            </w:pPr>
          </w:p>
          <w:p w14:paraId="4F9C005E" w14:textId="77777777" w:rsidR="002A7C87" w:rsidRDefault="002A7C87">
            <w:pPr>
              <w:pStyle w:val="Body"/>
              <w:spacing w:after="0"/>
              <w:rPr>
                <w:rStyle w:val="None"/>
                <w:rFonts w:ascii="Arial" w:eastAsia="Arial" w:hAnsi="Arial" w:cs="Arial"/>
                <w:lang w:val="en-US"/>
              </w:rPr>
            </w:pPr>
          </w:p>
          <w:p w14:paraId="2EC6F2C3" w14:textId="77777777" w:rsidR="002A7C87" w:rsidRDefault="002A7C87">
            <w:pPr>
              <w:pStyle w:val="Body"/>
              <w:spacing w:after="0"/>
              <w:rPr>
                <w:rStyle w:val="None"/>
                <w:rFonts w:ascii="Arial" w:eastAsia="Arial" w:hAnsi="Arial" w:cs="Arial"/>
                <w:lang w:val="en-US"/>
              </w:rPr>
            </w:pPr>
          </w:p>
          <w:p w14:paraId="215BE9CD" w14:textId="77777777" w:rsidR="002A7C87" w:rsidRDefault="002A7C87">
            <w:pPr>
              <w:pStyle w:val="Body"/>
              <w:spacing w:after="0"/>
              <w:rPr>
                <w:rStyle w:val="None"/>
                <w:rFonts w:ascii="Arial" w:eastAsia="Arial" w:hAnsi="Arial" w:cs="Arial"/>
                <w:lang w:val="en-US"/>
              </w:rPr>
            </w:pPr>
          </w:p>
          <w:p w14:paraId="5E251179" w14:textId="77777777" w:rsidR="002A7C87" w:rsidRDefault="002A7C87">
            <w:pPr>
              <w:pStyle w:val="Body"/>
              <w:spacing w:after="0"/>
              <w:rPr>
                <w:rStyle w:val="None"/>
                <w:rFonts w:ascii="Arial" w:eastAsia="Arial" w:hAnsi="Arial" w:cs="Arial"/>
                <w:lang w:val="en-US"/>
              </w:rPr>
            </w:pPr>
          </w:p>
          <w:p w14:paraId="4F1C2B0B" w14:textId="77777777" w:rsidR="002A7C87" w:rsidRDefault="002A7C87">
            <w:pPr>
              <w:pStyle w:val="Body"/>
              <w:spacing w:after="0"/>
              <w:rPr>
                <w:rStyle w:val="None"/>
                <w:rFonts w:ascii="Arial" w:eastAsia="Arial" w:hAnsi="Arial" w:cs="Arial"/>
                <w:lang w:val="en-US"/>
              </w:rPr>
            </w:pPr>
          </w:p>
          <w:p w14:paraId="06AC27E8" w14:textId="77777777" w:rsidR="002A7C87" w:rsidRDefault="002A7C87">
            <w:pPr>
              <w:pStyle w:val="Body"/>
              <w:spacing w:after="0"/>
              <w:rPr>
                <w:rStyle w:val="None"/>
                <w:rFonts w:ascii="Arial" w:eastAsia="Arial" w:hAnsi="Arial" w:cs="Arial"/>
                <w:lang w:val="en-US"/>
              </w:rPr>
            </w:pPr>
          </w:p>
          <w:p w14:paraId="158399C5" w14:textId="77777777" w:rsidR="002A7C87" w:rsidRDefault="002A7C87">
            <w:pPr>
              <w:pStyle w:val="Body"/>
              <w:spacing w:after="0"/>
              <w:rPr>
                <w:rStyle w:val="None"/>
                <w:lang w:val="en-US"/>
              </w:rPr>
            </w:pPr>
          </w:p>
          <w:p w14:paraId="74AECDAA" w14:textId="77777777" w:rsidR="002A7C87" w:rsidRDefault="002A7C87">
            <w:pPr>
              <w:pStyle w:val="Body"/>
              <w:spacing w:after="0"/>
              <w:rPr>
                <w:rStyle w:val="None"/>
                <w:lang w:val="en-US"/>
              </w:rPr>
            </w:pPr>
          </w:p>
          <w:p w14:paraId="7114EE50" w14:textId="18A4089E" w:rsidR="002A7C87" w:rsidRPr="00900AF8" w:rsidRDefault="00900AF8">
            <w:pPr>
              <w:pStyle w:val="Body"/>
              <w:spacing w:after="0"/>
              <w:rPr>
                <w:rStyle w:val="None"/>
                <w:rFonts w:ascii="Arial" w:hAnsi="Arial" w:cs="Arial"/>
                <w:lang w:val="en-US"/>
              </w:rPr>
            </w:pPr>
            <w:r w:rsidRPr="00900AF8">
              <w:rPr>
                <w:rStyle w:val="None"/>
                <w:rFonts w:ascii="Arial" w:hAnsi="Arial" w:cs="Arial"/>
                <w:lang w:val="en-US"/>
              </w:rPr>
              <w:t>Clerk</w:t>
            </w:r>
          </w:p>
          <w:p w14:paraId="4B076122" w14:textId="77777777" w:rsidR="002A7C87" w:rsidRDefault="002A7C87">
            <w:pPr>
              <w:pStyle w:val="Body"/>
              <w:spacing w:after="0"/>
              <w:rPr>
                <w:rStyle w:val="None"/>
                <w:lang w:val="en-US"/>
              </w:rPr>
            </w:pPr>
          </w:p>
          <w:p w14:paraId="752628BE" w14:textId="77777777" w:rsidR="002A7C87" w:rsidRDefault="002A7C87">
            <w:pPr>
              <w:pStyle w:val="Body"/>
              <w:spacing w:after="0"/>
              <w:rPr>
                <w:rStyle w:val="None"/>
                <w:lang w:val="en-US"/>
              </w:rPr>
            </w:pPr>
          </w:p>
          <w:p w14:paraId="53F60798" w14:textId="77777777" w:rsidR="002A7C87" w:rsidRDefault="002A7C87">
            <w:pPr>
              <w:pStyle w:val="Body"/>
              <w:spacing w:after="0"/>
              <w:rPr>
                <w:rStyle w:val="None"/>
                <w:lang w:val="en-US"/>
              </w:rPr>
            </w:pPr>
          </w:p>
          <w:p w14:paraId="208E34C0" w14:textId="77777777" w:rsidR="002A7C87" w:rsidRDefault="002A7C87">
            <w:pPr>
              <w:pStyle w:val="Body"/>
              <w:spacing w:after="0"/>
              <w:rPr>
                <w:rStyle w:val="None"/>
                <w:lang w:val="en-US"/>
              </w:rPr>
            </w:pPr>
          </w:p>
          <w:p w14:paraId="0A8A7E1F" w14:textId="77777777" w:rsidR="002A7C87" w:rsidRDefault="002A7C87">
            <w:pPr>
              <w:pStyle w:val="Body"/>
              <w:spacing w:after="0"/>
              <w:rPr>
                <w:rStyle w:val="None"/>
                <w:lang w:val="en-US"/>
              </w:rPr>
            </w:pPr>
          </w:p>
          <w:p w14:paraId="7E1532F7" w14:textId="77777777" w:rsidR="002A7C87" w:rsidRDefault="002A7C87">
            <w:pPr>
              <w:pStyle w:val="Body"/>
              <w:spacing w:after="0"/>
              <w:rPr>
                <w:rStyle w:val="None"/>
                <w:lang w:val="en-US"/>
              </w:rPr>
            </w:pPr>
          </w:p>
          <w:p w14:paraId="0E51276B" w14:textId="77777777" w:rsidR="002A7C87" w:rsidRDefault="002A7C87">
            <w:pPr>
              <w:pStyle w:val="Body"/>
              <w:spacing w:after="0"/>
              <w:rPr>
                <w:rStyle w:val="None"/>
                <w:lang w:val="en-US"/>
              </w:rPr>
            </w:pPr>
          </w:p>
          <w:p w14:paraId="5A61E6BF" w14:textId="77777777" w:rsidR="002A7C87" w:rsidRDefault="002A7C87">
            <w:pPr>
              <w:pStyle w:val="Body"/>
              <w:spacing w:after="0"/>
              <w:rPr>
                <w:rStyle w:val="None"/>
                <w:lang w:val="en-US"/>
              </w:rPr>
            </w:pPr>
          </w:p>
          <w:p w14:paraId="78DE1409" w14:textId="77777777" w:rsidR="002A7C87" w:rsidRDefault="002A7C87">
            <w:pPr>
              <w:pStyle w:val="Body"/>
              <w:spacing w:after="0"/>
              <w:rPr>
                <w:rStyle w:val="None"/>
                <w:rFonts w:ascii="Arial" w:eastAsia="Arial" w:hAnsi="Arial" w:cs="Arial"/>
                <w:lang w:val="en-US"/>
              </w:rPr>
            </w:pPr>
          </w:p>
          <w:p w14:paraId="7AB397A0" w14:textId="77777777" w:rsidR="002A7C87" w:rsidRDefault="002A7C87">
            <w:pPr>
              <w:pStyle w:val="Body"/>
              <w:spacing w:after="0"/>
              <w:rPr>
                <w:rStyle w:val="None"/>
                <w:rFonts w:ascii="Arial" w:eastAsia="Arial" w:hAnsi="Arial" w:cs="Arial"/>
                <w:lang w:val="en-US"/>
              </w:rPr>
            </w:pPr>
          </w:p>
          <w:p w14:paraId="56CCC6CA" w14:textId="77777777" w:rsidR="002A7C87" w:rsidRDefault="002A7C87">
            <w:pPr>
              <w:pStyle w:val="Body"/>
              <w:spacing w:after="0"/>
              <w:rPr>
                <w:rStyle w:val="None"/>
                <w:rFonts w:ascii="Arial" w:eastAsia="Arial" w:hAnsi="Arial" w:cs="Arial"/>
                <w:lang w:val="en-US"/>
              </w:rPr>
            </w:pPr>
          </w:p>
          <w:p w14:paraId="08F3225B" w14:textId="77777777" w:rsidR="002A7C87" w:rsidRDefault="002A7C87">
            <w:pPr>
              <w:pStyle w:val="Body"/>
              <w:spacing w:after="0"/>
              <w:rPr>
                <w:rStyle w:val="None"/>
                <w:rFonts w:ascii="Arial" w:eastAsia="Arial" w:hAnsi="Arial" w:cs="Arial"/>
                <w:lang w:val="en-US"/>
              </w:rPr>
            </w:pPr>
          </w:p>
          <w:p w14:paraId="7279B0E8" w14:textId="77777777" w:rsidR="002A7C87" w:rsidRDefault="002A7C87">
            <w:pPr>
              <w:pStyle w:val="Body"/>
              <w:spacing w:after="0"/>
              <w:rPr>
                <w:rStyle w:val="None"/>
                <w:rFonts w:ascii="Arial" w:eastAsia="Arial" w:hAnsi="Arial" w:cs="Arial"/>
                <w:lang w:val="en-US"/>
              </w:rPr>
            </w:pPr>
          </w:p>
          <w:p w14:paraId="4184A8CC" w14:textId="77777777" w:rsidR="002A7C87" w:rsidRDefault="002A7C87">
            <w:pPr>
              <w:pStyle w:val="Body"/>
              <w:spacing w:after="0"/>
              <w:rPr>
                <w:rStyle w:val="None"/>
                <w:rFonts w:ascii="Arial" w:eastAsia="Arial" w:hAnsi="Arial" w:cs="Arial"/>
                <w:lang w:val="en-US"/>
              </w:rPr>
            </w:pPr>
          </w:p>
          <w:p w14:paraId="194C5EF9" w14:textId="77777777" w:rsidR="002A7C87" w:rsidRDefault="002A7C87">
            <w:pPr>
              <w:pStyle w:val="Body"/>
              <w:spacing w:after="0"/>
              <w:rPr>
                <w:rStyle w:val="None"/>
                <w:rFonts w:ascii="Arial" w:eastAsia="Arial" w:hAnsi="Arial" w:cs="Arial"/>
                <w:lang w:val="en-US"/>
              </w:rPr>
            </w:pPr>
          </w:p>
          <w:p w14:paraId="21E4272A" w14:textId="77777777" w:rsidR="002A7C87" w:rsidRDefault="002A7C87">
            <w:pPr>
              <w:pStyle w:val="Body"/>
              <w:spacing w:after="0"/>
              <w:rPr>
                <w:rStyle w:val="None"/>
                <w:rFonts w:ascii="Arial" w:eastAsia="Arial" w:hAnsi="Arial" w:cs="Arial"/>
                <w:lang w:val="en-US"/>
              </w:rPr>
            </w:pPr>
          </w:p>
          <w:p w14:paraId="48BF2C48" w14:textId="77777777" w:rsidR="002A7C87" w:rsidRDefault="002A7C87">
            <w:pPr>
              <w:pStyle w:val="Body"/>
              <w:spacing w:after="0"/>
              <w:rPr>
                <w:rStyle w:val="None"/>
                <w:rFonts w:ascii="Arial" w:eastAsia="Arial" w:hAnsi="Arial" w:cs="Arial"/>
                <w:lang w:val="en-US"/>
              </w:rPr>
            </w:pPr>
          </w:p>
          <w:p w14:paraId="69129E92" w14:textId="77777777" w:rsidR="002A7C87" w:rsidRDefault="002A7C87">
            <w:pPr>
              <w:pStyle w:val="Body"/>
              <w:spacing w:after="0"/>
              <w:rPr>
                <w:rStyle w:val="None"/>
                <w:rFonts w:ascii="Arial" w:eastAsia="Arial" w:hAnsi="Arial" w:cs="Arial"/>
                <w:lang w:val="en-US"/>
              </w:rPr>
            </w:pPr>
          </w:p>
          <w:p w14:paraId="0A5A2DC5" w14:textId="77777777" w:rsidR="002A7C87" w:rsidRDefault="002A7C87">
            <w:pPr>
              <w:pStyle w:val="Body"/>
              <w:spacing w:after="0"/>
              <w:rPr>
                <w:rStyle w:val="None"/>
                <w:rFonts w:ascii="Arial" w:eastAsia="Arial" w:hAnsi="Arial" w:cs="Arial"/>
                <w:lang w:val="en-US"/>
              </w:rPr>
            </w:pPr>
          </w:p>
          <w:p w14:paraId="409A932B" w14:textId="77777777" w:rsidR="002A7C87" w:rsidRDefault="002A7C87">
            <w:pPr>
              <w:pStyle w:val="Body"/>
              <w:spacing w:after="0"/>
              <w:rPr>
                <w:rStyle w:val="None"/>
                <w:rFonts w:ascii="Arial" w:eastAsia="Arial" w:hAnsi="Arial" w:cs="Arial"/>
                <w:lang w:val="en-US"/>
              </w:rPr>
            </w:pPr>
          </w:p>
          <w:p w14:paraId="050C9FBB" w14:textId="77777777" w:rsidR="002A7C87" w:rsidRDefault="002A7C87">
            <w:pPr>
              <w:pStyle w:val="Body"/>
              <w:spacing w:after="0"/>
              <w:rPr>
                <w:rStyle w:val="None"/>
                <w:rFonts w:ascii="Arial" w:eastAsia="Arial" w:hAnsi="Arial" w:cs="Arial"/>
                <w:lang w:val="en-US"/>
              </w:rPr>
            </w:pPr>
          </w:p>
          <w:p w14:paraId="50588ADF" w14:textId="77777777" w:rsidR="002A7C87" w:rsidRDefault="002A7C87">
            <w:pPr>
              <w:pStyle w:val="Body"/>
              <w:spacing w:after="0"/>
              <w:rPr>
                <w:rStyle w:val="None"/>
                <w:rFonts w:ascii="Arial" w:eastAsia="Arial" w:hAnsi="Arial" w:cs="Arial"/>
                <w:lang w:val="en-US"/>
              </w:rPr>
            </w:pPr>
          </w:p>
          <w:p w14:paraId="6FD460DB" w14:textId="77777777" w:rsidR="002A7C87" w:rsidRDefault="002A7C87">
            <w:pPr>
              <w:pStyle w:val="Body"/>
              <w:spacing w:after="0"/>
              <w:rPr>
                <w:rStyle w:val="None"/>
                <w:rFonts w:ascii="Arial" w:eastAsia="Arial" w:hAnsi="Arial" w:cs="Arial"/>
                <w:lang w:val="en-US"/>
              </w:rPr>
            </w:pPr>
          </w:p>
          <w:p w14:paraId="41949537" w14:textId="77777777" w:rsidR="002A7C87" w:rsidRDefault="002A7C87">
            <w:pPr>
              <w:pStyle w:val="Body"/>
              <w:spacing w:after="0"/>
              <w:rPr>
                <w:rStyle w:val="None"/>
                <w:rFonts w:ascii="Arial" w:eastAsia="Arial" w:hAnsi="Arial" w:cs="Arial"/>
                <w:lang w:val="en-US"/>
              </w:rPr>
            </w:pPr>
          </w:p>
          <w:p w14:paraId="7C2D28EE" w14:textId="77777777" w:rsidR="002A7C87" w:rsidRDefault="002A7C87">
            <w:pPr>
              <w:pStyle w:val="Body"/>
              <w:spacing w:after="0"/>
              <w:rPr>
                <w:rStyle w:val="None"/>
                <w:rFonts w:ascii="Arial" w:eastAsia="Arial" w:hAnsi="Arial" w:cs="Arial"/>
                <w:lang w:val="en-US"/>
              </w:rPr>
            </w:pPr>
          </w:p>
          <w:p w14:paraId="6B883D60" w14:textId="77777777" w:rsidR="002A7C87" w:rsidRDefault="002A7C87">
            <w:pPr>
              <w:pStyle w:val="Body"/>
              <w:spacing w:after="0"/>
              <w:rPr>
                <w:rStyle w:val="None"/>
                <w:rFonts w:ascii="Arial" w:eastAsia="Arial" w:hAnsi="Arial" w:cs="Arial"/>
                <w:lang w:val="en-US"/>
              </w:rPr>
            </w:pPr>
          </w:p>
          <w:p w14:paraId="64A78316" w14:textId="77777777" w:rsidR="002A7C87" w:rsidRDefault="002A7C87">
            <w:pPr>
              <w:pStyle w:val="Body"/>
              <w:spacing w:after="0"/>
              <w:rPr>
                <w:rStyle w:val="None"/>
                <w:rFonts w:ascii="Arial" w:eastAsia="Arial" w:hAnsi="Arial" w:cs="Arial"/>
                <w:lang w:val="en-US"/>
              </w:rPr>
            </w:pPr>
          </w:p>
          <w:p w14:paraId="095CBC89" w14:textId="77777777" w:rsidR="002A7C87" w:rsidRDefault="00290A8E">
            <w:pPr>
              <w:pStyle w:val="Body"/>
              <w:spacing w:after="0"/>
              <w:rPr>
                <w:rStyle w:val="None"/>
                <w:rFonts w:ascii="Arial" w:eastAsia="Arial" w:hAnsi="Arial" w:cs="Arial"/>
              </w:rPr>
            </w:pPr>
            <w:r>
              <w:rPr>
                <w:rStyle w:val="None"/>
                <w:rFonts w:ascii="Arial" w:hAnsi="Arial"/>
                <w:lang w:val="en-US"/>
              </w:rPr>
              <w:t>Clerk</w:t>
            </w:r>
          </w:p>
          <w:p w14:paraId="45B98991" w14:textId="77777777" w:rsidR="002A7C87" w:rsidRDefault="002A7C87">
            <w:pPr>
              <w:pStyle w:val="Body"/>
              <w:spacing w:after="0"/>
            </w:pPr>
          </w:p>
        </w:tc>
      </w:tr>
      <w:tr w:rsidR="002A7C87" w14:paraId="200D698F" w14:textId="77777777" w:rsidTr="002B6050">
        <w:trPr>
          <w:trHeight w:val="13423"/>
        </w:trPr>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112F4" w14:textId="77777777" w:rsidR="002A7C87" w:rsidRDefault="00290A8E">
            <w:pPr>
              <w:pStyle w:val="Body"/>
              <w:spacing w:after="0"/>
              <w:jc w:val="center"/>
              <w:rPr>
                <w:rStyle w:val="None"/>
                <w:rFonts w:ascii="Arial" w:eastAsia="Arial" w:hAnsi="Arial" w:cs="Arial"/>
                <w:b/>
                <w:bCs/>
              </w:rPr>
            </w:pPr>
            <w:r>
              <w:rPr>
                <w:rStyle w:val="None"/>
                <w:rFonts w:ascii="Arial" w:hAnsi="Arial"/>
                <w:b/>
                <w:bCs/>
                <w:lang w:val="en-US"/>
              </w:rPr>
              <w:lastRenderedPageBreak/>
              <w:t>2025/32</w:t>
            </w:r>
          </w:p>
          <w:p w14:paraId="77A0CE1D" w14:textId="77777777" w:rsidR="002A7C87" w:rsidRDefault="002A7C87">
            <w:pPr>
              <w:pStyle w:val="Body"/>
              <w:spacing w:after="0"/>
              <w:jc w:val="center"/>
              <w:rPr>
                <w:rStyle w:val="None"/>
                <w:rFonts w:ascii="Arial" w:eastAsia="Arial" w:hAnsi="Arial" w:cs="Arial"/>
                <w:lang w:val="en-US"/>
              </w:rPr>
            </w:pPr>
          </w:p>
          <w:p w14:paraId="6F102691" w14:textId="77777777" w:rsidR="002A7C87" w:rsidRDefault="00290A8E">
            <w:pPr>
              <w:pStyle w:val="Body"/>
              <w:spacing w:after="0"/>
              <w:jc w:val="center"/>
              <w:rPr>
                <w:rStyle w:val="None"/>
                <w:rFonts w:ascii="Arial" w:eastAsia="Arial" w:hAnsi="Arial" w:cs="Arial"/>
              </w:rPr>
            </w:pPr>
            <w:r>
              <w:rPr>
                <w:rStyle w:val="None"/>
                <w:rFonts w:ascii="Arial" w:hAnsi="Arial"/>
                <w:lang w:val="en-US"/>
              </w:rPr>
              <w:t>a.</w:t>
            </w:r>
          </w:p>
          <w:p w14:paraId="59A48894" w14:textId="77777777" w:rsidR="002A7C87" w:rsidRDefault="002A7C87">
            <w:pPr>
              <w:pStyle w:val="Body"/>
              <w:spacing w:after="0"/>
              <w:jc w:val="center"/>
              <w:rPr>
                <w:rStyle w:val="None"/>
                <w:rFonts w:ascii="Arial" w:eastAsia="Arial" w:hAnsi="Arial" w:cs="Arial"/>
                <w:lang w:val="en-US"/>
              </w:rPr>
            </w:pPr>
          </w:p>
          <w:p w14:paraId="18187201" w14:textId="77777777" w:rsidR="002A7C87" w:rsidRDefault="002A7C87">
            <w:pPr>
              <w:pStyle w:val="Body"/>
              <w:spacing w:after="0"/>
              <w:jc w:val="center"/>
              <w:rPr>
                <w:rStyle w:val="None"/>
                <w:rFonts w:ascii="Arial" w:eastAsia="Arial" w:hAnsi="Arial" w:cs="Arial"/>
                <w:lang w:val="en-US"/>
              </w:rPr>
            </w:pPr>
          </w:p>
          <w:p w14:paraId="7CDA5AD7" w14:textId="77777777" w:rsidR="002A7C87" w:rsidRDefault="002A7C87">
            <w:pPr>
              <w:pStyle w:val="Body"/>
              <w:spacing w:after="0"/>
              <w:jc w:val="center"/>
              <w:rPr>
                <w:rStyle w:val="None"/>
                <w:rFonts w:ascii="Arial" w:eastAsia="Arial" w:hAnsi="Arial" w:cs="Arial"/>
                <w:lang w:val="en-US"/>
              </w:rPr>
            </w:pPr>
          </w:p>
          <w:p w14:paraId="5FDBD913" w14:textId="77777777" w:rsidR="002A7C87" w:rsidRDefault="002A7C87">
            <w:pPr>
              <w:pStyle w:val="Body"/>
              <w:spacing w:after="0"/>
              <w:rPr>
                <w:rStyle w:val="None"/>
                <w:rFonts w:ascii="Arial" w:eastAsia="Arial" w:hAnsi="Arial" w:cs="Arial"/>
                <w:lang w:val="en-US"/>
              </w:rPr>
            </w:pPr>
          </w:p>
          <w:p w14:paraId="10238832" w14:textId="77777777" w:rsidR="002A7C87" w:rsidRDefault="002A7C87">
            <w:pPr>
              <w:pStyle w:val="Body"/>
              <w:spacing w:after="0"/>
              <w:rPr>
                <w:rStyle w:val="None"/>
                <w:lang w:val="en-US"/>
              </w:rPr>
            </w:pPr>
          </w:p>
          <w:p w14:paraId="3E2C94EB" w14:textId="77777777" w:rsidR="002A7C87" w:rsidRDefault="002A7C87">
            <w:pPr>
              <w:pStyle w:val="Body"/>
              <w:spacing w:after="0"/>
              <w:rPr>
                <w:rStyle w:val="None"/>
                <w:lang w:val="en-US"/>
              </w:rPr>
            </w:pPr>
          </w:p>
          <w:p w14:paraId="4F59E266" w14:textId="77777777" w:rsidR="002A7C87" w:rsidRDefault="002A7C87">
            <w:pPr>
              <w:pStyle w:val="Body"/>
              <w:spacing w:after="0"/>
              <w:rPr>
                <w:rStyle w:val="None"/>
                <w:lang w:val="en-US"/>
              </w:rPr>
            </w:pPr>
          </w:p>
          <w:p w14:paraId="464F3387" w14:textId="77777777" w:rsidR="002A7C87" w:rsidRDefault="002A7C87">
            <w:pPr>
              <w:pStyle w:val="Body"/>
              <w:spacing w:after="0"/>
              <w:rPr>
                <w:rStyle w:val="None"/>
                <w:lang w:val="en-US"/>
              </w:rPr>
            </w:pPr>
          </w:p>
          <w:p w14:paraId="67789F07" w14:textId="77777777" w:rsidR="002A7C87" w:rsidRDefault="002A7C87">
            <w:pPr>
              <w:pStyle w:val="Body"/>
              <w:spacing w:after="0"/>
              <w:rPr>
                <w:rStyle w:val="None"/>
                <w:lang w:val="en-US"/>
              </w:rPr>
            </w:pPr>
          </w:p>
          <w:p w14:paraId="1979B958" w14:textId="77777777" w:rsidR="002A7C87" w:rsidRDefault="002A7C87">
            <w:pPr>
              <w:pStyle w:val="Body"/>
              <w:spacing w:after="0"/>
              <w:rPr>
                <w:rStyle w:val="None"/>
                <w:lang w:val="en-US"/>
              </w:rPr>
            </w:pPr>
          </w:p>
          <w:p w14:paraId="6DC82AB9" w14:textId="77777777" w:rsidR="002A7C87" w:rsidRDefault="002A7C87">
            <w:pPr>
              <w:pStyle w:val="Body"/>
              <w:spacing w:after="0"/>
              <w:rPr>
                <w:rStyle w:val="None"/>
                <w:lang w:val="en-US"/>
              </w:rPr>
            </w:pPr>
          </w:p>
          <w:p w14:paraId="331BFF88" w14:textId="77777777" w:rsidR="002A7C87" w:rsidRDefault="002A7C87">
            <w:pPr>
              <w:pStyle w:val="Body"/>
              <w:spacing w:after="0"/>
              <w:rPr>
                <w:rStyle w:val="None"/>
                <w:lang w:val="en-US"/>
              </w:rPr>
            </w:pPr>
          </w:p>
          <w:p w14:paraId="5426D5DA" w14:textId="77777777" w:rsidR="002A7C87" w:rsidRDefault="002A7C87">
            <w:pPr>
              <w:pStyle w:val="Body"/>
              <w:spacing w:after="0"/>
              <w:rPr>
                <w:rStyle w:val="None"/>
                <w:lang w:val="en-US"/>
              </w:rPr>
            </w:pPr>
          </w:p>
          <w:p w14:paraId="70E6F70A" w14:textId="77777777" w:rsidR="002A7C87" w:rsidRDefault="002A7C87">
            <w:pPr>
              <w:pStyle w:val="Body"/>
              <w:spacing w:after="0"/>
              <w:rPr>
                <w:rStyle w:val="None"/>
                <w:lang w:val="en-US"/>
              </w:rPr>
            </w:pPr>
          </w:p>
          <w:p w14:paraId="67A03B95" w14:textId="77777777" w:rsidR="002A7C87" w:rsidRDefault="002A7C87">
            <w:pPr>
              <w:pStyle w:val="Body"/>
              <w:spacing w:after="0"/>
              <w:rPr>
                <w:rStyle w:val="None"/>
                <w:lang w:val="en-US"/>
              </w:rPr>
            </w:pPr>
          </w:p>
          <w:p w14:paraId="091AB433" w14:textId="77777777" w:rsidR="002A7C87" w:rsidRDefault="002A7C87">
            <w:pPr>
              <w:pStyle w:val="Body"/>
              <w:spacing w:after="0"/>
              <w:rPr>
                <w:rStyle w:val="None"/>
                <w:lang w:val="en-US"/>
              </w:rPr>
            </w:pPr>
          </w:p>
          <w:p w14:paraId="607FBFAC" w14:textId="77777777" w:rsidR="002A7C87" w:rsidRDefault="002A7C87">
            <w:pPr>
              <w:pStyle w:val="Body"/>
              <w:spacing w:after="0"/>
              <w:rPr>
                <w:rStyle w:val="None"/>
                <w:lang w:val="en-US"/>
              </w:rPr>
            </w:pPr>
          </w:p>
          <w:p w14:paraId="1FE91DB3" w14:textId="77777777" w:rsidR="002A7C87" w:rsidRDefault="002A7C87">
            <w:pPr>
              <w:pStyle w:val="Body"/>
              <w:spacing w:after="0"/>
              <w:rPr>
                <w:rStyle w:val="None"/>
                <w:lang w:val="en-US"/>
              </w:rPr>
            </w:pPr>
          </w:p>
          <w:p w14:paraId="4D252B4D" w14:textId="77777777" w:rsidR="002A7C87" w:rsidRDefault="002A7C87">
            <w:pPr>
              <w:pStyle w:val="Body"/>
              <w:spacing w:after="0"/>
              <w:jc w:val="center"/>
              <w:rPr>
                <w:rStyle w:val="None"/>
                <w:rFonts w:ascii="Arial" w:eastAsia="Arial" w:hAnsi="Arial" w:cs="Arial"/>
                <w:lang w:val="en-US"/>
              </w:rPr>
            </w:pPr>
          </w:p>
          <w:p w14:paraId="25FB098F" w14:textId="77777777" w:rsidR="002A7C87" w:rsidRDefault="00290A8E">
            <w:pPr>
              <w:pStyle w:val="Body"/>
              <w:spacing w:after="0"/>
              <w:jc w:val="center"/>
              <w:rPr>
                <w:rStyle w:val="None"/>
                <w:rFonts w:ascii="Arial" w:eastAsia="Arial" w:hAnsi="Arial" w:cs="Arial"/>
              </w:rPr>
            </w:pPr>
            <w:r>
              <w:rPr>
                <w:rStyle w:val="None"/>
                <w:rFonts w:ascii="Arial" w:hAnsi="Arial"/>
                <w:lang w:val="en-US"/>
              </w:rPr>
              <w:t>b.</w:t>
            </w:r>
          </w:p>
          <w:p w14:paraId="2AAA6B99" w14:textId="77777777" w:rsidR="002A7C87" w:rsidRDefault="002A7C87">
            <w:pPr>
              <w:pStyle w:val="Body"/>
              <w:spacing w:after="0"/>
              <w:jc w:val="center"/>
              <w:rPr>
                <w:rStyle w:val="None"/>
                <w:lang w:val="en-US"/>
              </w:rPr>
            </w:pPr>
          </w:p>
          <w:p w14:paraId="66EE8C58" w14:textId="77777777" w:rsidR="002A7C87" w:rsidRDefault="002A7C87">
            <w:pPr>
              <w:pStyle w:val="Body"/>
              <w:spacing w:after="0"/>
              <w:jc w:val="center"/>
              <w:rPr>
                <w:rStyle w:val="None"/>
                <w:lang w:val="en-US"/>
              </w:rPr>
            </w:pPr>
          </w:p>
          <w:p w14:paraId="688AFBE9" w14:textId="77777777" w:rsidR="002A7C87" w:rsidRDefault="002A7C87">
            <w:pPr>
              <w:pStyle w:val="Body"/>
              <w:spacing w:after="0"/>
              <w:jc w:val="center"/>
              <w:rPr>
                <w:rStyle w:val="None"/>
                <w:lang w:val="en-US"/>
              </w:rPr>
            </w:pPr>
          </w:p>
          <w:p w14:paraId="36EF01B9" w14:textId="77777777" w:rsidR="002A7C87" w:rsidRDefault="002A7C87">
            <w:pPr>
              <w:pStyle w:val="Body"/>
              <w:spacing w:after="0"/>
              <w:jc w:val="center"/>
              <w:rPr>
                <w:rStyle w:val="None"/>
                <w:lang w:val="en-US"/>
              </w:rPr>
            </w:pPr>
          </w:p>
          <w:p w14:paraId="0A21D527" w14:textId="77777777" w:rsidR="002A7C87" w:rsidRDefault="002A7C87">
            <w:pPr>
              <w:pStyle w:val="Body"/>
              <w:spacing w:after="0"/>
              <w:rPr>
                <w:rStyle w:val="None"/>
                <w:lang w:val="en-US"/>
              </w:rPr>
            </w:pPr>
          </w:p>
          <w:p w14:paraId="4EFADC75" w14:textId="77777777" w:rsidR="002A7C87" w:rsidRDefault="002A7C87">
            <w:pPr>
              <w:pStyle w:val="Body"/>
              <w:spacing w:after="0"/>
              <w:rPr>
                <w:rStyle w:val="None"/>
                <w:lang w:val="en-US"/>
              </w:rPr>
            </w:pPr>
          </w:p>
          <w:p w14:paraId="08E8638D" w14:textId="77777777" w:rsidR="002A7C87" w:rsidRDefault="002A7C87">
            <w:pPr>
              <w:pStyle w:val="Body"/>
              <w:spacing w:after="0"/>
              <w:rPr>
                <w:rStyle w:val="None"/>
                <w:lang w:val="en-US"/>
              </w:rPr>
            </w:pPr>
          </w:p>
          <w:p w14:paraId="563FD30A" w14:textId="77777777" w:rsidR="002A7C87" w:rsidRDefault="002A7C87">
            <w:pPr>
              <w:pStyle w:val="Body"/>
              <w:spacing w:after="0"/>
              <w:rPr>
                <w:rStyle w:val="None"/>
                <w:lang w:val="en-US"/>
              </w:rPr>
            </w:pPr>
          </w:p>
          <w:p w14:paraId="69901706" w14:textId="77777777" w:rsidR="002A7C87" w:rsidRDefault="00290A8E">
            <w:pPr>
              <w:pStyle w:val="Body"/>
              <w:spacing w:after="0"/>
              <w:jc w:val="center"/>
              <w:rPr>
                <w:rStyle w:val="None"/>
                <w:rFonts w:ascii="Arial" w:eastAsia="Arial" w:hAnsi="Arial" w:cs="Arial"/>
              </w:rPr>
            </w:pPr>
            <w:r>
              <w:rPr>
                <w:rStyle w:val="None"/>
                <w:rFonts w:ascii="Arial" w:hAnsi="Arial"/>
                <w:lang w:val="en-US"/>
              </w:rPr>
              <w:t>c.</w:t>
            </w:r>
          </w:p>
          <w:p w14:paraId="57D02CB3" w14:textId="77777777" w:rsidR="002A7C87" w:rsidRDefault="002A7C87">
            <w:pPr>
              <w:pStyle w:val="Body"/>
              <w:spacing w:after="0"/>
              <w:jc w:val="center"/>
              <w:rPr>
                <w:rStyle w:val="None"/>
                <w:lang w:val="en-US"/>
              </w:rPr>
            </w:pPr>
          </w:p>
          <w:p w14:paraId="684FC1F7" w14:textId="77777777" w:rsidR="002A7C87" w:rsidRDefault="002A7C87">
            <w:pPr>
              <w:pStyle w:val="Body"/>
              <w:spacing w:after="0"/>
              <w:jc w:val="center"/>
              <w:rPr>
                <w:rStyle w:val="None"/>
                <w:lang w:val="en-US"/>
              </w:rPr>
            </w:pPr>
          </w:p>
          <w:p w14:paraId="56D112FF" w14:textId="77777777" w:rsidR="002A7C87" w:rsidRDefault="002A7C87">
            <w:pPr>
              <w:pStyle w:val="Body"/>
              <w:spacing w:after="0"/>
              <w:jc w:val="center"/>
              <w:rPr>
                <w:rStyle w:val="None"/>
                <w:lang w:val="en-US"/>
              </w:rPr>
            </w:pPr>
          </w:p>
          <w:p w14:paraId="2DD29A8D" w14:textId="77777777" w:rsidR="002A7C87" w:rsidRDefault="002A7C87">
            <w:pPr>
              <w:pStyle w:val="Body"/>
              <w:spacing w:after="0"/>
              <w:jc w:val="center"/>
              <w:rPr>
                <w:rStyle w:val="None"/>
                <w:lang w:val="en-US"/>
              </w:rPr>
            </w:pPr>
          </w:p>
          <w:p w14:paraId="037FEBDE" w14:textId="77777777" w:rsidR="002A7C87" w:rsidRDefault="002A7C87">
            <w:pPr>
              <w:pStyle w:val="Body"/>
              <w:spacing w:after="0"/>
              <w:jc w:val="center"/>
              <w:rPr>
                <w:rStyle w:val="None"/>
                <w:rFonts w:ascii="Arial" w:eastAsia="Arial" w:hAnsi="Arial" w:cs="Arial"/>
                <w:lang w:val="en-US"/>
              </w:rPr>
            </w:pPr>
          </w:p>
          <w:p w14:paraId="5D88528D" w14:textId="77777777" w:rsidR="002A7C87" w:rsidRDefault="00290A8E">
            <w:pPr>
              <w:pStyle w:val="Body"/>
              <w:spacing w:after="0"/>
              <w:jc w:val="center"/>
              <w:rPr>
                <w:rStyle w:val="None"/>
                <w:rFonts w:ascii="Arial" w:eastAsia="Arial" w:hAnsi="Arial" w:cs="Arial"/>
              </w:rPr>
            </w:pPr>
            <w:r>
              <w:rPr>
                <w:rStyle w:val="None"/>
                <w:rFonts w:ascii="Arial" w:hAnsi="Arial"/>
                <w:lang w:val="en-US"/>
              </w:rPr>
              <w:t>d.</w:t>
            </w:r>
          </w:p>
          <w:p w14:paraId="51D3E02F" w14:textId="77777777" w:rsidR="002A7C87" w:rsidRDefault="002A7C87">
            <w:pPr>
              <w:pStyle w:val="Body"/>
              <w:spacing w:after="0"/>
              <w:jc w:val="center"/>
              <w:rPr>
                <w:rStyle w:val="None"/>
                <w:rFonts w:ascii="Arial" w:eastAsia="Arial" w:hAnsi="Arial" w:cs="Arial"/>
                <w:lang w:val="en-US"/>
              </w:rPr>
            </w:pPr>
          </w:p>
          <w:p w14:paraId="484C59AB" w14:textId="77777777" w:rsidR="002A7C87" w:rsidRDefault="002A7C87">
            <w:pPr>
              <w:pStyle w:val="Body"/>
              <w:spacing w:after="0"/>
              <w:jc w:val="center"/>
              <w:rPr>
                <w:rStyle w:val="None"/>
                <w:rFonts w:ascii="Arial" w:eastAsia="Arial" w:hAnsi="Arial" w:cs="Arial"/>
                <w:lang w:val="en-US"/>
              </w:rPr>
            </w:pPr>
          </w:p>
          <w:p w14:paraId="3418D2DC" w14:textId="77777777" w:rsidR="002A7C87" w:rsidRDefault="002A7C87">
            <w:pPr>
              <w:pStyle w:val="Body"/>
              <w:spacing w:after="0"/>
              <w:jc w:val="center"/>
              <w:rPr>
                <w:rStyle w:val="None"/>
                <w:rFonts w:ascii="Arial" w:eastAsia="Arial" w:hAnsi="Arial" w:cs="Arial"/>
                <w:lang w:val="en-US"/>
              </w:rPr>
            </w:pPr>
          </w:p>
          <w:p w14:paraId="375DFE51" w14:textId="77777777" w:rsidR="00290A8E" w:rsidRDefault="00290A8E">
            <w:pPr>
              <w:pStyle w:val="Body"/>
              <w:spacing w:after="0"/>
              <w:jc w:val="center"/>
              <w:rPr>
                <w:rStyle w:val="None"/>
                <w:rFonts w:ascii="Arial" w:eastAsia="Arial" w:hAnsi="Arial" w:cs="Arial"/>
                <w:lang w:val="en-US"/>
              </w:rPr>
            </w:pPr>
          </w:p>
          <w:p w14:paraId="2BF22C57" w14:textId="77777777" w:rsidR="002A7C87" w:rsidRDefault="00290A8E">
            <w:pPr>
              <w:pStyle w:val="Body"/>
              <w:spacing w:after="0"/>
              <w:jc w:val="center"/>
              <w:rPr>
                <w:rStyle w:val="None"/>
                <w:rFonts w:ascii="Arial" w:eastAsia="Arial" w:hAnsi="Arial" w:cs="Arial"/>
              </w:rPr>
            </w:pPr>
            <w:r>
              <w:rPr>
                <w:rStyle w:val="None"/>
                <w:rFonts w:ascii="Arial" w:hAnsi="Arial"/>
                <w:lang w:val="en-US"/>
              </w:rPr>
              <w:t>e.</w:t>
            </w:r>
          </w:p>
          <w:p w14:paraId="049BC0F4" w14:textId="77777777" w:rsidR="002A7C87" w:rsidRDefault="002A7C87">
            <w:pPr>
              <w:pStyle w:val="Body"/>
              <w:spacing w:after="0"/>
              <w:jc w:val="cente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5FEB8" w14:textId="77777777" w:rsidR="002A7C87" w:rsidRDefault="00290A8E">
            <w:pPr>
              <w:pStyle w:val="BodyA"/>
              <w:rPr>
                <w:rFonts w:ascii="Arial" w:eastAsia="Arial" w:hAnsi="Arial" w:cs="Arial"/>
                <w:b/>
                <w:bCs/>
                <w:sz w:val="22"/>
                <w:szCs w:val="22"/>
                <w:u w:val="single"/>
              </w:rPr>
            </w:pPr>
            <w:r>
              <w:rPr>
                <w:rStyle w:val="None"/>
                <w:rFonts w:ascii="Arial" w:hAnsi="Arial"/>
                <w:b/>
                <w:bCs/>
                <w:sz w:val="22"/>
                <w:szCs w:val="22"/>
                <w:u w:val="single"/>
              </w:rPr>
              <w:t xml:space="preserve">Administration and Governance </w:t>
            </w:r>
          </w:p>
          <w:p w14:paraId="2649CDE2" w14:textId="77777777" w:rsidR="002A7C87" w:rsidRDefault="002A7C87">
            <w:pPr>
              <w:pStyle w:val="Body"/>
              <w:spacing w:after="0"/>
              <w:rPr>
                <w:rStyle w:val="None"/>
                <w:rFonts w:ascii="Arial" w:eastAsia="Arial" w:hAnsi="Arial" w:cs="Arial"/>
                <w:lang w:val="en-US"/>
              </w:rPr>
            </w:pPr>
          </w:p>
          <w:p w14:paraId="786C264C" w14:textId="77777777" w:rsidR="002A7C87" w:rsidRDefault="00290A8E">
            <w:pPr>
              <w:pStyle w:val="Body"/>
              <w:spacing w:after="0"/>
              <w:rPr>
                <w:rStyle w:val="None"/>
                <w:rFonts w:ascii="Arial" w:eastAsia="Arial" w:hAnsi="Arial" w:cs="Arial"/>
                <w:u w:val="single"/>
              </w:rPr>
            </w:pPr>
            <w:r>
              <w:rPr>
                <w:rStyle w:val="None"/>
                <w:rFonts w:ascii="Arial" w:hAnsi="Arial"/>
                <w:u w:val="single"/>
                <w:lang w:val="en-US"/>
              </w:rPr>
              <w:t xml:space="preserve">Devolution. </w:t>
            </w:r>
          </w:p>
          <w:p w14:paraId="68063196" w14:textId="77777777" w:rsidR="002A7C87" w:rsidRDefault="00290A8E">
            <w:pPr>
              <w:pStyle w:val="Body"/>
              <w:spacing w:after="0"/>
              <w:rPr>
                <w:rStyle w:val="None"/>
                <w:rFonts w:ascii="Arial" w:eastAsia="Arial" w:hAnsi="Arial" w:cs="Arial"/>
              </w:rPr>
            </w:pPr>
            <w:r>
              <w:rPr>
                <w:rStyle w:val="None"/>
                <w:rFonts w:ascii="Arial" w:hAnsi="Arial"/>
                <w:lang w:val="en-US"/>
              </w:rPr>
              <w:t xml:space="preserve">The Clerk advised that both Suffolk County Council and all the districts had submitted their outline proposal for devolution to the government and detailed plans have to be submitted by end of September 2025. In summary SCC are proposing one unitary for the whole of Suffolk and the districts are proposing three </w:t>
            </w:r>
            <w:proofErr w:type="spellStart"/>
            <w:r>
              <w:rPr>
                <w:rStyle w:val="None"/>
                <w:rFonts w:ascii="Arial" w:hAnsi="Arial"/>
                <w:lang w:val="en-US"/>
              </w:rPr>
              <w:t>unitaries</w:t>
            </w:r>
            <w:proofErr w:type="spellEnd"/>
            <w:r>
              <w:rPr>
                <w:rStyle w:val="None"/>
                <w:rFonts w:ascii="Arial" w:hAnsi="Arial"/>
                <w:lang w:val="en-US"/>
              </w:rPr>
              <w:t xml:space="preserve">. Cllr Oakes advised that the SCC proposal was based on the amount of savings that would be made which had been worked out by a company who are working with other authorities. </w:t>
            </w:r>
            <w:proofErr w:type="gramStart"/>
            <w:r>
              <w:rPr>
                <w:rStyle w:val="None"/>
                <w:rFonts w:ascii="Arial" w:hAnsi="Arial"/>
                <w:lang w:val="en-US"/>
              </w:rPr>
              <w:t>Also</w:t>
            </w:r>
            <w:proofErr w:type="gramEnd"/>
            <w:r>
              <w:rPr>
                <w:rStyle w:val="None"/>
                <w:rFonts w:ascii="Arial" w:hAnsi="Arial"/>
                <w:lang w:val="en-US"/>
              </w:rPr>
              <w:t xml:space="preserve"> the importance of keeping social care for adults and children and education in place at a county level rather than it being split up across a number of </w:t>
            </w:r>
            <w:proofErr w:type="spellStart"/>
            <w:r>
              <w:rPr>
                <w:rStyle w:val="None"/>
                <w:rFonts w:ascii="Arial" w:hAnsi="Arial"/>
                <w:lang w:val="en-US"/>
              </w:rPr>
              <w:t>unitaries</w:t>
            </w:r>
            <w:proofErr w:type="spellEnd"/>
            <w:r>
              <w:rPr>
                <w:rStyle w:val="None"/>
                <w:rFonts w:ascii="Arial" w:hAnsi="Arial"/>
                <w:lang w:val="en-US"/>
              </w:rPr>
              <w:t xml:space="preserve">. Cllr Pratt advised that Mid Suffolk were supporting 2/3 </w:t>
            </w:r>
            <w:proofErr w:type="spellStart"/>
            <w:r>
              <w:rPr>
                <w:rStyle w:val="None"/>
                <w:rFonts w:ascii="Arial" w:hAnsi="Arial"/>
                <w:lang w:val="en-US"/>
              </w:rPr>
              <w:t>unitaries</w:t>
            </w:r>
            <w:proofErr w:type="spellEnd"/>
            <w:r>
              <w:rPr>
                <w:rStyle w:val="None"/>
                <w:rFonts w:ascii="Arial" w:hAnsi="Arial"/>
                <w:lang w:val="en-US"/>
              </w:rPr>
              <w:t xml:space="preserve"> and that work was being undertaken by KPMG He expressed concern that funding for </w:t>
            </w:r>
            <w:proofErr w:type="spellStart"/>
            <w:r>
              <w:rPr>
                <w:rStyle w:val="None"/>
                <w:rFonts w:ascii="Arial" w:hAnsi="Arial"/>
                <w:lang w:val="en-US"/>
              </w:rPr>
              <w:t>non statutory</w:t>
            </w:r>
            <w:proofErr w:type="spellEnd"/>
            <w:r>
              <w:rPr>
                <w:rStyle w:val="None"/>
                <w:rFonts w:ascii="Arial" w:hAnsi="Arial"/>
                <w:lang w:val="en-US"/>
              </w:rPr>
              <w:t xml:space="preserve"> services which residents value will be redistributed to pay for Social Care. The districts are already working together on a number of areas both with each other and with SCC. A concern was raised about the difficulty already of getting to speak to the right person and particularly someone who had local knowledge which would be possibly made even more difficult by these proposals. There will be more consultation with residents and ultimately it will be the government who decides based on the business plans.</w:t>
            </w:r>
          </w:p>
          <w:p w14:paraId="50A92A9F" w14:textId="77777777" w:rsidR="002A7C87" w:rsidRDefault="002A7C87">
            <w:pPr>
              <w:pStyle w:val="Body"/>
              <w:spacing w:after="0"/>
              <w:rPr>
                <w:rStyle w:val="None"/>
                <w:rFonts w:ascii="Arial" w:eastAsia="Arial" w:hAnsi="Arial" w:cs="Arial"/>
                <w:lang w:val="en-US"/>
              </w:rPr>
            </w:pPr>
          </w:p>
          <w:p w14:paraId="04D4FB85" w14:textId="77777777" w:rsidR="002A7C87" w:rsidRDefault="00290A8E">
            <w:pPr>
              <w:pStyle w:val="Body"/>
              <w:spacing w:after="0"/>
              <w:rPr>
                <w:rStyle w:val="None"/>
                <w:rFonts w:ascii="Arial" w:eastAsia="Arial" w:hAnsi="Arial" w:cs="Arial"/>
                <w:u w:val="single"/>
              </w:rPr>
            </w:pPr>
            <w:r>
              <w:rPr>
                <w:rStyle w:val="None"/>
                <w:rFonts w:ascii="Arial" w:hAnsi="Arial"/>
                <w:u w:val="single"/>
                <w:lang w:val="en-US"/>
              </w:rPr>
              <w:t xml:space="preserve">Objective Setting and Action plan 2025/2026 </w:t>
            </w:r>
          </w:p>
          <w:p w14:paraId="79C1C40D" w14:textId="77777777" w:rsidR="002A7C87" w:rsidRDefault="00290A8E">
            <w:pPr>
              <w:pStyle w:val="BodyA"/>
              <w:rPr>
                <w:rStyle w:val="None"/>
                <w:rFonts w:ascii="Arial" w:eastAsia="Arial" w:hAnsi="Arial" w:cs="Arial"/>
                <w:sz w:val="22"/>
                <w:szCs w:val="22"/>
              </w:rPr>
            </w:pPr>
            <w:r>
              <w:rPr>
                <w:rStyle w:val="None"/>
                <w:rFonts w:ascii="Arial" w:hAnsi="Arial"/>
                <w:sz w:val="22"/>
                <w:szCs w:val="22"/>
              </w:rPr>
              <w:t xml:space="preserve">This is a document which is reviewed annually. The last plan had an objective relating to a Person Place Plan. It was agreed at the last meeting to review the objective. The proposed new objective in the document “as well as normal business, to ensure that the community assets which the parish council are responsible for are regularly maintained and inspected and remedial action taken as required “was approved. There was also a request to re-allocate items which fall in August as there is no meeting then. This document was agreed unanimously. </w:t>
            </w:r>
          </w:p>
          <w:p w14:paraId="198B2368" w14:textId="77777777" w:rsidR="002A7C87" w:rsidRDefault="002A7C87">
            <w:pPr>
              <w:pStyle w:val="BodyA"/>
              <w:rPr>
                <w:rStyle w:val="None"/>
                <w:rFonts w:ascii="Arial" w:eastAsia="Arial" w:hAnsi="Arial" w:cs="Arial"/>
                <w:sz w:val="22"/>
                <w:szCs w:val="22"/>
              </w:rPr>
            </w:pPr>
          </w:p>
          <w:p w14:paraId="09DA09DA" w14:textId="77777777" w:rsidR="002A7C87" w:rsidRDefault="00290A8E">
            <w:pPr>
              <w:pStyle w:val="BodyA"/>
              <w:rPr>
                <w:rStyle w:val="None"/>
                <w:rFonts w:ascii="Arial" w:eastAsia="Arial" w:hAnsi="Arial" w:cs="Arial"/>
                <w:sz w:val="22"/>
                <w:szCs w:val="22"/>
                <w:u w:val="single"/>
              </w:rPr>
            </w:pPr>
            <w:r>
              <w:rPr>
                <w:rStyle w:val="None"/>
                <w:rFonts w:ascii="Arial" w:hAnsi="Arial"/>
                <w:sz w:val="22"/>
                <w:szCs w:val="22"/>
                <w:u w:val="single"/>
              </w:rPr>
              <w:t>To agree changes to Standing orders</w:t>
            </w:r>
          </w:p>
          <w:p w14:paraId="0CB8A519" w14:textId="77777777" w:rsidR="002A7C87" w:rsidRDefault="00290A8E">
            <w:pPr>
              <w:pStyle w:val="BodyA"/>
              <w:rPr>
                <w:rStyle w:val="None"/>
                <w:rFonts w:ascii="Arial" w:eastAsia="Arial" w:hAnsi="Arial" w:cs="Arial"/>
                <w:sz w:val="22"/>
                <w:szCs w:val="22"/>
              </w:rPr>
            </w:pPr>
            <w:r>
              <w:rPr>
                <w:rStyle w:val="None"/>
                <w:rFonts w:ascii="Arial" w:hAnsi="Arial"/>
                <w:sz w:val="22"/>
                <w:szCs w:val="22"/>
              </w:rPr>
              <w:t xml:space="preserve">The National Association of Local Councils have issued revisions which include changes in the code of conduct requirements in that 14a,14b and 14 c have been removed and changes to comply with new procurement legislation to ensure consistency with financial regulations have been made in 18.a.v, 18.c, 18.d, and </w:t>
            </w:r>
            <w:proofErr w:type="gramStart"/>
            <w:r>
              <w:rPr>
                <w:rStyle w:val="None"/>
                <w:rFonts w:ascii="Arial" w:hAnsi="Arial"/>
                <w:sz w:val="22"/>
                <w:szCs w:val="22"/>
              </w:rPr>
              <w:t>18.f .</w:t>
            </w:r>
            <w:proofErr w:type="gramEnd"/>
            <w:r>
              <w:rPr>
                <w:rStyle w:val="None"/>
                <w:rFonts w:ascii="Arial" w:hAnsi="Arial"/>
                <w:sz w:val="22"/>
                <w:szCs w:val="22"/>
              </w:rPr>
              <w:t xml:space="preserve"> These were agreed unanimously.</w:t>
            </w:r>
          </w:p>
          <w:p w14:paraId="22A26CB3" w14:textId="77777777" w:rsidR="002A7C87" w:rsidRDefault="002A7C87">
            <w:pPr>
              <w:pStyle w:val="BodyA"/>
              <w:rPr>
                <w:rStyle w:val="None"/>
                <w:rFonts w:ascii="Arial" w:eastAsia="Arial" w:hAnsi="Arial" w:cs="Arial"/>
              </w:rPr>
            </w:pPr>
          </w:p>
          <w:p w14:paraId="4C30E6D8" w14:textId="77777777" w:rsidR="002A7C87" w:rsidRDefault="00290A8E">
            <w:pPr>
              <w:pStyle w:val="BodyA"/>
              <w:rPr>
                <w:rStyle w:val="None"/>
                <w:rFonts w:ascii="Arial" w:eastAsia="Arial" w:hAnsi="Arial" w:cs="Arial"/>
                <w:sz w:val="22"/>
                <w:szCs w:val="22"/>
                <w:u w:val="single"/>
              </w:rPr>
            </w:pPr>
            <w:r>
              <w:rPr>
                <w:rStyle w:val="None"/>
                <w:rFonts w:ascii="Arial" w:hAnsi="Arial"/>
                <w:sz w:val="22"/>
                <w:szCs w:val="22"/>
                <w:u w:val="single"/>
              </w:rPr>
              <w:t xml:space="preserve">To agree changes to financial regulations  </w:t>
            </w:r>
          </w:p>
          <w:p w14:paraId="0B14C1D1" w14:textId="77777777" w:rsidR="002A7C87" w:rsidRDefault="00290A8E">
            <w:pPr>
              <w:pStyle w:val="BodyA"/>
              <w:rPr>
                <w:rStyle w:val="None"/>
                <w:rFonts w:ascii="Arial" w:eastAsia="Arial" w:hAnsi="Arial" w:cs="Arial"/>
                <w:sz w:val="22"/>
                <w:szCs w:val="22"/>
              </w:rPr>
            </w:pPr>
            <w:r>
              <w:rPr>
                <w:rStyle w:val="None"/>
                <w:rFonts w:ascii="Arial" w:hAnsi="Arial"/>
                <w:sz w:val="22"/>
                <w:szCs w:val="22"/>
              </w:rPr>
              <w:t>The National Association of Local Councils have issued revisions which include changes in 5.5, 5.7 and 5.11 relating to procurement. These were agreed unanimously.</w:t>
            </w:r>
          </w:p>
          <w:p w14:paraId="365C1E22" w14:textId="77777777" w:rsidR="002A7C87" w:rsidRDefault="002A7C87">
            <w:pPr>
              <w:pStyle w:val="BodyA"/>
              <w:rPr>
                <w:rStyle w:val="None"/>
                <w:rFonts w:ascii="Arial" w:eastAsia="Arial" w:hAnsi="Arial" w:cs="Arial"/>
                <w:sz w:val="22"/>
                <w:szCs w:val="22"/>
              </w:rPr>
            </w:pPr>
          </w:p>
          <w:p w14:paraId="06FCC277" w14:textId="77777777" w:rsidR="002A7C87" w:rsidRDefault="00290A8E">
            <w:pPr>
              <w:pStyle w:val="BodyA"/>
              <w:rPr>
                <w:rStyle w:val="None"/>
                <w:rFonts w:ascii="Arial" w:eastAsia="Arial" w:hAnsi="Arial" w:cs="Arial"/>
                <w:sz w:val="22"/>
                <w:szCs w:val="22"/>
                <w:u w:val="single"/>
              </w:rPr>
            </w:pPr>
            <w:r>
              <w:rPr>
                <w:rStyle w:val="None"/>
                <w:rFonts w:ascii="Arial" w:hAnsi="Arial"/>
                <w:sz w:val="22"/>
                <w:szCs w:val="22"/>
                <w:u w:val="single"/>
              </w:rPr>
              <w:t xml:space="preserve">BMSDC Planning Statement of Community Involvement Survey. </w:t>
            </w:r>
          </w:p>
          <w:p w14:paraId="29BD06FB" w14:textId="77777777" w:rsidR="002A7C87" w:rsidRDefault="00290A8E">
            <w:pPr>
              <w:pStyle w:val="BodyA"/>
            </w:pPr>
            <w:r>
              <w:rPr>
                <w:rStyle w:val="None"/>
                <w:rFonts w:ascii="Arial" w:hAnsi="Arial"/>
                <w:sz w:val="22"/>
                <w:szCs w:val="22"/>
              </w:rPr>
              <w:t>This had been highlighted at the last meeting and was further discussed.  It was agreed that Cllrs would complete and send through to the Clerk to collate by 4</w:t>
            </w:r>
            <w:r>
              <w:rPr>
                <w:rStyle w:val="None"/>
                <w:rFonts w:ascii="Arial" w:hAnsi="Arial"/>
                <w:sz w:val="22"/>
                <w:szCs w:val="22"/>
                <w:vertAlign w:val="superscript"/>
              </w:rPr>
              <w:t>th</w:t>
            </w:r>
            <w:r>
              <w:rPr>
                <w:rStyle w:val="None"/>
                <w:rFonts w:ascii="Arial" w:hAnsi="Arial"/>
                <w:sz w:val="22"/>
                <w:szCs w:val="22"/>
              </w:rPr>
              <w:t xml:space="preserve"> May.</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1840E" w14:textId="77777777" w:rsidR="002A7C87" w:rsidRDefault="00290A8E">
            <w:pPr>
              <w:pStyle w:val="Body"/>
              <w:spacing w:after="0"/>
              <w:rPr>
                <w:rStyle w:val="None"/>
                <w:rFonts w:ascii="Arial" w:eastAsia="Arial" w:hAnsi="Arial" w:cs="Arial"/>
              </w:rPr>
            </w:pPr>
            <w:r>
              <w:rPr>
                <w:rStyle w:val="None"/>
                <w:rFonts w:ascii="Arial" w:hAnsi="Arial"/>
                <w:b/>
                <w:bCs/>
                <w:lang w:val="en-US"/>
              </w:rPr>
              <w:t>ACTION</w:t>
            </w:r>
          </w:p>
          <w:p w14:paraId="41F3E1C1" w14:textId="77777777" w:rsidR="002A7C87" w:rsidRDefault="002A7C87">
            <w:pPr>
              <w:pStyle w:val="Body"/>
              <w:spacing w:after="0"/>
              <w:rPr>
                <w:rStyle w:val="None"/>
                <w:rFonts w:ascii="Arial" w:eastAsia="Arial" w:hAnsi="Arial" w:cs="Arial"/>
                <w:lang w:val="en-US"/>
              </w:rPr>
            </w:pPr>
          </w:p>
          <w:p w14:paraId="44288CB1" w14:textId="77777777" w:rsidR="002A7C87" w:rsidRDefault="002A7C87">
            <w:pPr>
              <w:pStyle w:val="Body"/>
              <w:spacing w:after="0"/>
              <w:rPr>
                <w:rStyle w:val="None"/>
                <w:rFonts w:ascii="Arial" w:eastAsia="Arial" w:hAnsi="Arial" w:cs="Arial"/>
                <w:lang w:val="en-US"/>
              </w:rPr>
            </w:pPr>
          </w:p>
          <w:p w14:paraId="62AA4B80" w14:textId="77777777" w:rsidR="002A7C87" w:rsidRDefault="002A7C87">
            <w:pPr>
              <w:pStyle w:val="Body"/>
              <w:spacing w:after="0"/>
              <w:rPr>
                <w:rStyle w:val="None"/>
                <w:rFonts w:ascii="Arial" w:eastAsia="Arial" w:hAnsi="Arial" w:cs="Arial"/>
                <w:lang w:val="en-US"/>
              </w:rPr>
            </w:pPr>
          </w:p>
          <w:p w14:paraId="3A1F483D" w14:textId="77777777" w:rsidR="002A7C87" w:rsidRDefault="002A7C87">
            <w:pPr>
              <w:pStyle w:val="Body"/>
              <w:spacing w:after="0"/>
              <w:rPr>
                <w:rStyle w:val="None"/>
                <w:rFonts w:ascii="Arial" w:eastAsia="Arial" w:hAnsi="Arial" w:cs="Arial"/>
                <w:lang w:val="en-US"/>
              </w:rPr>
            </w:pPr>
          </w:p>
          <w:p w14:paraId="5D2324B9" w14:textId="77777777" w:rsidR="002A7C87" w:rsidRDefault="002A7C87">
            <w:pPr>
              <w:pStyle w:val="Body"/>
              <w:spacing w:after="0"/>
              <w:rPr>
                <w:rStyle w:val="None"/>
                <w:rFonts w:ascii="Arial" w:eastAsia="Arial" w:hAnsi="Arial" w:cs="Arial"/>
                <w:lang w:val="en-US"/>
              </w:rPr>
            </w:pPr>
          </w:p>
          <w:p w14:paraId="2844C1DF" w14:textId="77777777" w:rsidR="002A7C87" w:rsidRDefault="002A7C87">
            <w:pPr>
              <w:pStyle w:val="Body"/>
              <w:spacing w:after="0"/>
              <w:rPr>
                <w:rStyle w:val="None"/>
                <w:rFonts w:ascii="Arial" w:eastAsia="Arial" w:hAnsi="Arial" w:cs="Arial"/>
                <w:lang w:val="en-US"/>
              </w:rPr>
            </w:pPr>
          </w:p>
          <w:p w14:paraId="70CE5ABB" w14:textId="77777777" w:rsidR="002A7C87" w:rsidRDefault="002A7C87">
            <w:pPr>
              <w:pStyle w:val="Body"/>
              <w:spacing w:after="0"/>
              <w:rPr>
                <w:rStyle w:val="None"/>
                <w:rFonts w:ascii="Arial" w:eastAsia="Arial" w:hAnsi="Arial" w:cs="Arial"/>
                <w:lang w:val="en-US"/>
              </w:rPr>
            </w:pPr>
          </w:p>
          <w:p w14:paraId="377BA627" w14:textId="77777777" w:rsidR="002A7C87" w:rsidRDefault="002A7C87">
            <w:pPr>
              <w:pStyle w:val="Body"/>
              <w:spacing w:after="0"/>
              <w:rPr>
                <w:rStyle w:val="None"/>
                <w:rFonts w:ascii="Arial" w:eastAsia="Arial" w:hAnsi="Arial" w:cs="Arial"/>
                <w:lang w:val="en-US"/>
              </w:rPr>
            </w:pPr>
          </w:p>
          <w:p w14:paraId="1DA20781" w14:textId="77777777" w:rsidR="002A7C87" w:rsidRDefault="002A7C87">
            <w:pPr>
              <w:pStyle w:val="Body"/>
              <w:spacing w:after="0"/>
              <w:rPr>
                <w:rStyle w:val="None"/>
                <w:rFonts w:ascii="Arial" w:eastAsia="Arial" w:hAnsi="Arial" w:cs="Arial"/>
                <w:lang w:val="en-US"/>
              </w:rPr>
            </w:pPr>
          </w:p>
          <w:p w14:paraId="6C069177" w14:textId="77777777" w:rsidR="002A7C87" w:rsidRDefault="002A7C87">
            <w:pPr>
              <w:pStyle w:val="Body"/>
              <w:spacing w:after="0"/>
              <w:rPr>
                <w:rStyle w:val="None"/>
                <w:rFonts w:ascii="Arial" w:eastAsia="Arial" w:hAnsi="Arial" w:cs="Arial"/>
                <w:lang w:val="en-US"/>
              </w:rPr>
            </w:pPr>
          </w:p>
          <w:p w14:paraId="53076582" w14:textId="77777777" w:rsidR="002A7C87" w:rsidRDefault="002A7C87">
            <w:pPr>
              <w:pStyle w:val="Body"/>
              <w:spacing w:after="0"/>
              <w:rPr>
                <w:rStyle w:val="None"/>
                <w:rFonts w:ascii="Arial" w:eastAsia="Arial" w:hAnsi="Arial" w:cs="Arial"/>
                <w:lang w:val="en-US"/>
              </w:rPr>
            </w:pPr>
          </w:p>
          <w:p w14:paraId="5DCE1FFD" w14:textId="77777777" w:rsidR="002A7C87" w:rsidRDefault="002A7C87">
            <w:pPr>
              <w:pStyle w:val="Body"/>
              <w:spacing w:after="0"/>
              <w:rPr>
                <w:rStyle w:val="None"/>
                <w:rFonts w:ascii="Arial" w:eastAsia="Arial" w:hAnsi="Arial" w:cs="Arial"/>
                <w:lang w:val="en-US"/>
              </w:rPr>
            </w:pPr>
          </w:p>
          <w:p w14:paraId="47AE1F1A" w14:textId="77777777" w:rsidR="002A7C87" w:rsidRDefault="002A7C87">
            <w:pPr>
              <w:pStyle w:val="Body"/>
              <w:spacing w:after="0"/>
              <w:rPr>
                <w:rStyle w:val="None"/>
                <w:rFonts w:ascii="Arial" w:eastAsia="Arial" w:hAnsi="Arial" w:cs="Arial"/>
                <w:lang w:val="en-US"/>
              </w:rPr>
            </w:pPr>
          </w:p>
          <w:p w14:paraId="7DEBFB63" w14:textId="77777777" w:rsidR="002A7C87" w:rsidRDefault="002A7C87">
            <w:pPr>
              <w:pStyle w:val="Body"/>
              <w:spacing w:after="0"/>
              <w:rPr>
                <w:rStyle w:val="None"/>
                <w:rFonts w:ascii="Arial" w:eastAsia="Arial" w:hAnsi="Arial" w:cs="Arial"/>
                <w:lang w:val="en-US"/>
              </w:rPr>
            </w:pPr>
          </w:p>
          <w:p w14:paraId="61180816" w14:textId="77777777" w:rsidR="002A7C87" w:rsidRDefault="002A7C87">
            <w:pPr>
              <w:pStyle w:val="Body"/>
              <w:spacing w:after="0"/>
              <w:rPr>
                <w:rStyle w:val="None"/>
                <w:rFonts w:ascii="Arial" w:eastAsia="Arial" w:hAnsi="Arial" w:cs="Arial"/>
                <w:lang w:val="en-US"/>
              </w:rPr>
            </w:pPr>
          </w:p>
          <w:p w14:paraId="71FB2F65" w14:textId="77777777" w:rsidR="002A7C87" w:rsidRDefault="002A7C87">
            <w:pPr>
              <w:pStyle w:val="Body"/>
              <w:spacing w:after="0"/>
              <w:rPr>
                <w:rStyle w:val="None"/>
                <w:rFonts w:ascii="Arial" w:eastAsia="Arial" w:hAnsi="Arial" w:cs="Arial"/>
                <w:lang w:val="en-US"/>
              </w:rPr>
            </w:pPr>
          </w:p>
          <w:p w14:paraId="4C563C1D" w14:textId="77777777" w:rsidR="002A7C87" w:rsidRDefault="002A7C87">
            <w:pPr>
              <w:pStyle w:val="Body"/>
              <w:spacing w:after="0"/>
              <w:rPr>
                <w:rStyle w:val="None"/>
                <w:rFonts w:ascii="Arial" w:eastAsia="Arial" w:hAnsi="Arial" w:cs="Arial"/>
                <w:lang w:val="en-US"/>
              </w:rPr>
            </w:pPr>
          </w:p>
          <w:p w14:paraId="234CF948" w14:textId="77777777" w:rsidR="002A7C87" w:rsidRDefault="002A7C87">
            <w:pPr>
              <w:pStyle w:val="Body"/>
              <w:spacing w:after="0"/>
              <w:rPr>
                <w:rStyle w:val="None"/>
                <w:rFonts w:ascii="Arial" w:eastAsia="Arial" w:hAnsi="Arial" w:cs="Arial"/>
                <w:lang w:val="en-US"/>
              </w:rPr>
            </w:pPr>
          </w:p>
          <w:p w14:paraId="5B040357" w14:textId="77777777" w:rsidR="002A7C87" w:rsidRDefault="002A7C87">
            <w:pPr>
              <w:pStyle w:val="Body"/>
              <w:spacing w:after="0"/>
              <w:rPr>
                <w:rStyle w:val="None"/>
                <w:rFonts w:ascii="Arial" w:eastAsia="Arial" w:hAnsi="Arial" w:cs="Arial"/>
                <w:lang w:val="en-US"/>
              </w:rPr>
            </w:pPr>
          </w:p>
          <w:p w14:paraId="440105AF" w14:textId="77777777" w:rsidR="002A7C87" w:rsidRDefault="002A7C87">
            <w:pPr>
              <w:pStyle w:val="Body"/>
              <w:spacing w:after="0"/>
              <w:rPr>
                <w:rStyle w:val="None"/>
                <w:rFonts w:ascii="Arial" w:eastAsia="Arial" w:hAnsi="Arial" w:cs="Arial"/>
                <w:lang w:val="en-US"/>
              </w:rPr>
            </w:pPr>
          </w:p>
          <w:p w14:paraId="7643E5AF" w14:textId="77777777" w:rsidR="002A7C87" w:rsidRDefault="002A7C87">
            <w:pPr>
              <w:pStyle w:val="Body"/>
              <w:spacing w:after="0"/>
              <w:rPr>
                <w:rStyle w:val="None"/>
                <w:rFonts w:ascii="Arial" w:eastAsia="Arial" w:hAnsi="Arial" w:cs="Arial"/>
                <w:lang w:val="en-US"/>
              </w:rPr>
            </w:pPr>
          </w:p>
          <w:p w14:paraId="25CF65FC" w14:textId="77777777" w:rsidR="002A7C87" w:rsidRDefault="002A7C87">
            <w:pPr>
              <w:pStyle w:val="Body"/>
              <w:spacing w:after="0"/>
              <w:rPr>
                <w:rStyle w:val="None"/>
                <w:rFonts w:ascii="Arial" w:eastAsia="Arial" w:hAnsi="Arial" w:cs="Arial"/>
                <w:lang w:val="en-US"/>
              </w:rPr>
            </w:pPr>
          </w:p>
          <w:p w14:paraId="20882E52" w14:textId="77777777" w:rsidR="002A7C87" w:rsidRDefault="002A7C87">
            <w:pPr>
              <w:pStyle w:val="Body"/>
              <w:spacing w:after="0"/>
              <w:rPr>
                <w:rStyle w:val="None"/>
                <w:rFonts w:ascii="Arial" w:eastAsia="Arial" w:hAnsi="Arial" w:cs="Arial"/>
                <w:lang w:val="en-US"/>
              </w:rPr>
            </w:pPr>
          </w:p>
          <w:p w14:paraId="2365B4FD" w14:textId="77777777" w:rsidR="002A7C87" w:rsidRDefault="002A7C87">
            <w:pPr>
              <w:pStyle w:val="Body"/>
              <w:spacing w:after="0"/>
              <w:rPr>
                <w:rStyle w:val="None"/>
                <w:rFonts w:ascii="Arial" w:eastAsia="Arial" w:hAnsi="Arial" w:cs="Arial"/>
                <w:lang w:val="en-US"/>
              </w:rPr>
            </w:pPr>
          </w:p>
          <w:p w14:paraId="0FDD2667" w14:textId="77777777" w:rsidR="002A7C87" w:rsidRDefault="002A7C87">
            <w:pPr>
              <w:pStyle w:val="Body"/>
              <w:spacing w:after="0"/>
              <w:rPr>
                <w:rStyle w:val="None"/>
                <w:rFonts w:ascii="Arial" w:eastAsia="Arial" w:hAnsi="Arial" w:cs="Arial"/>
                <w:lang w:val="en-US"/>
              </w:rPr>
            </w:pPr>
          </w:p>
          <w:p w14:paraId="321704C0" w14:textId="77777777" w:rsidR="002A7C87" w:rsidRDefault="002A7C87">
            <w:pPr>
              <w:pStyle w:val="Body"/>
              <w:spacing w:after="0"/>
              <w:rPr>
                <w:rStyle w:val="None"/>
                <w:rFonts w:ascii="Arial" w:eastAsia="Arial" w:hAnsi="Arial" w:cs="Arial"/>
                <w:lang w:val="en-US"/>
              </w:rPr>
            </w:pPr>
          </w:p>
          <w:p w14:paraId="381E1098" w14:textId="77777777" w:rsidR="002A7C87" w:rsidRDefault="002A7C87">
            <w:pPr>
              <w:pStyle w:val="Body"/>
              <w:spacing w:after="0"/>
              <w:rPr>
                <w:rStyle w:val="None"/>
                <w:rFonts w:ascii="Arial" w:eastAsia="Arial" w:hAnsi="Arial" w:cs="Arial"/>
                <w:lang w:val="en-US"/>
              </w:rPr>
            </w:pPr>
          </w:p>
          <w:p w14:paraId="746F5EB3" w14:textId="77777777" w:rsidR="002A7C87" w:rsidRDefault="002A7C87">
            <w:pPr>
              <w:pStyle w:val="Body"/>
              <w:spacing w:after="0"/>
              <w:rPr>
                <w:rStyle w:val="None"/>
                <w:rFonts w:ascii="Arial" w:eastAsia="Arial" w:hAnsi="Arial" w:cs="Arial"/>
                <w:lang w:val="en-US"/>
              </w:rPr>
            </w:pPr>
          </w:p>
          <w:p w14:paraId="6F90DDCE" w14:textId="77777777" w:rsidR="002A7C87" w:rsidRDefault="002A7C87">
            <w:pPr>
              <w:pStyle w:val="Body"/>
              <w:spacing w:after="0"/>
              <w:rPr>
                <w:rStyle w:val="None"/>
                <w:rFonts w:ascii="Arial" w:eastAsia="Arial" w:hAnsi="Arial" w:cs="Arial"/>
                <w:lang w:val="en-US"/>
              </w:rPr>
            </w:pPr>
          </w:p>
          <w:p w14:paraId="239A0D84" w14:textId="77777777" w:rsidR="002A7C87" w:rsidRDefault="002A7C87">
            <w:pPr>
              <w:pStyle w:val="Body"/>
              <w:spacing w:after="0"/>
              <w:rPr>
                <w:rStyle w:val="None"/>
                <w:rFonts w:ascii="Arial" w:eastAsia="Arial" w:hAnsi="Arial" w:cs="Arial"/>
                <w:lang w:val="en-US"/>
              </w:rPr>
            </w:pPr>
          </w:p>
          <w:p w14:paraId="68054729" w14:textId="77777777" w:rsidR="002A7C87" w:rsidRDefault="002A7C87">
            <w:pPr>
              <w:pStyle w:val="Body"/>
              <w:spacing w:after="0"/>
              <w:rPr>
                <w:rStyle w:val="None"/>
                <w:rFonts w:ascii="Arial" w:eastAsia="Arial" w:hAnsi="Arial" w:cs="Arial"/>
                <w:lang w:val="en-US"/>
              </w:rPr>
            </w:pPr>
          </w:p>
          <w:p w14:paraId="2D87D14E" w14:textId="77777777" w:rsidR="002A7C87" w:rsidRDefault="002A7C87">
            <w:pPr>
              <w:pStyle w:val="Body"/>
              <w:spacing w:after="0"/>
              <w:rPr>
                <w:rStyle w:val="None"/>
                <w:rFonts w:ascii="Arial" w:eastAsia="Arial" w:hAnsi="Arial" w:cs="Arial"/>
                <w:lang w:val="en-US"/>
              </w:rPr>
            </w:pPr>
          </w:p>
          <w:p w14:paraId="4E7555E8" w14:textId="77777777" w:rsidR="002A7C87" w:rsidRDefault="002A7C87">
            <w:pPr>
              <w:pStyle w:val="Body"/>
              <w:spacing w:after="0"/>
              <w:rPr>
                <w:rStyle w:val="None"/>
                <w:rFonts w:ascii="Arial" w:eastAsia="Arial" w:hAnsi="Arial" w:cs="Arial"/>
                <w:lang w:val="en-US"/>
              </w:rPr>
            </w:pPr>
          </w:p>
          <w:p w14:paraId="066D8472" w14:textId="77777777" w:rsidR="002A7C87" w:rsidRDefault="002A7C87">
            <w:pPr>
              <w:pStyle w:val="Body"/>
              <w:spacing w:after="0"/>
              <w:rPr>
                <w:rStyle w:val="None"/>
                <w:rFonts w:ascii="Arial" w:eastAsia="Arial" w:hAnsi="Arial" w:cs="Arial"/>
                <w:lang w:val="en-US"/>
              </w:rPr>
            </w:pPr>
          </w:p>
          <w:p w14:paraId="327EB0C1" w14:textId="77777777" w:rsidR="002A7C87" w:rsidRDefault="002A7C87">
            <w:pPr>
              <w:pStyle w:val="Body"/>
              <w:spacing w:after="0"/>
              <w:rPr>
                <w:rStyle w:val="None"/>
                <w:rFonts w:ascii="Arial" w:eastAsia="Arial" w:hAnsi="Arial" w:cs="Arial"/>
                <w:lang w:val="en-US"/>
              </w:rPr>
            </w:pPr>
          </w:p>
          <w:p w14:paraId="414F9D73" w14:textId="77777777" w:rsidR="002A7C87" w:rsidRDefault="002A7C87">
            <w:pPr>
              <w:pStyle w:val="Body"/>
              <w:spacing w:after="0"/>
              <w:rPr>
                <w:rStyle w:val="None"/>
                <w:rFonts w:ascii="Arial" w:eastAsia="Arial" w:hAnsi="Arial" w:cs="Arial"/>
                <w:lang w:val="en-US"/>
              </w:rPr>
            </w:pPr>
          </w:p>
          <w:p w14:paraId="26582D9B" w14:textId="77777777" w:rsidR="002A7C87" w:rsidRDefault="002A7C87">
            <w:pPr>
              <w:pStyle w:val="Body"/>
              <w:spacing w:after="0"/>
              <w:rPr>
                <w:rStyle w:val="None"/>
                <w:rFonts w:ascii="Arial" w:eastAsia="Arial" w:hAnsi="Arial" w:cs="Arial"/>
                <w:lang w:val="en-US"/>
              </w:rPr>
            </w:pPr>
          </w:p>
          <w:p w14:paraId="1FDA4B35" w14:textId="77777777" w:rsidR="002A7C87" w:rsidRDefault="002A7C87">
            <w:pPr>
              <w:pStyle w:val="Body"/>
              <w:spacing w:after="0"/>
              <w:rPr>
                <w:rStyle w:val="None"/>
                <w:rFonts w:ascii="Arial" w:eastAsia="Arial" w:hAnsi="Arial" w:cs="Arial"/>
                <w:lang w:val="en-US"/>
              </w:rPr>
            </w:pPr>
          </w:p>
          <w:p w14:paraId="1483F710" w14:textId="77777777" w:rsidR="002A7C87" w:rsidRDefault="002A7C87">
            <w:pPr>
              <w:pStyle w:val="Body"/>
              <w:spacing w:after="0"/>
              <w:rPr>
                <w:rStyle w:val="None"/>
                <w:rFonts w:ascii="Arial" w:eastAsia="Arial" w:hAnsi="Arial" w:cs="Arial"/>
                <w:lang w:val="en-US"/>
              </w:rPr>
            </w:pPr>
          </w:p>
          <w:p w14:paraId="25A9ED3E" w14:textId="77777777" w:rsidR="002A7C87" w:rsidRDefault="002A7C87">
            <w:pPr>
              <w:pStyle w:val="Body"/>
              <w:spacing w:after="0"/>
              <w:rPr>
                <w:rStyle w:val="None"/>
                <w:rFonts w:ascii="Arial" w:eastAsia="Arial" w:hAnsi="Arial" w:cs="Arial"/>
                <w:lang w:val="en-US"/>
              </w:rPr>
            </w:pPr>
          </w:p>
          <w:p w14:paraId="02FF217E" w14:textId="77777777" w:rsidR="002A7C87" w:rsidRDefault="002A7C87">
            <w:pPr>
              <w:pStyle w:val="Body"/>
              <w:spacing w:after="0"/>
              <w:rPr>
                <w:rStyle w:val="None"/>
                <w:rFonts w:ascii="Arial" w:eastAsia="Arial" w:hAnsi="Arial" w:cs="Arial"/>
                <w:lang w:val="en-US"/>
              </w:rPr>
            </w:pPr>
          </w:p>
          <w:p w14:paraId="10B49A92" w14:textId="77777777" w:rsidR="002A7C87" w:rsidRDefault="002A7C87">
            <w:pPr>
              <w:pStyle w:val="Body"/>
              <w:spacing w:after="0"/>
              <w:rPr>
                <w:rStyle w:val="None"/>
                <w:rFonts w:ascii="Arial" w:eastAsia="Arial" w:hAnsi="Arial" w:cs="Arial"/>
                <w:lang w:val="en-US"/>
              </w:rPr>
            </w:pPr>
          </w:p>
          <w:p w14:paraId="7B9A8491" w14:textId="77777777" w:rsidR="002A7C87" w:rsidRDefault="002A7C87">
            <w:pPr>
              <w:pStyle w:val="Body"/>
              <w:spacing w:after="0"/>
              <w:rPr>
                <w:rStyle w:val="None"/>
                <w:rFonts w:ascii="Arial" w:eastAsia="Arial" w:hAnsi="Arial" w:cs="Arial"/>
                <w:lang w:val="en-US"/>
              </w:rPr>
            </w:pPr>
          </w:p>
          <w:p w14:paraId="71DCA1FD" w14:textId="77777777" w:rsidR="002A7C87" w:rsidRDefault="002A7C87">
            <w:pPr>
              <w:pStyle w:val="Body"/>
              <w:spacing w:after="0"/>
              <w:rPr>
                <w:rStyle w:val="None"/>
                <w:rFonts w:ascii="Arial" w:eastAsia="Arial" w:hAnsi="Arial" w:cs="Arial"/>
                <w:lang w:val="en-US"/>
              </w:rPr>
            </w:pPr>
          </w:p>
          <w:p w14:paraId="383F55BB" w14:textId="77777777" w:rsidR="002A7C87" w:rsidRDefault="002A7C87">
            <w:pPr>
              <w:pStyle w:val="Body"/>
              <w:spacing w:after="0"/>
              <w:rPr>
                <w:rStyle w:val="None"/>
                <w:rFonts w:ascii="Arial" w:eastAsia="Arial" w:hAnsi="Arial" w:cs="Arial"/>
                <w:lang w:val="en-US"/>
              </w:rPr>
            </w:pPr>
          </w:p>
          <w:p w14:paraId="70C8B348" w14:textId="77777777" w:rsidR="002A7C87" w:rsidRDefault="002A7C87">
            <w:pPr>
              <w:pStyle w:val="Body"/>
              <w:spacing w:after="0"/>
              <w:rPr>
                <w:rStyle w:val="None"/>
                <w:rFonts w:ascii="Arial" w:eastAsia="Arial" w:hAnsi="Arial" w:cs="Arial"/>
                <w:lang w:val="en-US"/>
              </w:rPr>
            </w:pPr>
          </w:p>
          <w:p w14:paraId="5E92D4E1" w14:textId="77777777" w:rsidR="002A7C87" w:rsidRDefault="002A7C87">
            <w:pPr>
              <w:pStyle w:val="Body"/>
              <w:spacing w:after="0"/>
              <w:rPr>
                <w:rStyle w:val="None"/>
                <w:rFonts w:ascii="Arial" w:eastAsia="Arial" w:hAnsi="Arial" w:cs="Arial"/>
                <w:lang w:val="en-US"/>
              </w:rPr>
            </w:pPr>
          </w:p>
          <w:p w14:paraId="41FDA22A" w14:textId="77777777" w:rsidR="002A7C87" w:rsidRDefault="002A7C87">
            <w:pPr>
              <w:pStyle w:val="Body"/>
              <w:spacing w:after="0"/>
              <w:rPr>
                <w:rStyle w:val="None"/>
                <w:rFonts w:ascii="Arial" w:eastAsia="Arial" w:hAnsi="Arial" w:cs="Arial"/>
                <w:lang w:val="en-US"/>
              </w:rPr>
            </w:pPr>
          </w:p>
          <w:p w14:paraId="3A430AB6" w14:textId="77777777" w:rsidR="002A7C87" w:rsidRDefault="002A7C87">
            <w:pPr>
              <w:pStyle w:val="Body"/>
              <w:spacing w:after="0"/>
              <w:rPr>
                <w:rStyle w:val="None"/>
                <w:rFonts w:ascii="Arial" w:eastAsia="Arial" w:hAnsi="Arial" w:cs="Arial"/>
                <w:lang w:val="en-US"/>
              </w:rPr>
            </w:pPr>
          </w:p>
          <w:p w14:paraId="38FEBFB6" w14:textId="77777777" w:rsidR="002A7C87" w:rsidRDefault="002A7C87">
            <w:pPr>
              <w:pStyle w:val="Body"/>
              <w:spacing w:after="0"/>
            </w:pPr>
          </w:p>
        </w:tc>
      </w:tr>
      <w:tr w:rsidR="002A7C87" w14:paraId="2F8921DF" w14:textId="77777777" w:rsidTr="002B6050">
        <w:trPr>
          <w:trHeight w:val="14649"/>
        </w:trPr>
        <w:tc>
          <w:tcPr>
            <w:tcW w:w="101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D974E85" w14:textId="77777777" w:rsidR="002A7C87" w:rsidRDefault="002A7C87">
            <w:pPr>
              <w:pStyle w:val="Body"/>
              <w:spacing w:after="0"/>
              <w:rPr>
                <w:rStyle w:val="None"/>
                <w:rFonts w:ascii="Arial" w:eastAsia="Arial" w:hAnsi="Arial" w:cs="Arial"/>
                <w:b/>
                <w:bCs/>
                <w:lang w:val="en-US"/>
              </w:rPr>
            </w:pPr>
          </w:p>
          <w:p w14:paraId="70AC074D" w14:textId="77777777" w:rsidR="002A7C87" w:rsidRDefault="002A7C87">
            <w:pPr>
              <w:pStyle w:val="Body"/>
              <w:spacing w:after="0"/>
              <w:rPr>
                <w:rStyle w:val="None"/>
                <w:rFonts w:ascii="Arial" w:eastAsia="Arial" w:hAnsi="Arial" w:cs="Arial"/>
                <w:b/>
                <w:bCs/>
                <w:lang w:val="en-US"/>
              </w:rPr>
            </w:pPr>
          </w:p>
          <w:p w14:paraId="12A0FDA7" w14:textId="77777777" w:rsidR="002A7C87" w:rsidRDefault="00290A8E">
            <w:pPr>
              <w:pStyle w:val="Body"/>
              <w:spacing w:after="0"/>
              <w:rPr>
                <w:rStyle w:val="None"/>
                <w:rFonts w:ascii="Arial" w:eastAsia="Arial" w:hAnsi="Arial" w:cs="Arial"/>
                <w:b/>
                <w:bCs/>
              </w:rPr>
            </w:pPr>
            <w:r>
              <w:rPr>
                <w:rStyle w:val="None"/>
                <w:rFonts w:ascii="Arial" w:hAnsi="Arial"/>
                <w:b/>
                <w:bCs/>
                <w:lang w:val="en-US"/>
              </w:rPr>
              <w:t>2025/33</w:t>
            </w:r>
          </w:p>
          <w:p w14:paraId="452F99B4" w14:textId="77777777" w:rsidR="002A7C87" w:rsidRDefault="002A7C87">
            <w:pPr>
              <w:pStyle w:val="Body"/>
              <w:spacing w:after="0"/>
              <w:rPr>
                <w:rStyle w:val="None"/>
                <w:rFonts w:ascii="Arial" w:eastAsia="Arial" w:hAnsi="Arial" w:cs="Arial"/>
                <w:b/>
                <w:bCs/>
                <w:lang w:val="en-US"/>
              </w:rPr>
            </w:pPr>
          </w:p>
          <w:p w14:paraId="4E286468" w14:textId="77777777" w:rsidR="002A7C87" w:rsidRDefault="00290A8E">
            <w:pPr>
              <w:pStyle w:val="Body"/>
              <w:spacing w:after="0"/>
              <w:rPr>
                <w:rStyle w:val="None"/>
                <w:rFonts w:ascii="Arial" w:eastAsia="Arial" w:hAnsi="Arial" w:cs="Arial"/>
              </w:rPr>
            </w:pPr>
            <w:r>
              <w:rPr>
                <w:rStyle w:val="None"/>
                <w:rFonts w:ascii="Arial" w:hAnsi="Arial"/>
                <w:lang w:val="en-US"/>
              </w:rPr>
              <w:t>a.</w:t>
            </w:r>
          </w:p>
          <w:p w14:paraId="7EA0D7B3" w14:textId="77777777" w:rsidR="002A7C87" w:rsidRDefault="002A7C87">
            <w:pPr>
              <w:pStyle w:val="Body"/>
              <w:spacing w:after="0"/>
              <w:rPr>
                <w:rStyle w:val="None"/>
                <w:rFonts w:ascii="Arial" w:eastAsia="Arial" w:hAnsi="Arial" w:cs="Arial"/>
                <w:lang w:val="en-US"/>
              </w:rPr>
            </w:pPr>
          </w:p>
          <w:p w14:paraId="7B7FD9C5" w14:textId="77777777" w:rsidR="002A7C87" w:rsidRDefault="002A7C87">
            <w:pPr>
              <w:pStyle w:val="Body"/>
              <w:spacing w:after="0"/>
              <w:rPr>
                <w:rStyle w:val="None"/>
                <w:rFonts w:ascii="Arial" w:eastAsia="Arial" w:hAnsi="Arial" w:cs="Arial"/>
                <w:lang w:val="en-US"/>
              </w:rPr>
            </w:pPr>
          </w:p>
          <w:p w14:paraId="72D2628F" w14:textId="77777777" w:rsidR="002A7C87" w:rsidRDefault="002A7C87">
            <w:pPr>
              <w:pStyle w:val="Body"/>
              <w:spacing w:after="0"/>
              <w:rPr>
                <w:rStyle w:val="None"/>
                <w:rFonts w:ascii="Arial" w:eastAsia="Arial" w:hAnsi="Arial" w:cs="Arial"/>
                <w:lang w:val="en-US"/>
              </w:rPr>
            </w:pPr>
          </w:p>
          <w:p w14:paraId="0C1BFBDE" w14:textId="77777777" w:rsidR="002A7C87" w:rsidRDefault="002A7C87">
            <w:pPr>
              <w:pStyle w:val="Body"/>
              <w:spacing w:after="0"/>
              <w:rPr>
                <w:rStyle w:val="None"/>
                <w:rFonts w:ascii="Arial" w:eastAsia="Arial" w:hAnsi="Arial" w:cs="Arial"/>
                <w:lang w:val="en-US"/>
              </w:rPr>
            </w:pPr>
          </w:p>
          <w:p w14:paraId="289A2720" w14:textId="77777777" w:rsidR="002A7C87" w:rsidRDefault="002A7C87">
            <w:pPr>
              <w:pStyle w:val="Body"/>
              <w:spacing w:after="0"/>
              <w:rPr>
                <w:rStyle w:val="None"/>
                <w:rFonts w:ascii="Arial" w:eastAsia="Arial" w:hAnsi="Arial" w:cs="Arial"/>
                <w:lang w:val="en-US"/>
              </w:rPr>
            </w:pPr>
          </w:p>
          <w:p w14:paraId="3CDBC84C" w14:textId="77777777" w:rsidR="002A7C87" w:rsidRDefault="002A7C87">
            <w:pPr>
              <w:pStyle w:val="Body"/>
              <w:spacing w:after="0"/>
              <w:rPr>
                <w:rStyle w:val="None"/>
                <w:rFonts w:ascii="Arial" w:eastAsia="Arial" w:hAnsi="Arial" w:cs="Arial"/>
                <w:lang w:val="en-US"/>
              </w:rPr>
            </w:pPr>
          </w:p>
          <w:p w14:paraId="569FE4FF" w14:textId="77777777" w:rsidR="002A7C87" w:rsidRDefault="002A7C87">
            <w:pPr>
              <w:pStyle w:val="Body"/>
              <w:spacing w:after="0"/>
              <w:rPr>
                <w:rStyle w:val="None"/>
                <w:rFonts w:ascii="Arial" w:eastAsia="Arial" w:hAnsi="Arial" w:cs="Arial"/>
                <w:lang w:val="en-US"/>
              </w:rPr>
            </w:pPr>
          </w:p>
          <w:p w14:paraId="4F20FF39" w14:textId="77777777" w:rsidR="002A7C87" w:rsidRDefault="002A7C87">
            <w:pPr>
              <w:pStyle w:val="Body"/>
              <w:spacing w:after="0"/>
              <w:rPr>
                <w:rStyle w:val="None"/>
                <w:rFonts w:ascii="Arial" w:eastAsia="Arial" w:hAnsi="Arial" w:cs="Arial"/>
                <w:lang w:val="en-US"/>
              </w:rPr>
            </w:pPr>
          </w:p>
          <w:p w14:paraId="3FEC1FD3" w14:textId="77777777" w:rsidR="002A7C87" w:rsidRDefault="002A7C87">
            <w:pPr>
              <w:pStyle w:val="Body"/>
              <w:spacing w:after="0"/>
              <w:rPr>
                <w:rStyle w:val="None"/>
                <w:rFonts w:ascii="Arial" w:eastAsia="Arial" w:hAnsi="Arial" w:cs="Arial"/>
                <w:lang w:val="en-US"/>
              </w:rPr>
            </w:pPr>
          </w:p>
          <w:p w14:paraId="608DADA1" w14:textId="77777777" w:rsidR="002A7C87" w:rsidRDefault="002A7C87">
            <w:pPr>
              <w:pStyle w:val="Body"/>
              <w:spacing w:after="0"/>
              <w:rPr>
                <w:rStyle w:val="None"/>
                <w:rFonts w:ascii="Arial" w:eastAsia="Arial" w:hAnsi="Arial" w:cs="Arial"/>
                <w:lang w:val="en-US"/>
              </w:rPr>
            </w:pPr>
          </w:p>
          <w:p w14:paraId="364ADA5F" w14:textId="77777777" w:rsidR="002A7C87" w:rsidRDefault="00290A8E">
            <w:pPr>
              <w:pStyle w:val="Body"/>
              <w:spacing w:after="0"/>
              <w:rPr>
                <w:rStyle w:val="None"/>
                <w:rFonts w:ascii="Arial" w:eastAsia="Arial" w:hAnsi="Arial" w:cs="Arial"/>
              </w:rPr>
            </w:pPr>
            <w:r>
              <w:rPr>
                <w:rStyle w:val="None"/>
                <w:rFonts w:ascii="Arial" w:hAnsi="Arial"/>
                <w:lang w:val="en-US"/>
              </w:rPr>
              <w:t>b.</w:t>
            </w:r>
          </w:p>
          <w:p w14:paraId="70A84307" w14:textId="77777777" w:rsidR="002A7C87" w:rsidRDefault="002A7C87">
            <w:pPr>
              <w:pStyle w:val="Body"/>
              <w:spacing w:after="0"/>
              <w:rPr>
                <w:rStyle w:val="None"/>
                <w:rFonts w:ascii="Arial" w:eastAsia="Arial" w:hAnsi="Arial" w:cs="Arial"/>
                <w:lang w:val="en-US"/>
              </w:rPr>
            </w:pPr>
          </w:p>
          <w:p w14:paraId="02205F8E" w14:textId="77777777" w:rsidR="002A7C87" w:rsidRDefault="002A7C87">
            <w:pPr>
              <w:pStyle w:val="Body"/>
              <w:spacing w:after="0"/>
              <w:rPr>
                <w:rStyle w:val="None"/>
                <w:rFonts w:ascii="Arial" w:eastAsia="Arial" w:hAnsi="Arial" w:cs="Arial"/>
                <w:lang w:val="en-US"/>
              </w:rPr>
            </w:pPr>
          </w:p>
          <w:p w14:paraId="2EFE6F61" w14:textId="77777777" w:rsidR="002A7C87" w:rsidRDefault="002A7C87">
            <w:pPr>
              <w:pStyle w:val="Body"/>
              <w:spacing w:after="0"/>
              <w:rPr>
                <w:rStyle w:val="None"/>
                <w:rFonts w:ascii="Arial" w:eastAsia="Arial" w:hAnsi="Arial" w:cs="Arial"/>
                <w:lang w:val="en-US"/>
              </w:rPr>
            </w:pPr>
          </w:p>
          <w:p w14:paraId="720396D5" w14:textId="77777777" w:rsidR="002A7C87" w:rsidRDefault="002A7C87">
            <w:pPr>
              <w:pStyle w:val="Body"/>
              <w:spacing w:after="0"/>
              <w:rPr>
                <w:rStyle w:val="None"/>
                <w:rFonts w:ascii="Arial" w:eastAsia="Arial" w:hAnsi="Arial" w:cs="Arial"/>
                <w:lang w:val="en-US"/>
              </w:rPr>
            </w:pPr>
          </w:p>
          <w:p w14:paraId="0EBE5BDF" w14:textId="77777777" w:rsidR="002A7C87" w:rsidRDefault="002A7C87">
            <w:pPr>
              <w:pStyle w:val="Body"/>
              <w:spacing w:after="0"/>
              <w:rPr>
                <w:rStyle w:val="None"/>
                <w:rFonts w:ascii="Arial" w:eastAsia="Arial" w:hAnsi="Arial" w:cs="Arial"/>
                <w:lang w:val="en-US"/>
              </w:rPr>
            </w:pPr>
          </w:p>
          <w:p w14:paraId="37D74278" w14:textId="77777777" w:rsidR="002A7C87" w:rsidRDefault="00290A8E">
            <w:pPr>
              <w:pStyle w:val="Body"/>
              <w:spacing w:after="0"/>
              <w:rPr>
                <w:rStyle w:val="None"/>
                <w:rFonts w:ascii="Arial" w:eastAsia="Arial" w:hAnsi="Arial" w:cs="Arial"/>
              </w:rPr>
            </w:pPr>
            <w:r>
              <w:rPr>
                <w:rStyle w:val="None"/>
                <w:rFonts w:ascii="Arial" w:hAnsi="Arial"/>
                <w:lang w:val="en-US"/>
              </w:rPr>
              <w:t>c.</w:t>
            </w:r>
          </w:p>
          <w:p w14:paraId="581DC1DF" w14:textId="77777777" w:rsidR="002A7C87" w:rsidRDefault="002A7C87">
            <w:pPr>
              <w:pStyle w:val="Body"/>
              <w:spacing w:after="0"/>
              <w:rPr>
                <w:rStyle w:val="None"/>
                <w:rFonts w:ascii="Arial" w:eastAsia="Arial" w:hAnsi="Arial" w:cs="Arial"/>
                <w:b/>
                <w:bCs/>
                <w:lang w:val="en-US"/>
              </w:rPr>
            </w:pPr>
          </w:p>
          <w:p w14:paraId="08A35E68" w14:textId="77777777" w:rsidR="002A7C87" w:rsidRDefault="002A7C87">
            <w:pPr>
              <w:pStyle w:val="Body"/>
              <w:spacing w:after="0"/>
              <w:rPr>
                <w:rStyle w:val="None"/>
                <w:rFonts w:ascii="Arial" w:eastAsia="Arial" w:hAnsi="Arial" w:cs="Arial"/>
                <w:b/>
                <w:bCs/>
                <w:lang w:val="en-US"/>
              </w:rPr>
            </w:pPr>
          </w:p>
          <w:p w14:paraId="7E697FD0" w14:textId="77777777" w:rsidR="002A7C87" w:rsidRDefault="002A7C87">
            <w:pPr>
              <w:pStyle w:val="Body"/>
              <w:spacing w:after="0"/>
              <w:rPr>
                <w:rStyle w:val="None"/>
                <w:rFonts w:ascii="Arial" w:eastAsia="Arial" w:hAnsi="Arial" w:cs="Arial"/>
                <w:b/>
                <w:bCs/>
                <w:lang w:val="en-US"/>
              </w:rPr>
            </w:pPr>
          </w:p>
          <w:p w14:paraId="30594C12" w14:textId="77777777" w:rsidR="002A7C87" w:rsidRDefault="00290A8E">
            <w:pPr>
              <w:pStyle w:val="Body"/>
              <w:spacing w:after="0"/>
              <w:rPr>
                <w:rStyle w:val="None"/>
                <w:rFonts w:ascii="Arial" w:eastAsia="Arial" w:hAnsi="Arial" w:cs="Arial"/>
                <w:b/>
                <w:bCs/>
              </w:rPr>
            </w:pPr>
            <w:r>
              <w:rPr>
                <w:rStyle w:val="None"/>
                <w:rFonts w:ascii="Arial" w:hAnsi="Arial"/>
                <w:b/>
                <w:bCs/>
                <w:lang w:val="en-US"/>
              </w:rPr>
              <w:t>2025/34</w:t>
            </w:r>
          </w:p>
          <w:p w14:paraId="6CC80B9A" w14:textId="77777777" w:rsidR="002A7C87" w:rsidRDefault="002A7C87">
            <w:pPr>
              <w:pStyle w:val="Body"/>
              <w:spacing w:after="0"/>
              <w:jc w:val="center"/>
              <w:rPr>
                <w:rStyle w:val="None"/>
                <w:rFonts w:ascii="Arial" w:eastAsia="Arial" w:hAnsi="Arial" w:cs="Arial"/>
                <w:lang w:val="en-US"/>
              </w:rPr>
            </w:pPr>
          </w:p>
          <w:p w14:paraId="51721492" w14:textId="77777777" w:rsidR="002A7C87" w:rsidRDefault="00290A8E">
            <w:pPr>
              <w:pStyle w:val="Body"/>
              <w:spacing w:after="0"/>
              <w:jc w:val="center"/>
              <w:rPr>
                <w:rStyle w:val="None"/>
                <w:rFonts w:ascii="Arial" w:eastAsia="Arial" w:hAnsi="Arial" w:cs="Arial"/>
              </w:rPr>
            </w:pPr>
            <w:r>
              <w:rPr>
                <w:rStyle w:val="None"/>
                <w:rFonts w:ascii="Arial" w:hAnsi="Arial"/>
                <w:lang w:val="en-US"/>
              </w:rPr>
              <w:t>a.</w:t>
            </w:r>
          </w:p>
          <w:p w14:paraId="208C082C" w14:textId="77777777" w:rsidR="002A7C87" w:rsidRDefault="002A7C87">
            <w:pPr>
              <w:pStyle w:val="Body"/>
              <w:spacing w:after="0"/>
              <w:jc w:val="center"/>
              <w:rPr>
                <w:rStyle w:val="None"/>
                <w:rFonts w:ascii="Arial" w:eastAsia="Arial" w:hAnsi="Arial" w:cs="Arial"/>
                <w:lang w:val="en-US"/>
              </w:rPr>
            </w:pPr>
          </w:p>
          <w:p w14:paraId="37223F60" w14:textId="77777777" w:rsidR="002A7C87" w:rsidRDefault="002A7C87">
            <w:pPr>
              <w:pStyle w:val="Body"/>
              <w:spacing w:after="0"/>
              <w:jc w:val="center"/>
              <w:rPr>
                <w:rStyle w:val="None"/>
                <w:rFonts w:ascii="Arial" w:eastAsia="Arial" w:hAnsi="Arial" w:cs="Arial"/>
                <w:lang w:val="en-US"/>
              </w:rPr>
            </w:pPr>
          </w:p>
          <w:p w14:paraId="37E612FA" w14:textId="77777777" w:rsidR="002A7C87" w:rsidRDefault="002A7C87">
            <w:pPr>
              <w:pStyle w:val="Body"/>
              <w:spacing w:after="0"/>
              <w:jc w:val="center"/>
              <w:rPr>
                <w:rStyle w:val="None"/>
                <w:rFonts w:ascii="Arial" w:eastAsia="Arial" w:hAnsi="Arial" w:cs="Arial"/>
                <w:lang w:val="en-US"/>
              </w:rPr>
            </w:pPr>
          </w:p>
          <w:p w14:paraId="1072D724" w14:textId="77777777" w:rsidR="002A7C87" w:rsidRDefault="002A7C87">
            <w:pPr>
              <w:pStyle w:val="Body"/>
              <w:spacing w:after="0"/>
              <w:jc w:val="center"/>
              <w:rPr>
                <w:rStyle w:val="None"/>
                <w:lang w:val="en-US"/>
              </w:rPr>
            </w:pPr>
          </w:p>
          <w:p w14:paraId="20B43D26" w14:textId="77777777" w:rsidR="002A7C87" w:rsidRDefault="002A7C87">
            <w:pPr>
              <w:pStyle w:val="Body"/>
              <w:spacing w:after="0"/>
              <w:jc w:val="center"/>
              <w:rPr>
                <w:rStyle w:val="None"/>
                <w:lang w:val="en-US"/>
              </w:rPr>
            </w:pPr>
          </w:p>
          <w:p w14:paraId="3D9A8FB4" w14:textId="77777777" w:rsidR="002A7C87" w:rsidRDefault="002A7C87">
            <w:pPr>
              <w:pStyle w:val="Body"/>
              <w:spacing w:after="0"/>
              <w:jc w:val="center"/>
              <w:rPr>
                <w:rStyle w:val="None"/>
                <w:lang w:val="en-US"/>
              </w:rPr>
            </w:pPr>
          </w:p>
          <w:p w14:paraId="6D87CF5E" w14:textId="77777777" w:rsidR="002A7C87" w:rsidRDefault="002A7C87">
            <w:pPr>
              <w:pStyle w:val="Body"/>
              <w:spacing w:after="0"/>
              <w:jc w:val="center"/>
              <w:rPr>
                <w:rStyle w:val="None"/>
                <w:rFonts w:ascii="Arial" w:eastAsia="Arial" w:hAnsi="Arial" w:cs="Arial"/>
                <w:lang w:val="en-US"/>
              </w:rPr>
            </w:pPr>
          </w:p>
          <w:p w14:paraId="0E2B4755" w14:textId="77777777" w:rsidR="002A7C87" w:rsidRDefault="002A7C87">
            <w:pPr>
              <w:pStyle w:val="Body"/>
              <w:spacing w:after="0"/>
              <w:jc w:val="center"/>
              <w:rPr>
                <w:rStyle w:val="None"/>
                <w:lang w:val="en-US"/>
              </w:rPr>
            </w:pPr>
          </w:p>
          <w:p w14:paraId="2D5C36DC" w14:textId="77777777" w:rsidR="002A7C87" w:rsidRDefault="002A7C87">
            <w:pPr>
              <w:pStyle w:val="Body"/>
              <w:spacing w:after="0"/>
              <w:jc w:val="center"/>
              <w:rPr>
                <w:rStyle w:val="None"/>
                <w:lang w:val="en-US"/>
              </w:rPr>
            </w:pPr>
          </w:p>
          <w:p w14:paraId="45B16B7D" w14:textId="77777777" w:rsidR="002A7C87" w:rsidRDefault="002A7C87">
            <w:pPr>
              <w:pStyle w:val="Body"/>
              <w:spacing w:after="0"/>
              <w:jc w:val="center"/>
              <w:rPr>
                <w:rStyle w:val="None"/>
                <w:lang w:val="en-US"/>
              </w:rPr>
            </w:pPr>
          </w:p>
          <w:p w14:paraId="427584E2" w14:textId="77777777" w:rsidR="002A7C87" w:rsidRDefault="002A7C87">
            <w:pPr>
              <w:pStyle w:val="Body"/>
              <w:spacing w:after="0"/>
              <w:jc w:val="center"/>
              <w:rPr>
                <w:rStyle w:val="None"/>
                <w:lang w:val="en-US"/>
              </w:rPr>
            </w:pPr>
          </w:p>
          <w:p w14:paraId="3177B036" w14:textId="77777777" w:rsidR="002A7C87" w:rsidRDefault="002A7C87">
            <w:pPr>
              <w:pStyle w:val="Body"/>
              <w:spacing w:after="0"/>
              <w:jc w:val="center"/>
              <w:rPr>
                <w:rStyle w:val="None"/>
                <w:lang w:val="en-US"/>
              </w:rPr>
            </w:pPr>
          </w:p>
          <w:p w14:paraId="57AFE6DA" w14:textId="77777777" w:rsidR="002A7C87" w:rsidRDefault="002A7C87">
            <w:pPr>
              <w:pStyle w:val="Body"/>
              <w:spacing w:after="0"/>
              <w:jc w:val="center"/>
              <w:rPr>
                <w:rStyle w:val="None"/>
                <w:rFonts w:ascii="Arial" w:eastAsia="Arial" w:hAnsi="Arial" w:cs="Arial"/>
                <w:lang w:val="en-US"/>
              </w:rPr>
            </w:pPr>
          </w:p>
          <w:p w14:paraId="12380DDE" w14:textId="77777777" w:rsidR="002A7C87" w:rsidRDefault="002A7C87">
            <w:pPr>
              <w:pStyle w:val="Body"/>
              <w:spacing w:after="0"/>
              <w:jc w:val="center"/>
              <w:rPr>
                <w:rStyle w:val="None"/>
                <w:rFonts w:ascii="Arial" w:eastAsia="Arial" w:hAnsi="Arial" w:cs="Arial"/>
                <w:lang w:val="en-US"/>
              </w:rPr>
            </w:pPr>
          </w:p>
          <w:p w14:paraId="0B78BADE" w14:textId="77777777" w:rsidR="002A7C87" w:rsidRDefault="002A7C87">
            <w:pPr>
              <w:pStyle w:val="Body"/>
              <w:spacing w:after="0"/>
              <w:jc w:val="center"/>
              <w:rPr>
                <w:rStyle w:val="None"/>
                <w:rFonts w:ascii="Arial" w:eastAsia="Arial" w:hAnsi="Arial" w:cs="Arial"/>
                <w:lang w:val="en-US"/>
              </w:rPr>
            </w:pPr>
          </w:p>
          <w:p w14:paraId="31A5997C" w14:textId="77777777" w:rsidR="002A7C87" w:rsidRDefault="00290A8E">
            <w:pPr>
              <w:pStyle w:val="Body"/>
              <w:spacing w:after="0"/>
              <w:jc w:val="center"/>
              <w:rPr>
                <w:rStyle w:val="None"/>
                <w:rFonts w:ascii="Arial" w:eastAsia="Arial" w:hAnsi="Arial" w:cs="Arial"/>
              </w:rPr>
            </w:pPr>
            <w:r>
              <w:rPr>
                <w:rStyle w:val="None"/>
                <w:rFonts w:ascii="Arial" w:hAnsi="Arial"/>
                <w:lang w:val="en-US"/>
              </w:rPr>
              <w:t>b</w:t>
            </w:r>
            <w:r>
              <w:rPr>
                <w:rStyle w:val="None"/>
                <w:lang w:val="en-US"/>
              </w:rPr>
              <w:t>.</w:t>
            </w:r>
          </w:p>
          <w:p w14:paraId="38FE04C9" w14:textId="77777777" w:rsidR="002A7C87" w:rsidRDefault="002A7C87">
            <w:pPr>
              <w:pStyle w:val="Body"/>
              <w:spacing w:after="0"/>
              <w:jc w:val="center"/>
              <w:rPr>
                <w:rStyle w:val="None"/>
                <w:rFonts w:ascii="Arial" w:eastAsia="Arial" w:hAnsi="Arial" w:cs="Arial"/>
                <w:lang w:val="en-US"/>
              </w:rPr>
            </w:pPr>
          </w:p>
          <w:p w14:paraId="040A6B97" w14:textId="77777777" w:rsidR="002A7C87" w:rsidRDefault="002A7C87">
            <w:pPr>
              <w:pStyle w:val="Body"/>
              <w:spacing w:after="0"/>
              <w:rPr>
                <w:rStyle w:val="None"/>
                <w:rFonts w:ascii="Arial" w:eastAsia="Arial" w:hAnsi="Arial" w:cs="Arial"/>
                <w:lang w:val="en-US"/>
              </w:rPr>
            </w:pPr>
          </w:p>
          <w:p w14:paraId="1ECE27CB" w14:textId="77777777" w:rsidR="002A7C87" w:rsidRDefault="002A7C87">
            <w:pPr>
              <w:pStyle w:val="Body"/>
              <w:spacing w:after="0"/>
              <w:rPr>
                <w:rStyle w:val="None"/>
                <w:rFonts w:ascii="Arial" w:eastAsia="Arial" w:hAnsi="Arial" w:cs="Arial"/>
                <w:lang w:val="en-US"/>
              </w:rPr>
            </w:pPr>
          </w:p>
          <w:p w14:paraId="65D96977" w14:textId="77777777" w:rsidR="002A7C87" w:rsidRDefault="002A7C87">
            <w:pPr>
              <w:pStyle w:val="Body"/>
              <w:spacing w:after="0"/>
              <w:rPr>
                <w:rStyle w:val="None"/>
                <w:rFonts w:ascii="Arial" w:eastAsia="Arial" w:hAnsi="Arial" w:cs="Arial"/>
                <w:lang w:val="en-US"/>
              </w:rPr>
            </w:pPr>
          </w:p>
          <w:p w14:paraId="60AFE873" w14:textId="77777777" w:rsidR="002A7C87" w:rsidRDefault="002A7C87">
            <w:pPr>
              <w:pStyle w:val="Body"/>
              <w:spacing w:after="0"/>
              <w:rPr>
                <w:rStyle w:val="None"/>
                <w:rFonts w:ascii="Arial" w:eastAsia="Arial" w:hAnsi="Arial" w:cs="Arial"/>
                <w:lang w:val="en-US"/>
              </w:rPr>
            </w:pPr>
          </w:p>
          <w:p w14:paraId="57756508" w14:textId="77777777" w:rsidR="002A7C87" w:rsidRDefault="002A7C87">
            <w:pPr>
              <w:pStyle w:val="Body"/>
              <w:spacing w:after="0"/>
              <w:rPr>
                <w:rStyle w:val="None"/>
                <w:rFonts w:ascii="Arial" w:eastAsia="Arial" w:hAnsi="Arial" w:cs="Arial"/>
                <w:lang w:val="en-US"/>
              </w:rPr>
            </w:pPr>
          </w:p>
          <w:p w14:paraId="4DB1DB44" w14:textId="77777777" w:rsidR="002A7C87" w:rsidRDefault="002A7C87">
            <w:pPr>
              <w:pStyle w:val="Body"/>
              <w:spacing w:after="0"/>
              <w:rPr>
                <w:rStyle w:val="None"/>
                <w:lang w:val="en-US"/>
              </w:rPr>
            </w:pPr>
          </w:p>
          <w:p w14:paraId="3B35A71B" w14:textId="77777777" w:rsidR="002A7C87" w:rsidRDefault="002A7C87">
            <w:pPr>
              <w:pStyle w:val="Body"/>
              <w:spacing w:after="0"/>
              <w:rPr>
                <w:rStyle w:val="None"/>
                <w:lang w:val="en-US"/>
              </w:rPr>
            </w:pPr>
          </w:p>
          <w:p w14:paraId="145883C3" w14:textId="77777777" w:rsidR="002A7C87" w:rsidRDefault="002A7C87">
            <w:pPr>
              <w:pStyle w:val="Body"/>
              <w:spacing w:after="0"/>
              <w:rPr>
                <w:rStyle w:val="None"/>
                <w:lang w:val="en-US"/>
              </w:rPr>
            </w:pPr>
          </w:p>
          <w:p w14:paraId="22C39839" w14:textId="77777777" w:rsidR="002A7C87" w:rsidRDefault="002A7C87">
            <w:pPr>
              <w:pStyle w:val="Body"/>
              <w:spacing w:after="0"/>
              <w:rPr>
                <w:rStyle w:val="None"/>
                <w:rFonts w:ascii="Arial" w:eastAsia="Arial" w:hAnsi="Arial" w:cs="Arial"/>
                <w:lang w:val="en-US"/>
              </w:rPr>
            </w:pPr>
          </w:p>
          <w:p w14:paraId="44B38804" w14:textId="77777777" w:rsidR="002A7C87" w:rsidRDefault="002A7C87">
            <w:pPr>
              <w:pStyle w:val="Body"/>
              <w:spacing w:after="0"/>
              <w:rPr>
                <w:rStyle w:val="None"/>
                <w:rFonts w:ascii="Arial" w:eastAsia="Arial" w:hAnsi="Arial" w:cs="Arial"/>
                <w:lang w:val="en-US"/>
              </w:rPr>
            </w:pPr>
          </w:p>
          <w:p w14:paraId="3675DBF8" w14:textId="77777777" w:rsidR="002A7C87" w:rsidRDefault="00290A8E">
            <w:pPr>
              <w:pStyle w:val="Body"/>
              <w:spacing w:after="0"/>
              <w:jc w:val="center"/>
              <w:rPr>
                <w:rStyle w:val="None"/>
                <w:rFonts w:ascii="Arial" w:eastAsia="Arial" w:hAnsi="Arial" w:cs="Arial"/>
                <w:lang w:val="en-US"/>
              </w:rPr>
            </w:pPr>
            <w:r>
              <w:rPr>
                <w:rStyle w:val="None"/>
                <w:rFonts w:ascii="Arial" w:hAnsi="Arial"/>
                <w:lang w:val="en-US"/>
              </w:rPr>
              <w:t>c.</w:t>
            </w:r>
          </w:p>
          <w:p w14:paraId="62847CC1" w14:textId="77777777" w:rsidR="002A7C87" w:rsidRDefault="002A7C87">
            <w:pPr>
              <w:pStyle w:val="Body"/>
              <w:spacing w:after="0"/>
              <w:jc w:val="center"/>
              <w:rPr>
                <w:rStyle w:val="None"/>
                <w:rFonts w:ascii="Arial" w:eastAsia="Arial" w:hAnsi="Arial" w:cs="Arial"/>
                <w:lang w:val="en-US"/>
              </w:rPr>
            </w:pPr>
          </w:p>
          <w:p w14:paraId="0FB2D2C8" w14:textId="77777777" w:rsidR="002A7C87" w:rsidRDefault="002A7C87">
            <w:pPr>
              <w:pStyle w:val="Body"/>
              <w:spacing w:after="0"/>
              <w:jc w:val="center"/>
              <w:rPr>
                <w:rStyle w:val="None"/>
                <w:rFonts w:ascii="Arial" w:eastAsia="Arial" w:hAnsi="Arial" w:cs="Arial"/>
                <w:lang w:val="en-US"/>
              </w:rPr>
            </w:pPr>
          </w:p>
          <w:p w14:paraId="5A4CEDE3" w14:textId="77777777" w:rsidR="002A7C87" w:rsidRDefault="002A7C87">
            <w:pPr>
              <w:pStyle w:val="Body"/>
              <w:spacing w:after="0"/>
              <w:jc w:val="center"/>
              <w:rPr>
                <w:rStyle w:val="None"/>
                <w:rFonts w:ascii="Arial" w:eastAsia="Arial" w:hAnsi="Arial" w:cs="Arial"/>
                <w:lang w:val="en-US"/>
              </w:rPr>
            </w:pPr>
          </w:p>
          <w:p w14:paraId="544F1640" w14:textId="77777777" w:rsidR="00290A8E" w:rsidRDefault="00290A8E">
            <w:pPr>
              <w:pStyle w:val="Body"/>
              <w:spacing w:after="0"/>
              <w:jc w:val="center"/>
              <w:rPr>
                <w:rStyle w:val="None"/>
                <w:rFonts w:ascii="Arial" w:eastAsia="Arial" w:hAnsi="Arial" w:cs="Arial"/>
                <w:lang w:val="en-US"/>
              </w:rPr>
            </w:pPr>
          </w:p>
          <w:p w14:paraId="79156798" w14:textId="77777777" w:rsidR="002A7C87" w:rsidRDefault="00290A8E">
            <w:pPr>
              <w:pStyle w:val="Body"/>
              <w:spacing w:after="0"/>
              <w:jc w:val="center"/>
              <w:rPr>
                <w:rStyle w:val="None"/>
                <w:rFonts w:ascii="Arial" w:eastAsia="Arial" w:hAnsi="Arial" w:cs="Arial"/>
                <w:lang w:val="en-US"/>
              </w:rPr>
            </w:pPr>
            <w:r>
              <w:rPr>
                <w:rStyle w:val="None"/>
                <w:rFonts w:ascii="Arial" w:hAnsi="Arial"/>
                <w:lang w:val="en-US"/>
              </w:rPr>
              <w:t>d.</w:t>
            </w:r>
          </w:p>
          <w:p w14:paraId="453423F6" w14:textId="77777777" w:rsidR="002A7C87" w:rsidRDefault="002A7C87">
            <w:pPr>
              <w:pStyle w:val="Body"/>
              <w:spacing w:after="0"/>
              <w:jc w:val="center"/>
              <w:rPr>
                <w:rStyle w:val="None"/>
                <w:rFonts w:ascii="Arial" w:eastAsia="Arial" w:hAnsi="Arial" w:cs="Arial"/>
                <w:lang w:val="en-US"/>
              </w:rPr>
            </w:pPr>
          </w:p>
          <w:p w14:paraId="7C546403" w14:textId="77777777" w:rsidR="002A7C87" w:rsidRDefault="00290A8E">
            <w:pPr>
              <w:pStyle w:val="Body"/>
              <w:spacing w:after="0"/>
              <w:jc w:val="center"/>
              <w:rPr>
                <w:rStyle w:val="None"/>
                <w:rFonts w:ascii="Arial" w:eastAsia="Arial" w:hAnsi="Arial" w:cs="Arial"/>
                <w:lang w:val="en-US"/>
              </w:rPr>
            </w:pPr>
            <w:r>
              <w:rPr>
                <w:rStyle w:val="None"/>
                <w:rFonts w:ascii="Arial" w:hAnsi="Arial"/>
                <w:lang w:val="en-US"/>
              </w:rPr>
              <w:t>e.</w:t>
            </w:r>
          </w:p>
          <w:p w14:paraId="4C8DCA83" w14:textId="77777777" w:rsidR="002A7C87" w:rsidRDefault="002A7C87">
            <w:pPr>
              <w:pStyle w:val="Body"/>
              <w:spacing w:after="0"/>
              <w:jc w:val="center"/>
              <w:rPr>
                <w:rStyle w:val="None"/>
                <w:rFonts w:ascii="Arial" w:eastAsia="Arial" w:hAnsi="Arial" w:cs="Arial"/>
                <w:lang w:val="en-US"/>
              </w:rPr>
            </w:pPr>
          </w:p>
          <w:p w14:paraId="769EF481" w14:textId="77777777" w:rsidR="002A7C87" w:rsidRDefault="002A7C87">
            <w:pPr>
              <w:pStyle w:val="Body"/>
              <w:spacing w:after="0"/>
              <w:jc w:val="center"/>
              <w:rPr>
                <w:rStyle w:val="None"/>
                <w:rFonts w:ascii="Arial" w:eastAsia="Arial" w:hAnsi="Arial" w:cs="Arial"/>
                <w:lang w:val="en-US"/>
              </w:rPr>
            </w:pPr>
          </w:p>
          <w:p w14:paraId="4B16EECD" w14:textId="77777777" w:rsidR="002A7C87" w:rsidRDefault="002A7C87">
            <w:pPr>
              <w:pStyle w:val="Body"/>
              <w:spacing w:after="0"/>
              <w:jc w:val="center"/>
              <w:rPr>
                <w:rStyle w:val="None"/>
                <w:rFonts w:ascii="Arial" w:eastAsia="Arial" w:hAnsi="Arial" w:cs="Arial"/>
              </w:rPr>
            </w:pPr>
          </w:p>
          <w:p w14:paraId="49D404B7" w14:textId="77777777" w:rsidR="002A7C87" w:rsidRDefault="002A7C87">
            <w:pPr>
              <w:pStyle w:val="Body"/>
              <w:spacing w:after="0"/>
              <w:rPr>
                <w:rStyle w:val="None"/>
                <w:rFonts w:ascii="Arial" w:eastAsia="Arial" w:hAnsi="Arial" w:cs="Arial"/>
                <w:lang w:val="en-US"/>
              </w:rPr>
            </w:pPr>
          </w:p>
          <w:p w14:paraId="65C5BCF1" w14:textId="77777777" w:rsidR="002A7C87" w:rsidRDefault="002A7C87">
            <w:pPr>
              <w:pStyle w:val="Body"/>
              <w:spacing w:after="0"/>
              <w:rPr>
                <w:rStyle w:val="None"/>
                <w:rFonts w:ascii="Arial" w:eastAsia="Arial" w:hAnsi="Arial" w:cs="Arial"/>
                <w:lang w:val="en-US"/>
              </w:rPr>
            </w:pPr>
          </w:p>
          <w:p w14:paraId="6DEE48EF" w14:textId="77777777" w:rsidR="002A7C87" w:rsidRDefault="002A7C87">
            <w:pPr>
              <w:pStyle w:val="Body"/>
              <w:spacing w:after="0"/>
              <w:rPr>
                <w:rStyle w:val="None"/>
                <w:rFonts w:ascii="Arial" w:eastAsia="Arial" w:hAnsi="Arial" w:cs="Arial"/>
                <w:lang w:val="en-US"/>
              </w:rPr>
            </w:pPr>
          </w:p>
          <w:p w14:paraId="6970DB6D" w14:textId="77777777" w:rsidR="002A7C87" w:rsidRDefault="00290A8E">
            <w:pPr>
              <w:pStyle w:val="Body"/>
              <w:spacing w:after="0"/>
              <w:jc w:val="center"/>
              <w:rPr>
                <w:rStyle w:val="None"/>
                <w:rFonts w:ascii="Arial" w:eastAsia="Arial" w:hAnsi="Arial" w:cs="Arial"/>
              </w:rPr>
            </w:pPr>
            <w:r>
              <w:rPr>
                <w:rStyle w:val="None"/>
                <w:rFonts w:ascii="Arial" w:hAnsi="Arial"/>
                <w:lang w:val="en-US"/>
              </w:rPr>
              <w:t>d.</w:t>
            </w:r>
          </w:p>
          <w:p w14:paraId="299EE64D" w14:textId="77777777" w:rsidR="002A7C87" w:rsidRDefault="002A7C87">
            <w:pPr>
              <w:pStyle w:val="Body"/>
              <w:spacing w:after="0"/>
              <w:jc w:val="center"/>
              <w:rPr>
                <w:rStyle w:val="None"/>
                <w:lang w:val="en-US"/>
              </w:rPr>
            </w:pPr>
          </w:p>
          <w:p w14:paraId="4FF5DB8F" w14:textId="77777777" w:rsidR="002A7C87" w:rsidRDefault="002A7C87">
            <w:pPr>
              <w:pStyle w:val="Body"/>
              <w:spacing w:after="0"/>
              <w:jc w:val="center"/>
              <w:rPr>
                <w:rStyle w:val="None"/>
                <w:lang w:val="en-US"/>
              </w:rPr>
            </w:pPr>
          </w:p>
          <w:p w14:paraId="25F4D0A5" w14:textId="77777777" w:rsidR="002A7C87" w:rsidRDefault="002A7C87">
            <w:pPr>
              <w:pStyle w:val="Body"/>
              <w:spacing w:after="0"/>
              <w:jc w:val="center"/>
            </w:pPr>
          </w:p>
          <w:p w14:paraId="3BF51FA9" w14:textId="77777777" w:rsidR="002B6050" w:rsidRDefault="002B6050">
            <w:pPr>
              <w:pStyle w:val="Body"/>
              <w:spacing w:after="0"/>
              <w:jc w:val="center"/>
            </w:pPr>
          </w:p>
        </w:tc>
        <w:tc>
          <w:tcPr>
            <w:tcW w:w="751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5CC6871" w14:textId="77777777" w:rsidR="002A7C87" w:rsidRDefault="002A7C87" w:rsidP="002B6050">
            <w:pPr>
              <w:pStyle w:val="Body"/>
              <w:pBdr>
                <w:bottom w:val="none" w:sz="0" w:space="0" w:color="auto"/>
              </w:pBdr>
              <w:spacing w:after="0"/>
              <w:rPr>
                <w:rStyle w:val="None"/>
                <w:rFonts w:ascii="Arial" w:eastAsia="Arial" w:hAnsi="Arial" w:cs="Arial"/>
                <w:b/>
                <w:bCs/>
                <w:lang w:val="en-US"/>
              </w:rPr>
            </w:pPr>
          </w:p>
          <w:p w14:paraId="4DCF8CEB" w14:textId="77777777" w:rsidR="002A7C87" w:rsidRDefault="002A7C87" w:rsidP="002B6050">
            <w:pPr>
              <w:pStyle w:val="Body"/>
              <w:pBdr>
                <w:bottom w:val="none" w:sz="0" w:space="0" w:color="auto"/>
              </w:pBdr>
              <w:spacing w:after="0"/>
              <w:rPr>
                <w:rStyle w:val="None"/>
                <w:rFonts w:ascii="Arial" w:eastAsia="Arial" w:hAnsi="Arial" w:cs="Arial"/>
                <w:b/>
                <w:bCs/>
                <w:lang w:val="en-US"/>
              </w:rPr>
            </w:pPr>
          </w:p>
          <w:p w14:paraId="2E5DF35B" w14:textId="77777777" w:rsidR="002A7C87" w:rsidRDefault="00290A8E" w:rsidP="002B6050">
            <w:pPr>
              <w:pStyle w:val="Body"/>
              <w:pBdr>
                <w:bottom w:val="none" w:sz="0" w:space="0" w:color="auto"/>
              </w:pBdr>
              <w:spacing w:after="0"/>
              <w:rPr>
                <w:rFonts w:ascii="Arial" w:eastAsia="Arial" w:hAnsi="Arial" w:cs="Arial"/>
                <w:b/>
                <w:bCs/>
                <w:u w:val="single"/>
              </w:rPr>
            </w:pPr>
            <w:r>
              <w:rPr>
                <w:rStyle w:val="None"/>
                <w:rFonts w:ascii="Arial" w:hAnsi="Arial"/>
                <w:b/>
                <w:bCs/>
                <w:u w:val="single"/>
                <w:lang w:val="en-US"/>
              </w:rPr>
              <w:t>Environmental / facility and asset matters</w:t>
            </w:r>
          </w:p>
          <w:p w14:paraId="654DB7AF" w14:textId="77777777" w:rsidR="002A7C87" w:rsidRDefault="002A7C87" w:rsidP="002B6050">
            <w:pPr>
              <w:pStyle w:val="Body"/>
              <w:pBdr>
                <w:bottom w:val="none" w:sz="0" w:space="0" w:color="auto"/>
              </w:pBdr>
              <w:spacing w:after="0"/>
              <w:rPr>
                <w:rStyle w:val="None"/>
                <w:rFonts w:ascii="Arial" w:eastAsia="Arial" w:hAnsi="Arial" w:cs="Arial"/>
                <w:b/>
                <w:bCs/>
                <w:lang w:val="en-US"/>
              </w:rPr>
            </w:pPr>
          </w:p>
          <w:p w14:paraId="718C954E" w14:textId="77777777" w:rsidR="002A7C87" w:rsidRDefault="00290A8E" w:rsidP="002B6050">
            <w:pPr>
              <w:pStyle w:val="Body"/>
              <w:pBdr>
                <w:bottom w:val="none" w:sz="0" w:space="0" w:color="auto"/>
              </w:pBdr>
              <w:spacing w:after="0"/>
              <w:rPr>
                <w:rStyle w:val="None"/>
                <w:rFonts w:ascii="Arial" w:eastAsia="Arial" w:hAnsi="Arial" w:cs="Arial"/>
              </w:rPr>
            </w:pPr>
            <w:r>
              <w:rPr>
                <w:rStyle w:val="None"/>
                <w:rFonts w:ascii="Arial" w:hAnsi="Arial"/>
                <w:u w:val="single"/>
                <w:lang w:val="en-US"/>
              </w:rPr>
              <w:t>Cemetery regulations.</w:t>
            </w:r>
          </w:p>
          <w:p w14:paraId="3948BE48" w14:textId="77777777" w:rsidR="002A7C87" w:rsidRDefault="00290A8E" w:rsidP="002B6050">
            <w:pPr>
              <w:pStyle w:val="Body"/>
              <w:pBdr>
                <w:bottom w:val="none" w:sz="0" w:space="0" w:color="auto"/>
              </w:pBdr>
              <w:spacing w:after="0"/>
              <w:rPr>
                <w:rStyle w:val="None"/>
                <w:rFonts w:ascii="Arial" w:eastAsia="Arial" w:hAnsi="Arial" w:cs="Arial"/>
              </w:rPr>
            </w:pPr>
            <w:r>
              <w:rPr>
                <w:rStyle w:val="None"/>
                <w:rFonts w:ascii="Arial" w:hAnsi="Arial"/>
                <w:lang w:val="en-US"/>
              </w:rPr>
              <w:t xml:space="preserve">This item was introduced by Cllr Card. It was agreed at the last meeting to consider the regulations used by Combs Parish Council and cross refence to those of </w:t>
            </w:r>
            <w:proofErr w:type="spellStart"/>
            <w:r>
              <w:rPr>
                <w:rStyle w:val="None"/>
                <w:rFonts w:ascii="Arial" w:hAnsi="Arial"/>
                <w:lang w:val="en-US"/>
              </w:rPr>
              <w:t>Battisford</w:t>
            </w:r>
            <w:proofErr w:type="spellEnd"/>
            <w:r>
              <w:rPr>
                <w:rStyle w:val="None"/>
                <w:rFonts w:ascii="Arial" w:hAnsi="Arial"/>
                <w:lang w:val="en-US"/>
              </w:rPr>
              <w:t xml:space="preserve"> Parish council regulations, as the ones from Combs are more detailed and then to produce revised regulations. Cllrs were able to consider the proposed regulations alongside current regulations. The regulations were considered and it was agreed to leave the current charges in place and review next year. Cllr Pope proposed the acceptance of the new regulations and this was seconded by Cllr Greenwood and it was approved unanimously with a </w:t>
            </w:r>
            <w:proofErr w:type="gramStart"/>
            <w:r>
              <w:rPr>
                <w:rStyle w:val="None"/>
                <w:rFonts w:ascii="Arial" w:hAnsi="Arial"/>
                <w:lang w:val="en-US"/>
              </w:rPr>
              <w:t>two year</w:t>
            </w:r>
            <w:proofErr w:type="gramEnd"/>
            <w:r>
              <w:rPr>
                <w:rStyle w:val="None"/>
                <w:rFonts w:ascii="Arial" w:hAnsi="Arial"/>
                <w:lang w:val="en-US"/>
              </w:rPr>
              <w:t xml:space="preserve"> review. </w:t>
            </w:r>
          </w:p>
          <w:p w14:paraId="36B8AE31" w14:textId="77777777" w:rsidR="002A7C87" w:rsidRDefault="002A7C87" w:rsidP="002B6050">
            <w:pPr>
              <w:pStyle w:val="Body"/>
              <w:pBdr>
                <w:bottom w:val="none" w:sz="0" w:space="0" w:color="auto"/>
              </w:pBdr>
              <w:spacing w:after="0"/>
              <w:rPr>
                <w:rStyle w:val="None"/>
                <w:rFonts w:ascii="Arial" w:eastAsia="Arial" w:hAnsi="Arial" w:cs="Arial"/>
                <w:lang w:val="en-US"/>
              </w:rPr>
            </w:pPr>
          </w:p>
          <w:p w14:paraId="65FF6610" w14:textId="77777777" w:rsidR="002A7C87" w:rsidRDefault="00290A8E" w:rsidP="002B6050">
            <w:pPr>
              <w:pStyle w:val="Body"/>
              <w:pBdr>
                <w:bottom w:val="none" w:sz="0" w:space="0" w:color="auto"/>
              </w:pBdr>
              <w:spacing w:after="0"/>
              <w:rPr>
                <w:rStyle w:val="None"/>
                <w:rFonts w:ascii="Arial" w:eastAsia="Arial" w:hAnsi="Arial" w:cs="Arial"/>
                <w:u w:val="single"/>
              </w:rPr>
            </w:pPr>
            <w:r>
              <w:rPr>
                <w:rStyle w:val="None"/>
                <w:rFonts w:ascii="Arial" w:hAnsi="Arial"/>
                <w:u w:val="single"/>
                <w:lang w:val="en-US"/>
              </w:rPr>
              <w:t xml:space="preserve">Woodland Management Plan. </w:t>
            </w:r>
          </w:p>
          <w:p w14:paraId="11FB72F8" w14:textId="77777777" w:rsidR="002A7C87" w:rsidRDefault="00290A8E" w:rsidP="002B6050">
            <w:pPr>
              <w:pStyle w:val="Body"/>
              <w:pBdr>
                <w:bottom w:val="none" w:sz="0" w:space="0" w:color="auto"/>
              </w:pBdr>
              <w:spacing w:after="0"/>
              <w:rPr>
                <w:rStyle w:val="None"/>
                <w:rFonts w:ascii="Arial" w:eastAsia="Arial" w:hAnsi="Arial" w:cs="Arial"/>
              </w:rPr>
            </w:pPr>
            <w:r>
              <w:rPr>
                <w:rStyle w:val="None"/>
                <w:rFonts w:ascii="Arial" w:hAnsi="Arial"/>
                <w:lang w:val="en-US"/>
              </w:rPr>
              <w:t xml:space="preserve">This item was introduced by Cllr Cook who had drafted the document. Cllr </w:t>
            </w:r>
            <w:proofErr w:type="gramStart"/>
            <w:r>
              <w:rPr>
                <w:rStyle w:val="None"/>
                <w:rFonts w:ascii="Arial" w:hAnsi="Arial"/>
                <w:lang w:val="en-US"/>
              </w:rPr>
              <w:t>Wilson  proposed</w:t>
            </w:r>
            <w:proofErr w:type="gramEnd"/>
            <w:r>
              <w:rPr>
                <w:rStyle w:val="None"/>
                <w:rFonts w:ascii="Arial" w:hAnsi="Arial"/>
                <w:lang w:val="en-US"/>
              </w:rPr>
              <w:t xml:space="preserve"> the acceptance of the new plan and this was seconded by Cllr Card and it was approved unanimously. It will go on the website and be reviewed in a year. </w:t>
            </w:r>
          </w:p>
          <w:p w14:paraId="767650EF" w14:textId="77777777" w:rsidR="002A7C87" w:rsidRDefault="002A7C87" w:rsidP="002B6050">
            <w:pPr>
              <w:pStyle w:val="Body"/>
              <w:pBdr>
                <w:bottom w:val="none" w:sz="0" w:space="0" w:color="auto"/>
              </w:pBdr>
              <w:spacing w:after="0"/>
              <w:rPr>
                <w:rStyle w:val="None"/>
                <w:rFonts w:ascii="Arial" w:eastAsia="Arial" w:hAnsi="Arial" w:cs="Arial"/>
                <w:u w:val="single"/>
                <w:lang w:val="en-US"/>
              </w:rPr>
            </w:pPr>
          </w:p>
          <w:p w14:paraId="340BCD8C" w14:textId="77777777" w:rsidR="002A7C87" w:rsidRDefault="00290A8E" w:rsidP="002B6050">
            <w:pPr>
              <w:pStyle w:val="Body"/>
              <w:pBdr>
                <w:bottom w:val="none" w:sz="0" w:space="0" w:color="auto"/>
              </w:pBdr>
              <w:spacing w:after="0"/>
              <w:rPr>
                <w:rStyle w:val="None"/>
                <w:rFonts w:ascii="Arial" w:eastAsia="Arial" w:hAnsi="Arial" w:cs="Arial"/>
                <w:u w:val="single"/>
              </w:rPr>
            </w:pPr>
            <w:r>
              <w:rPr>
                <w:rStyle w:val="None"/>
                <w:rFonts w:ascii="Arial" w:hAnsi="Arial"/>
                <w:u w:val="single"/>
                <w:lang w:val="en-US"/>
              </w:rPr>
              <w:t xml:space="preserve">Annual playground report </w:t>
            </w:r>
          </w:p>
          <w:p w14:paraId="43D93CEA" w14:textId="77777777" w:rsidR="002A7C87" w:rsidRDefault="00290A8E" w:rsidP="002B6050">
            <w:pPr>
              <w:pStyle w:val="Body"/>
              <w:pBdr>
                <w:bottom w:val="none" w:sz="0" w:space="0" w:color="auto"/>
              </w:pBdr>
              <w:spacing w:after="0"/>
              <w:rPr>
                <w:rStyle w:val="None"/>
                <w:rFonts w:ascii="Arial" w:eastAsia="Arial" w:hAnsi="Arial" w:cs="Arial"/>
              </w:rPr>
            </w:pPr>
            <w:r>
              <w:rPr>
                <w:rStyle w:val="None"/>
                <w:rFonts w:ascii="Arial" w:hAnsi="Arial"/>
                <w:lang w:val="en-US"/>
              </w:rPr>
              <w:t>This report has still not been received and the Clerk was asked to chase it up and defer the item to the next agenda.</w:t>
            </w:r>
          </w:p>
          <w:p w14:paraId="0002BAAC" w14:textId="77777777" w:rsidR="002A7C87" w:rsidRDefault="002A7C87" w:rsidP="002B6050">
            <w:pPr>
              <w:pStyle w:val="Body"/>
              <w:pBdr>
                <w:bottom w:val="none" w:sz="0" w:space="0" w:color="auto"/>
              </w:pBdr>
              <w:spacing w:after="0"/>
              <w:rPr>
                <w:rStyle w:val="None"/>
                <w:rFonts w:ascii="Arial" w:eastAsia="Arial" w:hAnsi="Arial" w:cs="Arial"/>
                <w:u w:val="single"/>
                <w:lang w:val="en-US"/>
              </w:rPr>
            </w:pPr>
          </w:p>
          <w:p w14:paraId="03C00DEA" w14:textId="77777777" w:rsidR="002A7C87" w:rsidRDefault="00290A8E" w:rsidP="002B6050">
            <w:pPr>
              <w:pStyle w:val="Body"/>
              <w:pBdr>
                <w:bottom w:val="none" w:sz="0" w:space="0" w:color="auto"/>
              </w:pBdr>
              <w:spacing w:after="0"/>
              <w:rPr>
                <w:rStyle w:val="None"/>
                <w:rFonts w:ascii="Arial" w:eastAsia="Arial" w:hAnsi="Arial" w:cs="Arial"/>
                <w:b/>
                <w:bCs/>
                <w:u w:val="single"/>
              </w:rPr>
            </w:pPr>
            <w:r>
              <w:rPr>
                <w:rStyle w:val="None"/>
                <w:rFonts w:ascii="Arial" w:hAnsi="Arial"/>
                <w:b/>
                <w:bCs/>
                <w:u w:val="single"/>
                <w:lang w:val="en-US"/>
              </w:rPr>
              <w:t>Finance</w:t>
            </w:r>
          </w:p>
          <w:p w14:paraId="79E26AAD" w14:textId="77777777" w:rsidR="002A7C87" w:rsidRDefault="002A7C87" w:rsidP="002B6050">
            <w:pPr>
              <w:pStyle w:val="BodyA"/>
              <w:pBdr>
                <w:bottom w:val="none" w:sz="0" w:space="0" w:color="auto"/>
              </w:pBdr>
              <w:jc w:val="both"/>
              <w:rPr>
                <w:rStyle w:val="None"/>
                <w:rFonts w:ascii="Arial" w:eastAsia="Arial" w:hAnsi="Arial" w:cs="Arial"/>
                <w:sz w:val="22"/>
                <w:szCs w:val="22"/>
              </w:rPr>
            </w:pPr>
          </w:p>
          <w:p w14:paraId="7E235E02" w14:textId="77777777" w:rsidR="002A7C87" w:rsidRDefault="00290A8E" w:rsidP="002B6050">
            <w:pPr>
              <w:pStyle w:val="BodyA"/>
              <w:pBdr>
                <w:bottom w:val="none" w:sz="0" w:space="0" w:color="auto"/>
              </w:pBdr>
              <w:jc w:val="both"/>
              <w:rPr>
                <w:rFonts w:ascii="Arial" w:eastAsia="Arial" w:hAnsi="Arial" w:cs="Arial"/>
                <w:sz w:val="22"/>
                <w:szCs w:val="22"/>
                <w:u w:val="single"/>
              </w:rPr>
            </w:pPr>
            <w:r>
              <w:rPr>
                <w:rStyle w:val="None"/>
                <w:rFonts w:ascii="Arial" w:hAnsi="Arial"/>
                <w:sz w:val="22"/>
                <w:szCs w:val="22"/>
                <w:u w:val="single"/>
              </w:rPr>
              <w:t xml:space="preserve">To review fourth quarter accounts and preparation of accounts for </w:t>
            </w:r>
            <w:proofErr w:type="gramStart"/>
            <w:r>
              <w:rPr>
                <w:rStyle w:val="None"/>
                <w:rFonts w:ascii="Arial" w:hAnsi="Arial"/>
                <w:sz w:val="22"/>
                <w:szCs w:val="22"/>
                <w:u w:val="single"/>
              </w:rPr>
              <w:t>internal  audit</w:t>
            </w:r>
            <w:proofErr w:type="gramEnd"/>
            <w:r>
              <w:rPr>
                <w:rStyle w:val="None"/>
                <w:rFonts w:ascii="Arial" w:hAnsi="Arial"/>
                <w:sz w:val="22"/>
                <w:szCs w:val="22"/>
                <w:u w:val="single"/>
              </w:rPr>
              <w:t xml:space="preserve"> and for Annual Governance and Accountability Return and Audit </w:t>
            </w:r>
          </w:p>
          <w:p w14:paraId="2DDA80DE" w14:textId="77777777" w:rsidR="002A7C87" w:rsidRDefault="00290A8E" w:rsidP="002B6050">
            <w:pPr>
              <w:pStyle w:val="BodyA"/>
              <w:pBdr>
                <w:bottom w:val="none" w:sz="0" w:space="0" w:color="auto"/>
              </w:pBdr>
              <w:jc w:val="both"/>
              <w:rPr>
                <w:rFonts w:ascii="Arial" w:eastAsia="Arial" w:hAnsi="Arial" w:cs="Arial"/>
                <w:sz w:val="22"/>
                <w:szCs w:val="22"/>
              </w:rPr>
            </w:pPr>
            <w:r>
              <w:rPr>
                <w:rStyle w:val="None"/>
                <w:rFonts w:ascii="Arial" w:hAnsi="Arial"/>
                <w:sz w:val="22"/>
                <w:szCs w:val="22"/>
              </w:rPr>
              <w:t xml:space="preserve">The fourth quarter accounts were reviewed and unanimously agreed. The budget for the current year was reviewed and a report considered by Cllr Cook explaining the variances etc. The savings are because of the Clerks vacancy. Spent just over £8k although got £3k of commitments. Actual spend approx. £11k. VAT reclaim needs to be actioned. There is approximately £25 k in Current and savings account. The budget for 25/26 was discussed and it was pointed out that there is a possibility of an overspend however any overspend can be met from reserves. There is an increase in training costs as there is a new clerk and also that there is an increase in assets and consumables e.g. Defibrillator and the Community Newsletter cost may increase. The projections were considered to be very realistic and the Chair was thanked for all his work on this. The AGAR return will be considered at the next meeting. </w:t>
            </w:r>
          </w:p>
          <w:p w14:paraId="328E8E27" w14:textId="77777777" w:rsidR="002A7C87" w:rsidRDefault="00290A8E" w:rsidP="002B6050">
            <w:pPr>
              <w:pStyle w:val="BodyA"/>
              <w:pBdr>
                <w:bottom w:val="none" w:sz="0" w:space="0" w:color="auto"/>
              </w:pBdr>
              <w:jc w:val="both"/>
              <w:rPr>
                <w:rFonts w:ascii="Arial" w:eastAsia="Arial" w:hAnsi="Arial" w:cs="Arial"/>
                <w:sz w:val="22"/>
                <w:szCs w:val="22"/>
              </w:rPr>
            </w:pPr>
            <w:r>
              <w:rPr>
                <w:rStyle w:val="None"/>
                <w:rFonts w:ascii="Arial" w:hAnsi="Arial"/>
                <w:sz w:val="22"/>
                <w:szCs w:val="22"/>
              </w:rPr>
              <w:t>The Clerk advised that the CIL expenditure report needed to be signed. This was done and a copy will go on the website.</w:t>
            </w:r>
          </w:p>
          <w:p w14:paraId="21F04F47" w14:textId="77777777" w:rsidR="002A7C87" w:rsidRDefault="002A7C87" w:rsidP="002B6050">
            <w:pPr>
              <w:pStyle w:val="BodyA"/>
              <w:pBdr>
                <w:bottom w:val="none" w:sz="0" w:space="0" w:color="auto"/>
              </w:pBdr>
              <w:jc w:val="both"/>
              <w:rPr>
                <w:rStyle w:val="None"/>
                <w:rFonts w:ascii="Arial" w:eastAsia="Arial" w:hAnsi="Arial" w:cs="Arial"/>
                <w:sz w:val="22"/>
                <w:szCs w:val="22"/>
              </w:rPr>
            </w:pPr>
          </w:p>
          <w:p w14:paraId="1B1E19DB" w14:textId="77777777" w:rsidR="002A7C87" w:rsidRDefault="00290A8E" w:rsidP="002B6050">
            <w:pPr>
              <w:pStyle w:val="BodyA"/>
              <w:pBdr>
                <w:bottom w:val="none" w:sz="0" w:space="0" w:color="auto"/>
              </w:pBdr>
              <w:jc w:val="both"/>
              <w:rPr>
                <w:rStyle w:val="None"/>
                <w:rFonts w:ascii="Arial" w:eastAsia="Arial" w:hAnsi="Arial" w:cs="Arial"/>
                <w:sz w:val="22"/>
                <w:szCs w:val="22"/>
                <w:u w:val="single"/>
              </w:rPr>
            </w:pPr>
            <w:r>
              <w:rPr>
                <w:rStyle w:val="None"/>
                <w:rFonts w:ascii="Arial" w:hAnsi="Arial"/>
                <w:sz w:val="22"/>
                <w:szCs w:val="22"/>
                <w:u w:val="single"/>
              </w:rPr>
              <w:t xml:space="preserve">To discuss and </w:t>
            </w:r>
            <w:proofErr w:type="spellStart"/>
            <w:r>
              <w:rPr>
                <w:rStyle w:val="None"/>
                <w:rFonts w:ascii="Arial" w:hAnsi="Arial"/>
                <w:sz w:val="22"/>
                <w:szCs w:val="22"/>
                <w:u w:val="single"/>
              </w:rPr>
              <w:t>authorise</w:t>
            </w:r>
            <w:proofErr w:type="spellEnd"/>
            <w:r>
              <w:rPr>
                <w:rStyle w:val="None"/>
                <w:rFonts w:ascii="Arial" w:hAnsi="Arial"/>
                <w:sz w:val="22"/>
                <w:szCs w:val="22"/>
                <w:u w:val="single"/>
              </w:rPr>
              <w:t xml:space="preserve"> payments of invoices payable in March 2025.</w:t>
            </w:r>
          </w:p>
          <w:p w14:paraId="6CD2AFD6" w14:textId="77777777" w:rsidR="002A7C87" w:rsidRDefault="00290A8E" w:rsidP="002B6050">
            <w:pPr>
              <w:pStyle w:val="ListParagraph"/>
              <w:numPr>
                <w:ilvl w:val="0"/>
                <w:numId w:val="1"/>
              </w:numPr>
              <w:pBdr>
                <w:bottom w:val="none" w:sz="0" w:space="0" w:color="auto"/>
              </w:pBdr>
              <w:spacing w:after="0" w:line="240" w:lineRule="auto"/>
              <w:jc w:val="both"/>
              <w:rPr>
                <w:rFonts w:ascii="Arial" w:hAnsi="Arial"/>
              </w:rPr>
            </w:pPr>
            <w:proofErr w:type="gramStart"/>
            <w:r>
              <w:rPr>
                <w:rStyle w:val="None"/>
                <w:rFonts w:ascii="Arial" w:hAnsi="Arial"/>
              </w:rPr>
              <w:t>Clerks</w:t>
            </w:r>
            <w:proofErr w:type="gramEnd"/>
            <w:r>
              <w:rPr>
                <w:rStyle w:val="None"/>
                <w:rFonts w:ascii="Arial" w:hAnsi="Arial"/>
              </w:rPr>
              <w:t xml:space="preserve"> salary and expenses of £350.62</w:t>
            </w:r>
          </w:p>
          <w:p w14:paraId="69B0974E" w14:textId="77777777" w:rsidR="002A7C87" w:rsidRDefault="00290A8E" w:rsidP="002B6050">
            <w:pPr>
              <w:pStyle w:val="ListParagraph"/>
              <w:numPr>
                <w:ilvl w:val="0"/>
                <w:numId w:val="1"/>
              </w:numPr>
              <w:pBdr>
                <w:bottom w:val="none" w:sz="0" w:space="0" w:color="auto"/>
              </w:pBdr>
              <w:spacing w:after="0" w:line="240" w:lineRule="auto"/>
              <w:jc w:val="both"/>
              <w:rPr>
                <w:rFonts w:ascii="Arial" w:hAnsi="Arial"/>
              </w:rPr>
            </w:pPr>
            <w:r>
              <w:rPr>
                <w:rStyle w:val="None"/>
                <w:rFonts w:ascii="Arial" w:hAnsi="Arial"/>
              </w:rPr>
              <w:t>Invoice for Community Heartbeat Trust for Defibrillators £798 - for information as the council agreed that these could be paid outside the meetings</w:t>
            </w:r>
          </w:p>
          <w:p w14:paraId="36A98133" w14:textId="77777777" w:rsidR="002A7C87" w:rsidRDefault="00290A8E" w:rsidP="002B6050">
            <w:pPr>
              <w:pStyle w:val="ListParagraph"/>
              <w:numPr>
                <w:ilvl w:val="0"/>
                <w:numId w:val="1"/>
              </w:numPr>
              <w:pBdr>
                <w:bottom w:val="none" w:sz="0" w:space="0" w:color="auto"/>
              </w:pBdr>
              <w:spacing w:after="0" w:line="240" w:lineRule="auto"/>
              <w:jc w:val="both"/>
              <w:rPr>
                <w:rFonts w:ascii="Arial" w:hAnsi="Arial"/>
              </w:rPr>
            </w:pPr>
            <w:r>
              <w:rPr>
                <w:rStyle w:val="None"/>
                <w:rFonts w:ascii="Arial" w:hAnsi="Arial"/>
              </w:rPr>
              <w:t>Contribution to 4 parishes magazine £75.00</w:t>
            </w:r>
          </w:p>
          <w:p w14:paraId="1FCE50A7" w14:textId="77777777" w:rsidR="002A7C87" w:rsidRDefault="00290A8E" w:rsidP="002B6050">
            <w:pPr>
              <w:pStyle w:val="ListParagraph"/>
              <w:numPr>
                <w:ilvl w:val="0"/>
                <w:numId w:val="1"/>
              </w:numPr>
              <w:pBdr>
                <w:bottom w:val="none" w:sz="0" w:space="0" w:color="auto"/>
              </w:pBdr>
              <w:spacing w:after="0" w:line="240" w:lineRule="auto"/>
              <w:jc w:val="both"/>
              <w:rPr>
                <w:rFonts w:ascii="Arial" w:hAnsi="Arial"/>
              </w:rPr>
            </w:pPr>
            <w:r>
              <w:rPr>
                <w:rStyle w:val="None"/>
                <w:rFonts w:ascii="Arial" w:hAnsi="Arial"/>
              </w:rPr>
              <w:t xml:space="preserve">SALC </w:t>
            </w:r>
            <w:proofErr w:type="gramStart"/>
            <w:r>
              <w:rPr>
                <w:rStyle w:val="None"/>
                <w:rFonts w:ascii="Arial" w:hAnsi="Arial"/>
              </w:rPr>
              <w:t>invoices  £</w:t>
            </w:r>
            <w:proofErr w:type="gramEnd"/>
            <w:r>
              <w:rPr>
                <w:rStyle w:val="None"/>
                <w:rFonts w:ascii="Arial" w:hAnsi="Arial"/>
              </w:rPr>
              <w:t xml:space="preserve">334.78 </w:t>
            </w:r>
          </w:p>
          <w:p w14:paraId="48F8E950" w14:textId="77777777" w:rsidR="002A7C87" w:rsidRDefault="00290A8E" w:rsidP="002B6050">
            <w:pPr>
              <w:pStyle w:val="ListParagraph"/>
              <w:numPr>
                <w:ilvl w:val="0"/>
                <w:numId w:val="1"/>
              </w:numPr>
              <w:pBdr>
                <w:bottom w:val="none" w:sz="0" w:space="0" w:color="auto"/>
              </w:pBdr>
              <w:spacing w:after="0" w:line="240" w:lineRule="auto"/>
              <w:jc w:val="both"/>
              <w:rPr>
                <w:rFonts w:ascii="Arial" w:hAnsi="Arial"/>
              </w:rPr>
            </w:pPr>
            <w:r>
              <w:rPr>
                <w:rStyle w:val="None"/>
                <w:rFonts w:ascii="Arial" w:hAnsi="Arial"/>
              </w:rPr>
              <w:t>Suffolk Cloud invoice £240</w:t>
            </w:r>
          </w:p>
          <w:p w14:paraId="101B8951" w14:textId="77777777" w:rsidR="002B6050" w:rsidRPr="002B6050" w:rsidRDefault="00290A8E" w:rsidP="002B6050">
            <w:pPr>
              <w:pStyle w:val="ListParagraph"/>
              <w:numPr>
                <w:ilvl w:val="0"/>
                <w:numId w:val="1"/>
              </w:numPr>
              <w:pBdr>
                <w:bottom w:val="none" w:sz="0" w:space="0" w:color="auto"/>
              </w:pBdr>
              <w:spacing w:after="0" w:line="240" w:lineRule="auto"/>
              <w:jc w:val="both"/>
              <w:rPr>
                <w:rFonts w:ascii="Arial" w:hAnsi="Arial"/>
              </w:rPr>
            </w:pPr>
            <w:r>
              <w:rPr>
                <w:rStyle w:val="None"/>
                <w:rFonts w:ascii="Arial" w:hAnsi="Arial"/>
              </w:rPr>
              <w:t xml:space="preserve">Raise cheque to </w:t>
            </w:r>
            <w:proofErr w:type="spellStart"/>
            <w:r>
              <w:rPr>
                <w:rStyle w:val="None"/>
                <w:rFonts w:ascii="Arial" w:hAnsi="Arial"/>
              </w:rPr>
              <w:t>Battisford</w:t>
            </w:r>
            <w:proofErr w:type="spellEnd"/>
            <w:r>
              <w:rPr>
                <w:rStyle w:val="None"/>
                <w:rFonts w:ascii="Arial" w:hAnsi="Arial"/>
              </w:rPr>
              <w:t xml:space="preserve"> and District Cricket Club £1,000 agreed on 22.10.24</w:t>
            </w:r>
          </w:p>
          <w:p w14:paraId="0B6FA772" w14:textId="77777777" w:rsidR="002A7C87" w:rsidRDefault="00290A8E" w:rsidP="002B6050">
            <w:pPr>
              <w:pStyle w:val="BodyA"/>
              <w:pBdr>
                <w:bottom w:val="none" w:sz="0" w:space="0" w:color="auto"/>
              </w:pBdr>
              <w:jc w:val="both"/>
              <w:rPr>
                <w:rFonts w:ascii="Arial" w:eastAsia="Arial" w:hAnsi="Arial" w:cs="Arial"/>
                <w:sz w:val="22"/>
                <w:szCs w:val="22"/>
              </w:rPr>
            </w:pPr>
            <w:r>
              <w:rPr>
                <w:rStyle w:val="None"/>
                <w:rFonts w:ascii="Arial" w:hAnsi="Arial"/>
                <w:sz w:val="22"/>
                <w:szCs w:val="22"/>
              </w:rPr>
              <w:lastRenderedPageBreak/>
              <w:t>These were unanimously agreed.</w:t>
            </w:r>
          </w:p>
          <w:p w14:paraId="55776AAC" w14:textId="77777777" w:rsidR="002A7C87" w:rsidRDefault="002A7C87" w:rsidP="002B6050">
            <w:pPr>
              <w:pStyle w:val="Body"/>
              <w:pBdr>
                <w:bottom w:val="none" w:sz="0" w:space="0" w:color="auto"/>
              </w:pBdr>
              <w:spacing w:after="0"/>
              <w:rPr>
                <w:rStyle w:val="None"/>
                <w:rFonts w:ascii="Arial" w:eastAsia="Arial" w:hAnsi="Arial" w:cs="Arial"/>
                <w:lang w:val="en-US"/>
              </w:rPr>
            </w:pPr>
          </w:p>
          <w:p w14:paraId="61443368" w14:textId="77777777" w:rsidR="002A7C87" w:rsidRDefault="00290A8E" w:rsidP="002B6050">
            <w:pPr>
              <w:pStyle w:val="Body"/>
              <w:pBdr>
                <w:bottom w:val="none" w:sz="0" w:space="0" w:color="auto"/>
              </w:pBdr>
              <w:spacing w:after="0"/>
              <w:rPr>
                <w:rStyle w:val="None"/>
                <w:rFonts w:ascii="Arial" w:eastAsia="Arial" w:hAnsi="Arial" w:cs="Arial"/>
                <w:lang w:val="en-US"/>
              </w:rPr>
            </w:pPr>
            <w:r>
              <w:rPr>
                <w:rStyle w:val="None"/>
                <w:rFonts w:ascii="Arial" w:hAnsi="Arial"/>
                <w:u w:val="single"/>
                <w:lang w:val="en-US"/>
              </w:rPr>
              <w:t>To approve expenditure to purchase new laptop for Clerk.</w:t>
            </w:r>
          </w:p>
          <w:p w14:paraId="1074FE57" w14:textId="77777777" w:rsidR="002A7C87" w:rsidRDefault="00290A8E" w:rsidP="002B6050">
            <w:pPr>
              <w:pStyle w:val="Body"/>
              <w:pBdr>
                <w:bottom w:val="none" w:sz="0" w:space="0" w:color="auto"/>
              </w:pBdr>
              <w:spacing w:after="0"/>
              <w:rPr>
                <w:rStyle w:val="None"/>
                <w:rFonts w:ascii="Arial" w:hAnsi="Arial"/>
                <w:lang w:val="en-US"/>
              </w:rPr>
            </w:pPr>
            <w:r>
              <w:rPr>
                <w:rStyle w:val="None"/>
                <w:rFonts w:ascii="Arial" w:hAnsi="Arial"/>
                <w:lang w:val="en-US"/>
              </w:rPr>
              <w:t xml:space="preserve">The Chair explained some of the technical issues that were being encountered. Cllr Greenwood explained that his company IT lead might be able to assist. Cllr Pope proposed a budget of up to £750.00 and this </w:t>
            </w:r>
            <w:proofErr w:type="gramStart"/>
            <w:r>
              <w:rPr>
                <w:rStyle w:val="None"/>
                <w:rFonts w:ascii="Arial" w:hAnsi="Arial"/>
                <w:lang w:val="en-US"/>
              </w:rPr>
              <w:t>was  seconded</w:t>
            </w:r>
            <w:proofErr w:type="gramEnd"/>
            <w:r>
              <w:rPr>
                <w:rStyle w:val="None"/>
                <w:rFonts w:ascii="Arial" w:hAnsi="Arial"/>
                <w:lang w:val="en-US"/>
              </w:rPr>
              <w:t xml:space="preserve"> by Cllr Wilson. This was agreed unanimously.</w:t>
            </w:r>
          </w:p>
          <w:p w14:paraId="734E161C" w14:textId="77777777" w:rsidR="00290A8E" w:rsidRDefault="00290A8E" w:rsidP="002B6050">
            <w:pPr>
              <w:pStyle w:val="Body"/>
              <w:pBdr>
                <w:bottom w:val="none" w:sz="0" w:space="0" w:color="auto"/>
              </w:pBdr>
              <w:spacing w:after="0"/>
              <w:rPr>
                <w:rFonts w:ascii="Arial" w:eastAsia="Arial" w:hAnsi="Arial" w:cs="Arial"/>
              </w:rPr>
            </w:pPr>
          </w:p>
          <w:p w14:paraId="15B32D74" w14:textId="77777777" w:rsidR="002A7C87" w:rsidRDefault="00290A8E" w:rsidP="002B6050">
            <w:pPr>
              <w:pStyle w:val="BodyA"/>
              <w:pBdr>
                <w:bottom w:val="none" w:sz="0" w:space="0" w:color="auto"/>
              </w:pBdr>
              <w:jc w:val="both"/>
              <w:rPr>
                <w:rFonts w:ascii="Arial" w:eastAsia="Arial" w:hAnsi="Arial" w:cs="Arial"/>
                <w:sz w:val="22"/>
                <w:szCs w:val="22"/>
                <w:u w:val="single"/>
              </w:rPr>
            </w:pPr>
            <w:r>
              <w:rPr>
                <w:rStyle w:val="None"/>
                <w:rFonts w:ascii="Arial" w:hAnsi="Arial"/>
                <w:sz w:val="22"/>
                <w:szCs w:val="22"/>
                <w:u w:val="single"/>
              </w:rPr>
              <w:t>To review and appoint internal auditor for 25/26.</w:t>
            </w:r>
          </w:p>
          <w:p w14:paraId="15E38998" w14:textId="77777777" w:rsidR="002A7C87" w:rsidRDefault="00290A8E" w:rsidP="002B6050">
            <w:pPr>
              <w:pStyle w:val="BodyA"/>
              <w:pBdr>
                <w:bottom w:val="none" w:sz="0" w:space="0" w:color="auto"/>
              </w:pBdr>
              <w:jc w:val="both"/>
              <w:rPr>
                <w:rFonts w:ascii="Arial" w:eastAsia="Arial" w:hAnsi="Arial" w:cs="Arial"/>
                <w:sz w:val="22"/>
                <w:szCs w:val="22"/>
              </w:rPr>
            </w:pPr>
            <w:r>
              <w:rPr>
                <w:rStyle w:val="None"/>
                <w:rFonts w:ascii="Arial" w:hAnsi="Arial"/>
                <w:sz w:val="22"/>
                <w:szCs w:val="22"/>
              </w:rPr>
              <w:t xml:space="preserve"> Cllr Cook to approach </w:t>
            </w:r>
            <w:proofErr w:type="spellStart"/>
            <w:r>
              <w:rPr>
                <w:rStyle w:val="None"/>
                <w:rFonts w:ascii="Arial" w:hAnsi="Arial"/>
                <w:sz w:val="22"/>
                <w:szCs w:val="22"/>
              </w:rPr>
              <w:t>Mr</w:t>
            </w:r>
            <w:proofErr w:type="spellEnd"/>
            <w:r>
              <w:rPr>
                <w:rStyle w:val="None"/>
                <w:rFonts w:ascii="Arial" w:hAnsi="Arial"/>
                <w:sz w:val="22"/>
                <w:szCs w:val="22"/>
              </w:rPr>
              <w:t xml:space="preserve"> Wicking</w:t>
            </w:r>
          </w:p>
          <w:p w14:paraId="55224683" w14:textId="77777777" w:rsidR="002A7C87" w:rsidRDefault="002A7C87" w:rsidP="002B6050">
            <w:pPr>
              <w:pStyle w:val="BodyA"/>
              <w:pBdr>
                <w:bottom w:val="none" w:sz="0" w:space="0" w:color="auto"/>
              </w:pBdr>
              <w:jc w:val="both"/>
              <w:rPr>
                <w:rFonts w:ascii="Arial" w:eastAsia="Arial" w:hAnsi="Arial" w:cs="Arial"/>
                <w:sz w:val="22"/>
                <w:szCs w:val="22"/>
              </w:rPr>
            </w:pPr>
          </w:p>
          <w:p w14:paraId="1EF7F592" w14:textId="77777777" w:rsidR="002A7C87" w:rsidRDefault="00290A8E" w:rsidP="002B6050">
            <w:pPr>
              <w:pStyle w:val="BodyA"/>
              <w:pBdr>
                <w:bottom w:val="none" w:sz="0" w:space="0" w:color="auto"/>
              </w:pBdr>
              <w:jc w:val="both"/>
              <w:rPr>
                <w:rFonts w:ascii="Arial" w:eastAsia="Arial" w:hAnsi="Arial" w:cs="Arial"/>
                <w:sz w:val="22"/>
                <w:szCs w:val="22"/>
                <w:u w:val="single"/>
              </w:rPr>
            </w:pPr>
            <w:r>
              <w:rPr>
                <w:rFonts w:ascii="Arial" w:hAnsi="Arial"/>
                <w:sz w:val="22"/>
                <w:szCs w:val="22"/>
                <w:u w:val="single"/>
              </w:rPr>
              <w:t>To consider supporting financially Suffolks Emergency Response Charity.</w:t>
            </w:r>
          </w:p>
          <w:p w14:paraId="29949DAF" w14:textId="77777777" w:rsidR="002A7C87" w:rsidRDefault="00290A8E" w:rsidP="002B6050">
            <w:pPr>
              <w:pStyle w:val="BodyA"/>
              <w:pBdr>
                <w:bottom w:val="none" w:sz="0" w:space="0" w:color="auto"/>
              </w:pBdr>
              <w:jc w:val="both"/>
              <w:rPr>
                <w:rFonts w:ascii="Arial" w:eastAsia="Arial" w:hAnsi="Arial" w:cs="Arial"/>
                <w:sz w:val="22"/>
                <w:szCs w:val="22"/>
              </w:rPr>
            </w:pPr>
            <w:r>
              <w:rPr>
                <w:rFonts w:ascii="Arial" w:hAnsi="Arial"/>
                <w:sz w:val="22"/>
                <w:szCs w:val="22"/>
              </w:rPr>
              <w:t xml:space="preserve"> SARS had sent through an annual report outlining the work they had undertaken in 2024. It was proposed by Cllr Pope and seconded by Cllr Greenwood that the council should make a donation of £50.00. This was agreed unanimously. </w:t>
            </w:r>
          </w:p>
          <w:p w14:paraId="45720C87" w14:textId="77777777" w:rsidR="002A7C87" w:rsidRDefault="002A7C87" w:rsidP="002B6050">
            <w:pPr>
              <w:pStyle w:val="BodyA"/>
              <w:pBdr>
                <w:bottom w:val="none" w:sz="0" w:space="0" w:color="auto"/>
              </w:pBdr>
              <w:jc w:val="both"/>
              <w:rPr>
                <w:rFonts w:ascii="Arial" w:eastAsia="Arial" w:hAnsi="Arial" w:cs="Arial"/>
                <w:sz w:val="22"/>
                <w:szCs w:val="22"/>
              </w:rPr>
            </w:pPr>
          </w:p>
          <w:p w14:paraId="43577B99" w14:textId="77777777" w:rsidR="002A7C87" w:rsidRDefault="00290A8E" w:rsidP="002B6050">
            <w:pPr>
              <w:pStyle w:val="BodyA"/>
              <w:pBdr>
                <w:bottom w:val="none" w:sz="0" w:space="0" w:color="auto"/>
              </w:pBdr>
              <w:jc w:val="both"/>
              <w:rPr>
                <w:rFonts w:ascii="Arial" w:eastAsia="Arial" w:hAnsi="Arial" w:cs="Arial"/>
                <w:sz w:val="22"/>
                <w:szCs w:val="22"/>
                <w:u w:val="single"/>
              </w:rPr>
            </w:pPr>
            <w:r>
              <w:rPr>
                <w:rFonts w:ascii="Arial" w:hAnsi="Arial"/>
                <w:sz w:val="22"/>
                <w:szCs w:val="22"/>
                <w:u w:val="single"/>
              </w:rPr>
              <w:t xml:space="preserve">Business rates </w:t>
            </w:r>
          </w:p>
          <w:p w14:paraId="0E2D6D48" w14:textId="77777777" w:rsidR="002A7C87" w:rsidRDefault="00290A8E" w:rsidP="002B6050">
            <w:pPr>
              <w:pStyle w:val="BodyA"/>
              <w:pBdr>
                <w:bottom w:val="none" w:sz="0" w:space="0" w:color="auto"/>
              </w:pBdr>
              <w:jc w:val="both"/>
              <w:rPr>
                <w:rFonts w:ascii="Arial" w:hAnsi="Arial"/>
                <w:sz w:val="22"/>
                <w:szCs w:val="22"/>
              </w:rPr>
            </w:pPr>
            <w:r>
              <w:rPr>
                <w:rFonts w:ascii="Arial" w:hAnsi="Arial"/>
                <w:sz w:val="22"/>
                <w:szCs w:val="22"/>
              </w:rPr>
              <w:t>The Clerk advised that the business rates for the cemetery had been received however the same amount was credited so there is nothing to pay.</w:t>
            </w:r>
          </w:p>
          <w:p w14:paraId="7FC62EAE" w14:textId="77777777" w:rsidR="002B6050" w:rsidRDefault="002B6050" w:rsidP="002B6050">
            <w:pPr>
              <w:pStyle w:val="BodyA"/>
              <w:pBdr>
                <w:bottom w:val="none" w:sz="0" w:space="0" w:color="auto"/>
              </w:pBdr>
              <w:jc w:val="both"/>
              <w:rPr>
                <w:rFonts w:ascii="Arial" w:eastAsia="Arial" w:hAnsi="Arial" w:cs="Arial"/>
                <w:sz w:val="22"/>
                <w:szCs w:val="22"/>
              </w:rPr>
            </w:pPr>
          </w:p>
          <w:p w14:paraId="70F9CD02" w14:textId="77777777" w:rsidR="002B6050" w:rsidRPr="00290A8E" w:rsidRDefault="002B6050" w:rsidP="002B6050">
            <w:pPr>
              <w:pStyle w:val="BodyA"/>
              <w:pBdr>
                <w:bottom w:val="none" w:sz="0" w:space="0" w:color="auto"/>
              </w:pBdr>
              <w:jc w:val="both"/>
              <w:rPr>
                <w:rFonts w:ascii="Arial" w:eastAsia="Arial" w:hAnsi="Arial" w:cs="Arial"/>
                <w:sz w:val="22"/>
                <w:szCs w:val="22"/>
              </w:rPr>
            </w:pPr>
          </w:p>
        </w:tc>
        <w:tc>
          <w:tcPr>
            <w:tcW w:w="148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A3AB30C" w14:textId="77777777" w:rsidR="002A7C87" w:rsidRDefault="002A7C87">
            <w:pPr>
              <w:pStyle w:val="Body"/>
              <w:spacing w:after="0"/>
              <w:rPr>
                <w:rStyle w:val="None"/>
                <w:rFonts w:ascii="Arial" w:eastAsia="Arial" w:hAnsi="Arial" w:cs="Arial"/>
                <w:b/>
                <w:bCs/>
                <w:lang w:val="en-US"/>
              </w:rPr>
            </w:pPr>
          </w:p>
          <w:p w14:paraId="78F3ADCB" w14:textId="77777777" w:rsidR="002A7C87" w:rsidRDefault="00290A8E">
            <w:pPr>
              <w:pStyle w:val="Body"/>
              <w:spacing w:after="0"/>
              <w:rPr>
                <w:rStyle w:val="None"/>
                <w:rFonts w:ascii="Arial" w:eastAsia="Arial" w:hAnsi="Arial" w:cs="Arial"/>
                <w:b/>
                <w:bCs/>
              </w:rPr>
            </w:pPr>
            <w:r>
              <w:rPr>
                <w:rStyle w:val="None"/>
                <w:rFonts w:ascii="Arial" w:hAnsi="Arial"/>
                <w:b/>
                <w:bCs/>
                <w:lang w:val="en-US"/>
              </w:rPr>
              <w:t>ACTION</w:t>
            </w:r>
          </w:p>
          <w:p w14:paraId="375F4E2A" w14:textId="77777777" w:rsidR="002A7C87" w:rsidRDefault="002A7C87">
            <w:pPr>
              <w:pStyle w:val="Body"/>
              <w:spacing w:after="0"/>
              <w:rPr>
                <w:rStyle w:val="None"/>
                <w:b/>
                <w:bCs/>
                <w:lang w:val="en-US"/>
              </w:rPr>
            </w:pPr>
          </w:p>
          <w:p w14:paraId="5E468031" w14:textId="77777777" w:rsidR="002A7C87" w:rsidRDefault="002A7C87">
            <w:pPr>
              <w:pStyle w:val="Body"/>
              <w:spacing w:after="0"/>
              <w:rPr>
                <w:rStyle w:val="None"/>
                <w:rFonts w:ascii="Arial" w:eastAsia="Arial" w:hAnsi="Arial" w:cs="Arial"/>
                <w:lang w:val="en-US"/>
              </w:rPr>
            </w:pPr>
          </w:p>
          <w:p w14:paraId="51B0B6F5" w14:textId="77777777" w:rsidR="002A7C87" w:rsidRDefault="002A7C87">
            <w:pPr>
              <w:pStyle w:val="Body"/>
              <w:spacing w:after="0"/>
              <w:rPr>
                <w:rStyle w:val="None"/>
                <w:rFonts w:ascii="Arial" w:eastAsia="Arial" w:hAnsi="Arial" w:cs="Arial"/>
                <w:lang w:val="en-US"/>
              </w:rPr>
            </w:pPr>
          </w:p>
          <w:p w14:paraId="0367C912" w14:textId="77777777" w:rsidR="002A7C87" w:rsidRDefault="002A7C87">
            <w:pPr>
              <w:pStyle w:val="Body"/>
              <w:spacing w:after="0"/>
              <w:rPr>
                <w:rStyle w:val="None"/>
                <w:rFonts w:ascii="Arial" w:eastAsia="Arial" w:hAnsi="Arial" w:cs="Arial"/>
                <w:lang w:val="en-US"/>
              </w:rPr>
            </w:pPr>
          </w:p>
          <w:p w14:paraId="3F9978E0" w14:textId="77777777" w:rsidR="002A7C87" w:rsidRDefault="002A7C87">
            <w:pPr>
              <w:pStyle w:val="Body"/>
              <w:spacing w:after="0"/>
              <w:rPr>
                <w:rStyle w:val="None"/>
                <w:rFonts w:ascii="Arial" w:eastAsia="Arial" w:hAnsi="Arial" w:cs="Arial"/>
                <w:lang w:val="en-US"/>
              </w:rPr>
            </w:pPr>
          </w:p>
          <w:p w14:paraId="7DBF1232" w14:textId="77777777" w:rsidR="002A7C87" w:rsidRDefault="002A7C87">
            <w:pPr>
              <w:pStyle w:val="Body"/>
              <w:spacing w:after="0"/>
              <w:rPr>
                <w:rStyle w:val="None"/>
                <w:rFonts w:ascii="Arial" w:eastAsia="Arial" w:hAnsi="Arial" w:cs="Arial"/>
                <w:lang w:val="en-US"/>
              </w:rPr>
            </w:pPr>
          </w:p>
          <w:p w14:paraId="262A0CCA" w14:textId="77777777" w:rsidR="002A7C87" w:rsidRDefault="002A7C87">
            <w:pPr>
              <w:pStyle w:val="Body"/>
              <w:spacing w:after="0"/>
              <w:rPr>
                <w:rStyle w:val="None"/>
                <w:rFonts w:ascii="Arial" w:eastAsia="Arial" w:hAnsi="Arial" w:cs="Arial"/>
                <w:lang w:val="en-US"/>
              </w:rPr>
            </w:pPr>
          </w:p>
          <w:p w14:paraId="36396857" w14:textId="77777777" w:rsidR="002A7C87" w:rsidRDefault="002A7C87">
            <w:pPr>
              <w:pStyle w:val="Body"/>
              <w:spacing w:after="0"/>
              <w:rPr>
                <w:rStyle w:val="None"/>
                <w:rFonts w:ascii="Arial" w:eastAsia="Arial" w:hAnsi="Arial" w:cs="Arial"/>
                <w:lang w:val="en-US"/>
              </w:rPr>
            </w:pPr>
          </w:p>
          <w:p w14:paraId="5364ABF8" w14:textId="77777777" w:rsidR="002A7C87" w:rsidRDefault="002A7C87">
            <w:pPr>
              <w:pStyle w:val="Body"/>
              <w:spacing w:after="0"/>
              <w:rPr>
                <w:rStyle w:val="None"/>
                <w:rFonts w:ascii="Arial" w:eastAsia="Arial" w:hAnsi="Arial" w:cs="Arial"/>
                <w:lang w:val="en-US"/>
              </w:rPr>
            </w:pPr>
          </w:p>
          <w:p w14:paraId="5826252E" w14:textId="77777777" w:rsidR="002A7C87" w:rsidRDefault="00290A8E">
            <w:pPr>
              <w:pStyle w:val="Body"/>
              <w:spacing w:after="0"/>
              <w:rPr>
                <w:rStyle w:val="None"/>
                <w:rFonts w:ascii="Arial" w:eastAsia="Arial" w:hAnsi="Arial" w:cs="Arial"/>
              </w:rPr>
            </w:pPr>
            <w:r>
              <w:rPr>
                <w:rStyle w:val="None"/>
                <w:rFonts w:ascii="Arial" w:hAnsi="Arial"/>
                <w:lang w:val="en-US"/>
              </w:rPr>
              <w:t>Clerk / Cllr Card</w:t>
            </w:r>
          </w:p>
          <w:p w14:paraId="4A6D389E" w14:textId="77777777" w:rsidR="002A7C87" w:rsidRDefault="002A7C87">
            <w:pPr>
              <w:pStyle w:val="Body"/>
              <w:spacing w:after="0"/>
              <w:rPr>
                <w:rStyle w:val="None"/>
                <w:rFonts w:ascii="Arial" w:eastAsia="Arial" w:hAnsi="Arial" w:cs="Arial"/>
                <w:lang w:val="en-US"/>
              </w:rPr>
            </w:pPr>
          </w:p>
          <w:p w14:paraId="5B21D63F" w14:textId="77777777" w:rsidR="002A7C87" w:rsidRDefault="002A7C87">
            <w:pPr>
              <w:pStyle w:val="Body"/>
              <w:spacing w:after="0"/>
              <w:rPr>
                <w:rStyle w:val="None"/>
                <w:rFonts w:ascii="Arial" w:eastAsia="Arial" w:hAnsi="Arial" w:cs="Arial"/>
                <w:lang w:val="en-US"/>
              </w:rPr>
            </w:pPr>
          </w:p>
          <w:p w14:paraId="3C25085A" w14:textId="77777777" w:rsidR="002A7C87" w:rsidRDefault="002A7C87">
            <w:pPr>
              <w:pStyle w:val="Body"/>
              <w:spacing w:after="0"/>
              <w:rPr>
                <w:rStyle w:val="None"/>
                <w:rFonts w:ascii="Arial" w:eastAsia="Arial" w:hAnsi="Arial" w:cs="Arial"/>
                <w:lang w:val="en-US"/>
              </w:rPr>
            </w:pPr>
          </w:p>
          <w:p w14:paraId="73BE39E3" w14:textId="77777777" w:rsidR="002A7C87" w:rsidRDefault="002A7C87">
            <w:pPr>
              <w:pStyle w:val="Body"/>
              <w:spacing w:after="0"/>
              <w:rPr>
                <w:rStyle w:val="None"/>
                <w:rFonts w:ascii="Arial" w:eastAsia="Arial" w:hAnsi="Arial" w:cs="Arial"/>
                <w:lang w:val="en-US"/>
              </w:rPr>
            </w:pPr>
          </w:p>
          <w:p w14:paraId="63BFA775" w14:textId="77777777" w:rsidR="002A7C87" w:rsidRDefault="002A7C87">
            <w:pPr>
              <w:pStyle w:val="Body"/>
              <w:spacing w:after="0"/>
              <w:rPr>
                <w:rStyle w:val="None"/>
                <w:rFonts w:ascii="Arial" w:eastAsia="Arial" w:hAnsi="Arial" w:cs="Arial"/>
                <w:lang w:val="en-US"/>
              </w:rPr>
            </w:pPr>
          </w:p>
          <w:p w14:paraId="4A882638" w14:textId="77777777" w:rsidR="002A7C87" w:rsidRDefault="00290A8E">
            <w:pPr>
              <w:pStyle w:val="Body"/>
              <w:spacing w:after="0"/>
              <w:rPr>
                <w:rStyle w:val="None"/>
                <w:rFonts w:ascii="Arial" w:eastAsia="Arial" w:hAnsi="Arial" w:cs="Arial"/>
              </w:rPr>
            </w:pPr>
            <w:r>
              <w:rPr>
                <w:rStyle w:val="None"/>
                <w:rFonts w:ascii="Arial" w:hAnsi="Arial"/>
                <w:lang w:val="en-US"/>
              </w:rPr>
              <w:t>Clerk / Cllr Cook</w:t>
            </w:r>
          </w:p>
          <w:p w14:paraId="642F0FB4" w14:textId="77777777" w:rsidR="002A7C87" w:rsidRDefault="002A7C87">
            <w:pPr>
              <w:pStyle w:val="Body"/>
              <w:spacing w:after="0"/>
              <w:rPr>
                <w:rStyle w:val="None"/>
                <w:rFonts w:ascii="Arial" w:eastAsia="Arial" w:hAnsi="Arial" w:cs="Arial"/>
                <w:lang w:val="en-US"/>
              </w:rPr>
            </w:pPr>
          </w:p>
          <w:p w14:paraId="7C7A52AA" w14:textId="77777777" w:rsidR="002A7C87" w:rsidRDefault="002A7C87">
            <w:pPr>
              <w:pStyle w:val="Body"/>
              <w:spacing w:after="0"/>
              <w:rPr>
                <w:rStyle w:val="None"/>
                <w:rFonts w:ascii="Arial" w:eastAsia="Arial" w:hAnsi="Arial" w:cs="Arial"/>
                <w:lang w:val="en-US"/>
              </w:rPr>
            </w:pPr>
          </w:p>
          <w:p w14:paraId="7BC241A2" w14:textId="77777777" w:rsidR="002A7C87" w:rsidRDefault="002A7C87">
            <w:pPr>
              <w:pStyle w:val="Body"/>
              <w:spacing w:after="0"/>
              <w:rPr>
                <w:rStyle w:val="None"/>
                <w:rFonts w:ascii="Arial" w:eastAsia="Arial" w:hAnsi="Arial" w:cs="Arial"/>
                <w:lang w:val="en-US"/>
              </w:rPr>
            </w:pPr>
          </w:p>
          <w:p w14:paraId="665CEA0C" w14:textId="77777777" w:rsidR="002A7C87" w:rsidRDefault="00290A8E">
            <w:pPr>
              <w:pStyle w:val="Body"/>
              <w:spacing w:after="0"/>
              <w:rPr>
                <w:rStyle w:val="None"/>
                <w:rFonts w:ascii="Arial" w:eastAsia="Arial" w:hAnsi="Arial" w:cs="Arial"/>
              </w:rPr>
            </w:pPr>
            <w:r>
              <w:rPr>
                <w:rStyle w:val="None"/>
                <w:rFonts w:ascii="Arial" w:hAnsi="Arial"/>
                <w:lang w:val="en-US"/>
              </w:rPr>
              <w:t xml:space="preserve">Clerk </w:t>
            </w:r>
          </w:p>
          <w:p w14:paraId="158BB47D" w14:textId="77777777" w:rsidR="002A7C87" w:rsidRDefault="002A7C87">
            <w:pPr>
              <w:pStyle w:val="Body"/>
              <w:spacing w:after="0"/>
              <w:rPr>
                <w:rStyle w:val="None"/>
                <w:lang w:val="en-US"/>
              </w:rPr>
            </w:pPr>
          </w:p>
          <w:p w14:paraId="2B97E8FE" w14:textId="77777777" w:rsidR="002A7C87" w:rsidRDefault="002A7C87">
            <w:pPr>
              <w:pStyle w:val="Body"/>
              <w:spacing w:after="0"/>
              <w:rPr>
                <w:rStyle w:val="None"/>
                <w:lang w:val="en-US"/>
              </w:rPr>
            </w:pPr>
          </w:p>
          <w:p w14:paraId="7DD219FB" w14:textId="77777777" w:rsidR="002A7C87" w:rsidRDefault="002A7C87">
            <w:pPr>
              <w:pStyle w:val="Body"/>
              <w:spacing w:after="0"/>
              <w:rPr>
                <w:rStyle w:val="None"/>
                <w:lang w:val="en-US"/>
              </w:rPr>
            </w:pPr>
          </w:p>
          <w:p w14:paraId="003BBDDB" w14:textId="77777777" w:rsidR="002A7C87" w:rsidRDefault="002A7C87">
            <w:pPr>
              <w:pStyle w:val="Body"/>
              <w:spacing w:after="0"/>
              <w:rPr>
                <w:rStyle w:val="None"/>
                <w:lang w:val="en-US"/>
              </w:rPr>
            </w:pPr>
          </w:p>
          <w:p w14:paraId="0EEF1DDA" w14:textId="77777777" w:rsidR="002A7C87" w:rsidRDefault="002A7C87">
            <w:pPr>
              <w:pStyle w:val="Body"/>
              <w:spacing w:after="0"/>
              <w:rPr>
                <w:rStyle w:val="None"/>
                <w:lang w:val="en-US"/>
              </w:rPr>
            </w:pPr>
          </w:p>
          <w:p w14:paraId="0658FCE2" w14:textId="77777777" w:rsidR="002A7C87" w:rsidRDefault="002A7C87">
            <w:pPr>
              <w:pStyle w:val="Body"/>
              <w:spacing w:after="0"/>
              <w:rPr>
                <w:rStyle w:val="None"/>
                <w:lang w:val="en-US"/>
              </w:rPr>
            </w:pPr>
          </w:p>
          <w:p w14:paraId="1EEA0CED" w14:textId="77777777" w:rsidR="002A7C87" w:rsidRDefault="002A7C87">
            <w:pPr>
              <w:pStyle w:val="Body"/>
              <w:spacing w:after="0"/>
              <w:rPr>
                <w:rStyle w:val="None"/>
                <w:lang w:val="en-US"/>
              </w:rPr>
            </w:pPr>
          </w:p>
          <w:p w14:paraId="133E10C6" w14:textId="77777777" w:rsidR="00900AF8" w:rsidRDefault="00900AF8">
            <w:pPr>
              <w:pStyle w:val="Body"/>
              <w:spacing w:after="0"/>
              <w:rPr>
                <w:rStyle w:val="None"/>
                <w:lang w:val="en-US"/>
              </w:rPr>
            </w:pPr>
          </w:p>
          <w:p w14:paraId="1FD249B7" w14:textId="77777777" w:rsidR="00900AF8" w:rsidRDefault="00900AF8">
            <w:pPr>
              <w:pStyle w:val="Body"/>
              <w:spacing w:after="0"/>
              <w:rPr>
                <w:rStyle w:val="None"/>
                <w:lang w:val="en-US"/>
              </w:rPr>
            </w:pPr>
          </w:p>
          <w:p w14:paraId="243070B5" w14:textId="77777777" w:rsidR="00900AF8" w:rsidRDefault="00900AF8">
            <w:pPr>
              <w:pStyle w:val="Body"/>
              <w:spacing w:after="0"/>
              <w:rPr>
                <w:rStyle w:val="None"/>
                <w:lang w:val="en-US"/>
              </w:rPr>
            </w:pPr>
          </w:p>
          <w:p w14:paraId="21436154" w14:textId="77777777" w:rsidR="00900AF8" w:rsidRDefault="00900AF8">
            <w:pPr>
              <w:pStyle w:val="Body"/>
              <w:spacing w:after="0"/>
              <w:rPr>
                <w:rStyle w:val="None"/>
                <w:lang w:val="en-US"/>
              </w:rPr>
            </w:pPr>
          </w:p>
          <w:p w14:paraId="72297402" w14:textId="77777777" w:rsidR="00900AF8" w:rsidRDefault="00900AF8">
            <w:pPr>
              <w:pStyle w:val="Body"/>
              <w:spacing w:after="0"/>
              <w:rPr>
                <w:rStyle w:val="None"/>
                <w:lang w:val="en-US"/>
              </w:rPr>
            </w:pPr>
          </w:p>
          <w:p w14:paraId="13FEAD2F" w14:textId="77777777" w:rsidR="002A7C87" w:rsidRDefault="002A7C87">
            <w:pPr>
              <w:pStyle w:val="Body"/>
              <w:spacing w:after="0"/>
              <w:rPr>
                <w:rStyle w:val="None"/>
                <w:lang w:val="en-US"/>
              </w:rPr>
            </w:pPr>
          </w:p>
          <w:p w14:paraId="2C469BE6" w14:textId="77777777" w:rsidR="002A7C87" w:rsidRDefault="002A7C87">
            <w:pPr>
              <w:pStyle w:val="Body"/>
              <w:spacing w:after="0"/>
              <w:rPr>
                <w:rStyle w:val="None"/>
                <w:lang w:val="en-US"/>
              </w:rPr>
            </w:pPr>
          </w:p>
          <w:p w14:paraId="2BD78665" w14:textId="77777777" w:rsidR="002A7C87" w:rsidRPr="00290A8E" w:rsidRDefault="00290A8E">
            <w:pPr>
              <w:pStyle w:val="Body"/>
              <w:spacing w:after="0"/>
              <w:rPr>
                <w:rStyle w:val="None"/>
                <w:rFonts w:ascii="Arial" w:hAnsi="Arial" w:cs="Arial"/>
                <w:lang w:val="en-US"/>
              </w:rPr>
            </w:pPr>
            <w:r w:rsidRPr="00290A8E">
              <w:rPr>
                <w:rStyle w:val="None"/>
                <w:rFonts w:ascii="Arial" w:hAnsi="Arial" w:cs="Arial"/>
                <w:lang w:val="en-US"/>
              </w:rPr>
              <w:t>Clerk / Cllr Cook</w:t>
            </w:r>
          </w:p>
          <w:p w14:paraId="064BA13E" w14:textId="77777777" w:rsidR="002A7C87" w:rsidRPr="00290A8E" w:rsidRDefault="002A7C87">
            <w:pPr>
              <w:pStyle w:val="Body"/>
              <w:spacing w:after="0"/>
              <w:rPr>
                <w:rStyle w:val="None"/>
                <w:rFonts w:ascii="Arial" w:hAnsi="Arial" w:cs="Arial"/>
                <w:lang w:val="en-US"/>
              </w:rPr>
            </w:pPr>
          </w:p>
          <w:p w14:paraId="1E75851E" w14:textId="77777777" w:rsidR="002A7C87" w:rsidRDefault="00290A8E">
            <w:pPr>
              <w:pStyle w:val="Body"/>
              <w:spacing w:after="0"/>
              <w:rPr>
                <w:rStyle w:val="None"/>
                <w:lang w:val="en-US"/>
              </w:rPr>
            </w:pPr>
            <w:r w:rsidRPr="00290A8E">
              <w:rPr>
                <w:rStyle w:val="None"/>
                <w:rFonts w:ascii="Arial" w:hAnsi="Arial" w:cs="Arial"/>
                <w:lang w:val="en-US"/>
              </w:rPr>
              <w:t>Clerk</w:t>
            </w:r>
          </w:p>
          <w:p w14:paraId="1D808F37" w14:textId="77777777" w:rsidR="00290A8E" w:rsidRDefault="00290A8E">
            <w:pPr>
              <w:pStyle w:val="Body"/>
              <w:spacing w:after="0"/>
              <w:rPr>
                <w:rStyle w:val="None"/>
                <w:lang w:val="en-US"/>
              </w:rPr>
            </w:pPr>
          </w:p>
          <w:p w14:paraId="6802F71C" w14:textId="77777777" w:rsidR="00290A8E" w:rsidRDefault="00290A8E">
            <w:pPr>
              <w:pStyle w:val="Body"/>
              <w:spacing w:after="0"/>
              <w:rPr>
                <w:rStyle w:val="None"/>
                <w:lang w:val="en-US"/>
              </w:rPr>
            </w:pPr>
          </w:p>
          <w:p w14:paraId="54CEEDF9" w14:textId="77777777" w:rsidR="00290A8E" w:rsidRDefault="00290A8E">
            <w:pPr>
              <w:pStyle w:val="Body"/>
              <w:spacing w:after="0"/>
              <w:rPr>
                <w:rStyle w:val="None"/>
                <w:lang w:val="en-US"/>
              </w:rPr>
            </w:pPr>
          </w:p>
          <w:p w14:paraId="218C4C84" w14:textId="77777777" w:rsidR="00290A8E" w:rsidRDefault="00290A8E">
            <w:pPr>
              <w:pStyle w:val="Body"/>
              <w:spacing w:after="0"/>
              <w:rPr>
                <w:rStyle w:val="None"/>
                <w:lang w:val="en-US"/>
              </w:rPr>
            </w:pPr>
          </w:p>
          <w:p w14:paraId="1E601C60" w14:textId="77777777" w:rsidR="00290A8E" w:rsidRDefault="00290A8E">
            <w:pPr>
              <w:pStyle w:val="Body"/>
              <w:spacing w:after="0"/>
              <w:rPr>
                <w:rStyle w:val="None"/>
                <w:lang w:val="en-US"/>
              </w:rPr>
            </w:pPr>
          </w:p>
          <w:p w14:paraId="682D6018" w14:textId="77777777" w:rsidR="00290A8E" w:rsidRDefault="00290A8E">
            <w:pPr>
              <w:pStyle w:val="Body"/>
              <w:spacing w:after="0"/>
              <w:rPr>
                <w:rStyle w:val="None"/>
                <w:lang w:val="en-US"/>
              </w:rPr>
            </w:pPr>
          </w:p>
          <w:p w14:paraId="2FCC7507" w14:textId="77777777" w:rsidR="00290A8E" w:rsidRDefault="00290A8E">
            <w:pPr>
              <w:pStyle w:val="Body"/>
              <w:spacing w:after="0"/>
              <w:rPr>
                <w:rStyle w:val="None"/>
                <w:lang w:val="en-US"/>
              </w:rPr>
            </w:pPr>
          </w:p>
          <w:p w14:paraId="51B24E21" w14:textId="77777777" w:rsidR="00290A8E" w:rsidRDefault="00290A8E">
            <w:pPr>
              <w:pStyle w:val="Body"/>
              <w:spacing w:after="0"/>
              <w:rPr>
                <w:rStyle w:val="None"/>
                <w:lang w:val="en-US"/>
              </w:rPr>
            </w:pPr>
          </w:p>
          <w:p w14:paraId="406C37DB" w14:textId="77777777" w:rsidR="00290A8E" w:rsidRDefault="00290A8E">
            <w:pPr>
              <w:pStyle w:val="Body"/>
              <w:spacing w:after="0"/>
              <w:rPr>
                <w:rStyle w:val="None"/>
                <w:lang w:val="en-US"/>
              </w:rPr>
            </w:pPr>
          </w:p>
          <w:p w14:paraId="12A7ADAB" w14:textId="77777777" w:rsidR="00290A8E" w:rsidRDefault="00290A8E">
            <w:pPr>
              <w:pStyle w:val="Body"/>
              <w:spacing w:after="0"/>
              <w:rPr>
                <w:rStyle w:val="None"/>
                <w:lang w:val="en-US"/>
              </w:rPr>
            </w:pPr>
          </w:p>
          <w:p w14:paraId="45BE3C2F" w14:textId="77777777" w:rsidR="00290A8E" w:rsidRDefault="00290A8E">
            <w:pPr>
              <w:pStyle w:val="Body"/>
              <w:spacing w:after="0"/>
              <w:rPr>
                <w:rStyle w:val="None"/>
                <w:lang w:val="en-US"/>
              </w:rPr>
            </w:pPr>
          </w:p>
          <w:p w14:paraId="2E17A05B" w14:textId="77777777" w:rsidR="00290A8E" w:rsidRDefault="00290A8E">
            <w:pPr>
              <w:pStyle w:val="Body"/>
              <w:spacing w:after="0"/>
              <w:rPr>
                <w:rStyle w:val="None"/>
                <w:lang w:val="en-US"/>
              </w:rPr>
            </w:pPr>
          </w:p>
          <w:p w14:paraId="5B6F8F42" w14:textId="77777777" w:rsidR="00290A8E" w:rsidRDefault="00290A8E">
            <w:pPr>
              <w:pStyle w:val="Body"/>
              <w:spacing w:after="0"/>
              <w:rPr>
                <w:rStyle w:val="None"/>
                <w:lang w:val="en-US"/>
              </w:rPr>
            </w:pPr>
          </w:p>
          <w:p w14:paraId="61D7CCC3" w14:textId="77777777" w:rsidR="00290A8E" w:rsidRDefault="00290A8E">
            <w:pPr>
              <w:pStyle w:val="Body"/>
              <w:spacing w:after="0"/>
              <w:rPr>
                <w:rStyle w:val="None"/>
                <w:lang w:val="en-US"/>
              </w:rPr>
            </w:pPr>
          </w:p>
          <w:p w14:paraId="2ED7435C" w14:textId="77777777" w:rsidR="002B6050" w:rsidRDefault="002B6050">
            <w:pPr>
              <w:pStyle w:val="Body"/>
              <w:spacing w:after="0"/>
              <w:rPr>
                <w:rStyle w:val="None"/>
                <w:rFonts w:ascii="Arial" w:hAnsi="Arial" w:cs="Arial"/>
                <w:b/>
                <w:bCs/>
                <w:lang w:val="en-US"/>
              </w:rPr>
            </w:pPr>
          </w:p>
          <w:p w14:paraId="133FF731" w14:textId="77777777" w:rsidR="00290A8E" w:rsidRPr="00290A8E" w:rsidRDefault="00290A8E">
            <w:pPr>
              <w:pStyle w:val="Body"/>
              <w:spacing w:after="0"/>
              <w:rPr>
                <w:rStyle w:val="None"/>
                <w:rFonts w:ascii="Arial" w:hAnsi="Arial" w:cs="Arial"/>
                <w:b/>
                <w:bCs/>
                <w:lang w:val="en-US"/>
              </w:rPr>
            </w:pPr>
            <w:r w:rsidRPr="00290A8E">
              <w:rPr>
                <w:rStyle w:val="None"/>
                <w:rFonts w:ascii="Arial" w:hAnsi="Arial" w:cs="Arial"/>
                <w:b/>
                <w:bCs/>
                <w:lang w:val="en-US"/>
              </w:rPr>
              <w:t>ACTION</w:t>
            </w:r>
          </w:p>
          <w:p w14:paraId="17FAD351" w14:textId="77777777" w:rsidR="00290A8E" w:rsidRDefault="00290A8E">
            <w:pPr>
              <w:pStyle w:val="Body"/>
              <w:spacing w:after="0"/>
              <w:rPr>
                <w:rStyle w:val="None"/>
                <w:lang w:val="en-US"/>
              </w:rPr>
            </w:pPr>
          </w:p>
          <w:p w14:paraId="0C898CF7" w14:textId="77777777" w:rsidR="00290A8E" w:rsidRDefault="00290A8E">
            <w:pPr>
              <w:pStyle w:val="Body"/>
              <w:spacing w:after="0"/>
              <w:rPr>
                <w:rStyle w:val="None"/>
                <w:lang w:val="en-US"/>
              </w:rPr>
            </w:pPr>
          </w:p>
          <w:p w14:paraId="13F19E99" w14:textId="77777777" w:rsidR="00290A8E" w:rsidRDefault="00290A8E">
            <w:pPr>
              <w:pStyle w:val="Body"/>
              <w:spacing w:after="0"/>
              <w:rPr>
                <w:rStyle w:val="None"/>
                <w:lang w:val="en-US"/>
              </w:rPr>
            </w:pPr>
          </w:p>
          <w:p w14:paraId="375E1645" w14:textId="77777777" w:rsidR="00290A8E" w:rsidRDefault="00290A8E">
            <w:pPr>
              <w:pStyle w:val="Body"/>
              <w:spacing w:after="0"/>
            </w:pPr>
          </w:p>
        </w:tc>
      </w:tr>
      <w:tr w:rsidR="002A7C87" w14:paraId="117B765C" w14:textId="77777777" w:rsidTr="002B6050">
        <w:trPr>
          <w:trHeight w:val="5043"/>
        </w:trPr>
        <w:tc>
          <w:tcPr>
            <w:tcW w:w="101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52275" w14:textId="77777777" w:rsidR="002A7C87" w:rsidRDefault="00290A8E">
            <w:pPr>
              <w:pStyle w:val="Body"/>
              <w:spacing w:after="0"/>
              <w:jc w:val="center"/>
              <w:rPr>
                <w:rStyle w:val="None"/>
                <w:rFonts w:ascii="Arial" w:eastAsia="Arial" w:hAnsi="Arial" w:cs="Arial"/>
                <w:b/>
                <w:bCs/>
              </w:rPr>
            </w:pPr>
            <w:r>
              <w:rPr>
                <w:rStyle w:val="None"/>
                <w:rFonts w:ascii="Arial" w:hAnsi="Arial"/>
                <w:b/>
                <w:bCs/>
                <w:lang w:val="en-US"/>
              </w:rPr>
              <w:lastRenderedPageBreak/>
              <w:t>2025/35</w:t>
            </w:r>
          </w:p>
          <w:p w14:paraId="0367B00F" w14:textId="77777777" w:rsidR="002A7C87" w:rsidRDefault="00290A8E">
            <w:pPr>
              <w:pStyle w:val="Body"/>
              <w:spacing w:after="0"/>
              <w:jc w:val="center"/>
              <w:rPr>
                <w:rStyle w:val="None"/>
                <w:rFonts w:ascii="Arial" w:eastAsia="Arial" w:hAnsi="Arial" w:cs="Arial"/>
                <w:lang w:val="en-US"/>
              </w:rPr>
            </w:pPr>
            <w:r>
              <w:rPr>
                <w:rStyle w:val="None"/>
                <w:rFonts w:ascii="Arial" w:hAnsi="Arial"/>
                <w:lang w:val="en-US"/>
              </w:rPr>
              <w:t>a.</w:t>
            </w:r>
          </w:p>
          <w:p w14:paraId="3BD9E2DA" w14:textId="77777777" w:rsidR="002A7C87" w:rsidRDefault="002A7C87">
            <w:pPr>
              <w:pStyle w:val="Body"/>
              <w:spacing w:after="0"/>
              <w:jc w:val="center"/>
              <w:rPr>
                <w:rStyle w:val="None"/>
                <w:rFonts w:ascii="Arial" w:eastAsia="Arial" w:hAnsi="Arial" w:cs="Arial"/>
                <w:lang w:val="en-US"/>
              </w:rPr>
            </w:pPr>
          </w:p>
          <w:p w14:paraId="30E08FE6" w14:textId="77777777" w:rsidR="002A7C87" w:rsidRDefault="002A7C87">
            <w:pPr>
              <w:pStyle w:val="Body"/>
              <w:spacing w:after="0"/>
              <w:jc w:val="center"/>
              <w:rPr>
                <w:rStyle w:val="None"/>
                <w:rFonts w:ascii="Arial" w:eastAsia="Arial" w:hAnsi="Arial" w:cs="Arial"/>
                <w:lang w:val="en-US"/>
              </w:rPr>
            </w:pPr>
          </w:p>
          <w:p w14:paraId="31FD4811" w14:textId="77777777" w:rsidR="002A7C87" w:rsidRDefault="00290A8E">
            <w:pPr>
              <w:pStyle w:val="Body"/>
              <w:spacing w:after="0"/>
              <w:jc w:val="center"/>
              <w:rPr>
                <w:rStyle w:val="None"/>
                <w:rFonts w:ascii="Arial" w:eastAsia="Arial" w:hAnsi="Arial" w:cs="Arial"/>
              </w:rPr>
            </w:pPr>
            <w:r>
              <w:rPr>
                <w:rStyle w:val="None"/>
                <w:rFonts w:ascii="Arial" w:hAnsi="Arial"/>
                <w:lang w:val="en-US"/>
              </w:rPr>
              <w:t xml:space="preserve">b. </w:t>
            </w:r>
          </w:p>
          <w:p w14:paraId="5CC28206" w14:textId="77777777" w:rsidR="002A7C87" w:rsidRDefault="002A7C87">
            <w:pPr>
              <w:pStyle w:val="Body"/>
              <w:spacing w:after="0"/>
              <w:jc w:val="center"/>
              <w:rPr>
                <w:rStyle w:val="None"/>
                <w:rFonts w:ascii="Arial" w:eastAsia="Arial" w:hAnsi="Arial" w:cs="Arial"/>
              </w:rPr>
            </w:pPr>
          </w:p>
          <w:p w14:paraId="2D0315D2" w14:textId="77777777" w:rsidR="002A7C87" w:rsidRDefault="002A7C87">
            <w:pPr>
              <w:pStyle w:val="Body"/>
              <w:spacing w:after="0"/>
              <w:jc w:val="center"/>
              <w:rPr>
                <w:rStyle w:val="None"/>
                <w:rFonts w:ascii="Arial" w:eastAsia="Arial" w:hAnsi="Arial" w:cs="Arial"/>
              </w:rPr>
            </w:pPr>
          </w:p>
          <w:p w14:paraId="6A68D382" w14:textId="77777777" w:rsidR="002A7C87" w:rsidRDefault="002A7C87">
            <w:pPr>
              <w:pStyle w:val="Body"/>
              <w:spacing w:after="0"/>
              <w:jc w:val="center"/>
              <w:rPr>
                <w:rStyle w:val="None"/>
                <w:rFonts w:ascii="Arial" w:eastAsia="Arial" w:hAnsi="Arial" w:cs="Arial"/>
              </w:rPr>
            </w:pPr>
          </w:p>
          <w:p w14:paraId="5287013C" w14:textId="77777777" w:rsidR="002A7C87" w:rsidRDefault="002A7C87">
            <w:pPr>
              <w:pStyle w:val="Body"/>
              <w:spacing w:after="0"/>
              <w:jc w:val="center"/>
              <w:rPr>
                <w:rStyle w:val="None"/>
                <w:rFonts w:ascii="Arial" w:eastAsia="Arial" w:hAnsi="Arial" w:cs="Arial"/>
              </w:rPr>
            </w:pPr>
          </w:p>
          <w:p w14:paraId="204740ED" w14:textId="77777777" w:rsidR="002A7C87" w:rsidRDefault="00290A8E">
            <w:pPr>
              <w:pStyle w:val="Body"/>
              <w:spacing w:after="0"/>
              <w:jc w:val="center"/>
              <w:rPr>
                <w:rStyle w:val="None"/>
                <w:rFonts w:ascii="Arial" w:eastAsia="Arial" w:hAnsi="Arial" w:cs="Arial"/>
              </w:rPr>
            </w:pPr>
            <w:r>
              <w:rPr>
                <w:rStyle w:val="None"/>
                <w:rFonts w:ascii="Arial" w:hAnsi="Arial"/>
                <w:lang w:val="en-US"/>
              </w:rPr>
              <w:t>c.</w:t>
            </w:r>
          </w:p>
          <w:p w14:paraId="68928DAD" w14:textId="77777777" w:rsidR="002A7C87" w:rsidRDefault="002A7C87">
            <w:pPr>
              <w:pStyle w:val="Body"/>
              <w:spacing w:after="0"/>
              <w:jc w:val="center"/>
              <w:rPr>
                <w:rStyle w:val="None"/>
                <w:rFonts w:ascii="Arial" w:eastAsia="Arial" w:hAnsi="Arial" w:cs="Arial"/>
              </w:rPr>
            </w:pPr>
          </w:p>
          <w:p w14:paraId="59520DEC" w14:textId="77777777" w:rsidR="002A7C87" w:rsidRDefault="002A7C87">
            <w:pPr>
              <w:pStyle w:val="Body"/>
              <w:spacing w:after="0"/>
              <w:jc w:val="center"/>
              <w:rPr>
                <w:rStyle w:val="None"/>
                <w:rFonts w:ascii="Arial" w:eastAsia="Arial" w:hAnsi="Arial" w:cs="Arial"/>
              </w:rPr>
            </w:pPr>
          </w:p>
          <w:p w14:paraId="3BECFC0A" w14:textId="77777777" w:rsidR="002A7C87" w:rsidRDefault="002A7C87">
            <w:pPr>
              <w:pStyle w:val="Body"/>
              <w:spacing w:after="0"/>
              <w:jc w:val="center"/>
              <w:rPr>
                <w:rStyle w:val="None"/>
                <w:rFonts w:ascii="Arial" w:eastAsia="Arial" w:hAnsi="Arial" w:cs="Arial"/>
              </w:rPr>
            </w:pPr>
          </w:p>
          <w:p w14:paraId="0D8DD54A" w14:textId="77777777" w:rsidR="002A7C87" w:rsidRDefault="002A7C87">
            <w:pPr>
              <w:pStyle w:val="Body"/>
              <w:spacing w:after="0"/>
              <w:jc w:val="center"/>
              <w:rPr>
                <w:rStyle w:val="None"/>
                <w:rFonts w:ascii="Arial" w:eastAsia="Arial" w:hAnsi="Arial" w:cs="Arial"/>
              </w:rPr>
            </w:pPr>
          </w:p>
          <w:p w14:paraId="153C4091" w14:textId="77777777" w:rsidR="002A7C87" w:rsidRDefault="002A7C87">
            <w:pPr>
              <w:pStyle w:val="Body"/>
              <w:spacing w:after="0"/>
              <w:jc w:val="center"/>
              <w:rPr>
                <w:rStyle w:val="None"/>
                <w:rFonts w:ascii="Arial" w:eastAsia="Arial" w:hAnsi="Arial" w:cs="Arial"/>
              </w:rPr>
            </w:pPr>
          </w:p>
          <w:p w14:paraId="4385B57F" w14:textId="77777777" w:rsidR="002A7C87" w:rsidRDefault="002A7C87">
            <w:pPr>
              <w:pStyle w:val="Body"/>
              <w:spacing w:after="0"/>
              <w:jc w:val="center"/>
              <w:rPr>
                <w:rStyle w:val="None"/>
                <w:rFonts w:ascii="Arial" w:eastAsia="Arial" w:hAnsi="Arial" w:cs="Arial"/>
              </w:rPr>
            </w:pPr>
          </w:p>
          <w:p w14:paraId="7B90932A" w14:textId="77777777" w:rsidR="002A7C87" w:rsidRDefault="00290A8E">
            <w:pPr>
              <w:pStyle w:val="Body"/>
              <w:spacing w:after="0"/>
              <w:jc w:val="center"/>
            </w:pPr>
            <w:r>
              <w:rPr>
                <w:rStyle w:val="None"/>
                <w:rFonts w:ascii="Arial" w:hAnsi="Arial"/>
                <w:lang w:val="en-US"/>
              </w:rPr>
              <w:t>d.</w:t>
            </w:r>
          </w:p>
        </w:tc>
        <w:tc>
          <w:tcPr>
            <w:tcW w:w="751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A9DC7" w14:textId="77777777" w:rsidR="002A7C87" w:rsidRDefault="00290A8E">
            <w:pPr>
              <w:pStyle w:val="BodyA"/>
              <w:jc w:val="both"/>
              <w:rPr>
                <w:rStyle w:val="None"/>
                <w:rFonts w:ascii="Arial" w:eastAsia="Arial" w:hAnsi="Arial" w:cs="Arial"/>
                <w:b/>
                <w:bCs/>
                <w:sz w:val="22"/>
                <w:szCs w:val="22"/>
                <w:u w:val="single"/>
              </w:rPr>
            </w:pPr>
            <w:r>
              <w:rPr>
                <w:rStyle w:val="None"/>
                <w:rFonts w:ascii="Arial" w:hAnsi="Arial"/>
                <w:b/>
                <w:bCs/>
                <w:sz w:val="22"/>
                <w:szCs w:val="22"/>
                <w:u w:val="single"/>
              </w:rPr>
              <w:t>Planning Consultations Received</w:t>
            </w:r>
          </w:p>
          <w:p w14:paraId="3933CE4F" w14:textId="77777777" w:rsidR="002A7C87" w:rsidRDefault="00290A8E">
            <w:pPr>
              <w:pStyle w:val="BodyA"/>
              <w:rPr>
                <w:rFonts w:ascii="Arial" w:eastAsia="Arial" w:hAnsi="Arial" w:cs="Arial"/>
                <w:sz w:val="22"/>
                <w:szCs w:val="22"/>
              </w:rPr>
            </w:pPr>
            <w:r>
              <w:rPr>
                <w:rFonts w:ascii="Arial" w:hAnsi="Arial"/>
                <w:sz w:val="22"/>
                <w:szCs w:val="22"/>
              </w:rPr>
              <w:t xml:space="preserve">DC/25/01334 Ashfield Mill Road </w:t>
            </w:r>
            <w:proofErr w:type="spellStart"/>
            <w:r>
              <w:rPr>
                <w:rFonts w:ascii="Arial" w:hAnsi="Arial"/>
                <w:sz w:val="22"/>
                <w:szCs w:val="22"/>
              </w:rPr>
              <w:t>Battisford</w:t>
            </w:r>
            <w:proofErr w:type="spellEnd"/>
            <w:r>
              <w:rPr>
                <w:rFonts w:ascii="Arial" w:hAnsi="Arial"/>
                <w:sz w:val="22"/>
                <w:szCs w:val="22"/>
              </w:rPr>
              <w:t>- low level extension to current bungalow replacing an existing structure. This was supported unanimously.</w:t>
            </w:r>
          </w:p>
          <w:p w14:paraId="137E7FA6" w14:textId="77777777" w:rsidR="002A7C87" w:rsidRDefault="002A7C87">
            <w:pPr>
              <w:pStyle w:val="BodyA"/>
              <w:rPr>
                <w:rFonts w:ascii="Arial" w:eastAsia="Arial" w:hAnsi="Arial" w:cs="Arial"/>
                <w:sz w:val="22"/>
                <w:szCs w:val="22"/>
              </w:rPr>
            </w:pPr>
          </w:p>
          <w:p w14:paraId="76F3B9B3" w14:textId="77777777" w:rsidR="002A7C87" w:rsidRDefault="00290A8E">
            <w:pPr>
              <w:pStyle w:val="BodyA"/>
              <w:rPr>
                <w:rFonts w:ascii="Arial" w:eastAsia="Arial" w:hAnsi="Arial" w:cs="Arial"/>
                <w:sz w:val="22"/>
                <w:szCs w:val="22"/>
              </w:rPr>
            </w:pPr>
            <w:r>
              <w:rPr>
                <w:rFonts w:ascii="Arial" w:hAnsi="Arial"/>
                <w:sz w:val="22"/>
                <w:szCs w:val="22"/>
              </w:rPr>
              <w:t xml:space="preserve">DC/25/01456 land to East of </w:t>
            </w:r>
            <w:proofErr w:type="spellStart"/>
            <w:r>
              <w:rPr>
                <w:rFonts w:ascii="Arial" w:hAnsi="Arial"/>
                <w:sz w:val="22"/>
                <w:szCs w:val="22"/>
              </w:rPr>
              <w:t>Hascott</w:t>
            </w:r>
            <w:proofErr w:type="spellEnd"/>
            <w:r>
              <w:rPr>
                <w:rFonts w:ascii="Arial" w:hAnsi="Arial"/>
                <w:sz w:val="22"/>
                <w:szCs w:val="22"/>
              </w:rPr>
              <w:t xml:space="preserve"> Hill Barking. The previous application had been withdrawn and there were no changes to the plans. The parish council make no comment on the substantive application however have concerns as to access for the number of car parking spaces and access to what can be a very fast part of the road.</w:t>
            </w:r>
          </w:p>
          <w:p w14:paraId="7F280348" w14:textId="77777777" w:rsidR="002A7C87" w:rsidRDefault="002A7C87">
            <w:pPr>
              <w:pStyle w:val="BodyA"/>
              <w:rPr>
                <w:rFonts w:ascii="Arial" w:eastAsia="Arial" w:hAnsi="Arial" w:cs="Arial"/>
                <w:sz w:val="22"/>
                <w:szCs w:val="22"/>
              </w:rPr>
            </w:pPr>
          </w:p>
          <w:p w14:paraId="3D12D9B7" w14:textId="77777777" w:rsidR="002A7C87" w:rsidRDefault="00290A8E">
            <w:pPr>
              <w:pStyle w:val="BodyA"/>
              <w:rPr>
                <w:rFonts w:ascii="Arial" w:eastAsia="Arial" w:hAnsi="Arial" w:cs="Arial"/>
                <w:sz w:val="22"/>
                <w:szCs w:val="22"/>
              </w:rPr>
            </w:pPr>
            <w:r>
              <w:rPr>
                <w:rFonts w:ascii="Arial" w:hAnsi="Arial"/>
                <w:sz w:val="22"/>
                <w:szCs w:val="22"/>
              </w:rPr>
              <w:t xml:space="preserve">DC/25/01711 2 School House Straight Road </w:t>
            </w:r>
            <w:proofErr w:type="spellStart"/>
            <w:r>
              <w:rPr>
                <w:rFonts w:ascii="Arial" w:hAnsi="Arial"/>
                <w:sz w:val="22"/>
                <w:szCs w:val="22"/>
              </w:rPr>
              <w:t>Battisford</w:t>
            </w:r>
            <w:proofErr w:type="spellEnd"/>
            <w:r>
              <w:rPr>
                <w:rFonts w:ascii="Arial" w:hAnsi="Arial"/>
                <w:sz w:val="22"/>
                <w:szCs w:val="22"/>
              </w:rPr>
              <w:t xml:space="preserve">. Cutting the crown of trees subject to a TPO. Cllr Pope explained that she had spoken to the person who had originally applied for the TPO. The council wished to make their concerns felt because of the impact on wildlife and the canopy of the tree line and to ensure that the work is carried out at the right time by a suitably qualified </w:t>
            </w:r>
            <w:proofErr w:type="spellStart"/>
            <w:r>
              <w:rPr>
                <w:rFonts w:ascii="Arial" w:hAnsi="Arial"/>
                <w:sz w:val="22"/>
                <w:szCs w:val="22"/>
              </w:rPr>
              <w:t>arborologist</w:t>
            </w:r>
            <w:proofErr w:type="spellEnd"/>
            <w:r>
              <w:rPr>
                <w:rFonts w:ascii="Arial" w:hAnsi="Arial"/>
                <w:sz w:val="22"/>
                <w:szCs w:val="22"/>
              </w:rPr>
              <w:t>.</w:t>
            </w:r>
          </w:p>
          <w:p w14:paraId="1737255D" w14:textId="77777777" w:rsidR="002A7C87" w:rsidRDefault="002A7C87">
            <w:pPr>
              <w:pStyle w:val="BodyA"/>
              <w:rPr>
                <w:rFonts w:ascii="Arial" w:eastAsia="Arial" w:hAnsi="Arial" w:cs="Arial"/>
                <w:sz w:val="22"/>
                <w:szCs w:val="22"/>
              </w:rPr>
            </w:pPr>
          </w:p>
          <w:p w14:paraId="39A11922" w14:textId="040BD265" w:rsidR="002A7C87" w:rsidRDefault="00290A8E">
            <w:pPr>
              <w:pStyle w:val="BodyA"/>
            </w:pPr>
            <w:r>
              <w:rPr>
                <w:rFonts w:ascii="Arial" w:hAnsi="Arial"/>
                <w:sz w:val="22"/>
                <w:szCs w:val="22"/>
              </w:rPr>
              <w:t xml:space="preserve">A question was raised by Cllr Pratt as to the whether the work had been undertaken at Bowl Meadow. Cllrs will try and find out from residents and advise Cllr Pratt </w:t>
            </w:r>
          </w:p>
        </w:tc>
        <w:tc>
          <w:tcPr>
            <w:tcW w:w="148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DF79A" w14:textId="77777777" w:rsidR="002A7C87" w:rsidRDefault="002A7C87">
            <w:pPr>
              <w:spacing w:line="259" w:lineRule="auto"/>
            </w:pPr>
          </w:p>
          <w:p w14:paraId="6E20CF5F" w14:textId="77777777" w:rsidR="002A7C87" w:rsidRDefault="002A7C87">
            <w:pPr>
              <w:spacing w:line="259" w:lineRule="auto"/>
            </w:pPr>
          </w:p>
          <w:p w14:paraId="7BC0563C" w14:textId="77777777" w:rsidR="002A7C87" w:rsidRDefault="002A7C87">
            <w:pPr>
              <w:spacing w:line="259" w:lineRule="auto"/>
            </w:pPr>
          </w:p>
          <w:p w14:paraId="1CB93D33" w14:textId="77777777" w:rsidR="002A7C87" w:rsidRDefault="002A7C87">
            <w:pPr>
              <w:spacing w:line="259" w:lineRule="auto"/>
            </w:pPr>
          </w:p>
          <w:p w14:paraId="096D9BAE" w14:textId="77777777" w:rsidR="002A7C87" w:rsidRDefault="002A7C87">
            <w:pPr>
              <w:spacing w:line="259" w:lineRule="auto"/>
            </w:pPr>
          </w:p>
          <w:p w14:paraId="4CFA26FF" w14:textId="77777777" w:rsidR="002A7C87" w:rsidRDefault="002A7C87">
            <w:pPr>
              <w:spacing w:line="259" w:lineRule="auto"/>
            </w:pPr>
          </w:p>
          <w:p w14:paraId="33B6D4BC" w14:textId="77777777" w:rsidR="002A7C87" w:rsidRDefault="002A7C87">
            <w:pPr>
              <w:spacing w:line="259" w:lineRule="auto"/>
            </w:pPr>
          </w:p>
          <w:p w14:paraId="080C10CF" w14:textId="77777777" w:rsidR="002A7C87" w:rsidRDefault="002A7C87">
            <w:pPr>
              <w:spacing w:line="259" w:lineRule="auto"/>
            </w:pPr>
          </w:p>
          <w:p w14:paraId="51ED86E0" w14:textId="77777777" w:rsidR="002A7C87" w:rsidRDefault="002A7C87">
            <w:pPr>
              <w:spacing w:line="259" w:lineRule="auto"/>
            </w:pPr>
          </w:p>
          <w:p w14:paraId="205C29A0" w14:textId="77777777" w:rsidR="002A7C87" w:rsidRDefault="002A7C87">
            <w:pPr>
              <w:spacing w:line="259" w:lineRule="auto"/>
            </w:pPr>
          </w:p>
          <w:p w14:paraId="0AB5A855" w14:textId="77777777" w:rsidR="002A7C87" w:rsidRDefault="002A7C87">
            <w:pPr>
              <w:spacing w:line="259" w:lineRule="auto"/>
            </w:pPr>
          </w:p>
          <w:p w14:paraId="76078A1C" w14:textId="77777777" w:rsidR="002A7C87" w:rsidRDefault="002A7C87">
            <w:pPr>
              <w:spacing w:line="259" w:lineRule="auto"/>
            </w:pPr>
          </w:p>
          <w:p w14:paraId="1A4A4E15" w14:textId="77777777" w:rsidR="002A7C87" w:rsidRDefault="002A7C87">
            <w:pPr>
              <w:spacing w:line="259" w:lineRule="auto"/>
            </w:pPr>
          </w:p>
          <w:p w14:paraId="2FA2437D" w14:textId="77777777" w:rsidR="002A7C87" w:rsidRDefault="002A7C87">
            <w:pPr>
              <w:spacing w:line="259" w:lineRule="auto"/>
            </w:pPr>
          </w:p>
          <w:p w14:paraId="7F03CD4D" w14:textId="77777777" w:rsidR="002A7C87" w:rsidRDefault="002A7C87">
            <w:pPr>
              <w:spacing w:line="259" w:lineRule="auto"/>
            </w:pPr>
          </w:p>
          <w:p w14:paraId="4FE7FA55" w14:textId="77777777" w:rsidR="002A7C87" w:rsidRDefault="00290A8E">
            <w:pPr>
              <w:spacing w:line="259" w:lineRule="auto"/>
            </w:pPr>
            <w:r>
              <w:rPr>
                <w:rFonts w:ascii="Arial" w:hAnsi="Arial" w:cs="Arial Unicode MS"/>
                <w:color w:val="000000"/>
                <w:kern w:val="2"/>
                <w:sz w:val="22"/>
                <w:szCs w:val="22"/>
                <w:u w:color="000000"/>
              </w:rPr>
              <w:t xml:space="preserve">All Cllrs </w:t>
            </w:r>
          </w:p>
        </w:tc>
      </w:tr>
      <w:tr w:rsidR="002A7C87" w14:paraId="0F063F5A" w14:textId="77777777">
        <w:trPr>
          <w:trHeight w:val="1738"/>
        </w:trPr>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854FA" w14:textId="77777777" w:rsidR="002A7C87" w:rsidRDefault="002A7C87">
            <w:pPr>
              <w:pStyle w:val="Body"/>
              <w:spacing w:after="0"/>
              <w:rPr>
                <w:rStyle w:val="None"/>
                <w:rFonts w:ascii="Arial" w:eastAsia="Arial" w:hAnsi="Arial" w:cs="Arial"/>
                <w:b/>
                <w:bCs/>
                <w:lang w:val="en-US"/>
              </w:rPr>
            </w:pPr>
          </w:p>
          <w:p w14:paraId="4B60E571" w14:textId="77777777" w:rsidR="002A7C87" w:rsidRDefault="00290A8E">
            <w:pPr>
              <w:pStyle w:val="Body"/>
              <w:spacing w:after="0"/>
            </w:pPr>
            <w:r>
              <w:rPr>
                <w:rStyle w:val="None"/>
                <w:rFonts w:ascii="Arial" w:hAnsi="Arial"/>
                <w:b/>
                <w:bCs/>
                <w:lang w:val="en-US"/>
              </w:rPr>
              <w:t>2025/36</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F0C19" w14:textId="77777777" w:rsidR="002A7C87" w:rsidRDefault="002A7C87">
            <w:pPr>
              <w:pStyle w:val="BodyA"/>
              <w:jc w:val="both"/>
              <w:rPr>
                <w:rStyle w:val="None"/>
                <w:rFonts w:ascii="Arial" w:eastAsia="Arial" w:hAnsi="Arial" w:cs="Arial"/>
                <w:sz w:val="22"/>
                <w:szCs w:val="22"/>
                <w:u w:val="single"/>
              </w:rPr>
            </w:pPr>
          </w:p>
          <w:p w14:paraId="768FF212" w14:textId="77777777" w:rsidR="002A7C87" w:rsidRDefault="00290A8E">
            <w:pPr>
              <w:pStyle w:val="BodyA"/>
              <w:jc w:val="both"/>
              <w:rPr>
                <w:rFonts w:ascii="Arial" w:eastAsia="Arial" w:hAnsi="Arial" w:cs="Arial"/>
                <w:b/>
                <w:bCs/>
                <w:sz w:val="22"/>
                <w:szCs w:val="22"/>
                <w:u w:val="single"/>
              </w:rPr>
            </w:pPr>
            <w:r>
              <w:rPr>
                <w:rStyle w:val="None"/>
                <w:rFonts w:ascii="Arial" w:hAnsi="Arial"/>
                <w:b/>
                <w:bCs/>
                <w:sz w:val="22"/>
                <w:szCs w:val="22"/>
                <w:u w:val="single"/>
              </w:rPr>
              <w:t>Items for next Agenda</w:t>
            </w:r>
          </w:p>
          <w:p w14:paraId="0B469853" w14:textId="77777777" w:rsidR="002A7C87" w:rsidRDefault="002A7C87">
            <w:pPr>
              <w:pStyle w:val="BodyA"/>
              <w:jc w:val="both"/>
              <w:rPr>
                <w:rStyle w:val="None"/>
                <w:rFonts w:ascii="Arial" w:eastAsia="Arial" w:hAnsi="Arial" w:cs="Arial"/>
                <w:sz w:val="22"/>
                <w:szCs w:val="22"/>
                <w:u w:val="single"/>
              </w:rPr>
            </w:pPr>
          </w:p>
          <w:p w14:paraId="2E4E5E54" w14:textId="77777777" w:rsidR="002A7C87" w:rsidRDefault="00290A8E">
            <w:pPr>
              <w:pStyle w:val="Body"/>
              <w:spacing w:after="0"/>
            </w:pPr>
            <w:r>
              <w:rPr>
                <w:rFonts w:ascii="Arial" w:hAnsi="Arial"/>
                <w:lang w:val="en-US"/>
              </w:rPr>
              <w:t>The Clerk sought Cllrs views on the proposed agenda for the annual parish meeting due to take place at 7pm on 20th May and also for the annual parish council meeting due to take place at approximately 8pm on 20th May.</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57C82" w14:textId="77777777" w:rsidR="002A7C87" w:rsidRDefault="002A7C87"/>
        </w:tc>
      </w:tr>
      <w:tr w:rsidR="002A7C87" w14:paraId="6A9F1BBC" w14:textId="77777777">
        <w:trPr>
          <w:trHeight w:val="760"/>
        </w:trPr>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9150A" w14:textId="77777777" w:rsidR="002A7C87" w:rsidRDefault="002A7C87"/>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92D6C" w14:textId="77777777" w:rsidR="002A7C87" w:rsidRDefault="00290A8E">
            <w:pPr>
              <w:pStyle w:val="Body"/>
              <w:spacing w:after="0"/>
              <w:rPr>
                <w:rStyle w:val="None"/>
                <w:rFonts w:ascii="Arial" w:eastAsia="Arial" w:hAnsi="Arial" w:cs="Arial"/>
              </w:rPr>
            </w:pPr>
            <w:r>
              <w:rPr>
                <w:rStyle w:val="None"/>
                <w:rFonts w:ascii="Arial" w:hAnsi="Arial"/>
                <w:lang w:val="en-US"/>
              </w:rPr>
              <w:t>Cllrs Oakes and Pratt left the meeting</w:t>
            </w:r>
          </w:p>
          <w:p w14:paraId="1E006DC4" w14:textId="77777777" w:rsidR="002A7C87" w:rsidRDefault="00290A8E">
            <w:pPr>
              <w:pStyle w:val="Body"/>
              <w:spacing w:after="0"/>
            </w:pPr>
            <w:r>
              <w:rPr>
                <w:rStyle w:val="None"/>
                <w:rFonts w:ascii="Arial" w:hAnsi="Arial"/>
                <w:lang w:val="en-US"/>
              </w:rPr>
              <w:t xml:space="preserve">This next item was considered without members of the public in attendance because of the commercial sensitivity.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FB067" w14:textId="77777777" w:rsidR="002A7C87" w:rsidRDefault="002A7C87"/>
        </w:tc>
      </w:tr>
      <w:tr w:rsidR="002A7C87" w14:paraId="6A6F8340" w14:textId="77777777">
        <w:trPr>
          <w:trHeight w:val="1793"/>
        </w:trPr>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7DD9A" w14:textId="77777777" w:rsidR="002A7C87" w:rsidRDefault="00290A8E">
            <w:pPr>
              <w:pStyle w:val="Body"/>
              <w:spacing w:after="0"/>
            </w:pPr>
            <w:r>
              <w:rPr>
                <w:rStyle w:val="None"/>
                <w:rFonts w:ascii="Arial" w:hAnsi="Arial"/>
                <w:b/>
                <w:bCs/>
                <w:lang w:val="en-US"/>
              </w:rPr>
              <w:t>2025/37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D42C5" w14:textId="77777777" w:rsidR="002A7C87" w:rsidRDefault="00290A8E">
            <w:pPr>
              <w:pStyle w:val="Body"/>
              <w:spacing w:after="0"/>
              <w:rPr>
                <w:rStyle w:val="None"/>
                <w:rFonts w:ascii="Arial" w:eastAsia="Arial" w:hAnsi="Arial" w:cs="Arial"/>
                <w:b/>
                <w:bCs/>
                <w:u w:val="single"/>
                <w:lang w:val="en-US"/>
              </w:rPr>
            </w:pPr>
            <w:r>
              <w:rPr>
                <w:rStyle w:val="None"/>
                <w:rFonts w:ascii="Arial" w:hAnsi="Arial"/>
                <w:b/>
                <w:bCs/>
                <w:u w:val="single"/>
                <w:lang w:val="en-US"/>
              </w:rPr>
              <w:t>Purchasing of services for 2025/26</w:t>
            </w:r>
          </w:p>
          <w:p w14:paraId="05F77A14" w14:textId="77777777" w:rsidR="002A7C87" w:rsidRDefault="00290A8E">
            <w:pPr>
              <w:pStyle w:val="Body"/>
              <w:spacing w:after="0"/>
            </w:pPr>
            <w:r>
              <w:rPr>
                <w:rStyle w:val="None"/>
                <w:rFonts w:ascii="Arial" w:hAnsi="Arial"/>
                <w:lang w:val="en-US"/>
              </w:rPr>
              <w:t xml:space="preserve">This relates to an ongoing contract. It was agreed that the council needs to be clear as to the expectations and frequency of work to be carried out including need for Public Liability Insurance etc. This should go out </w:t>
            </w:r>
            <w:proofErr w:type="gramStart"/>
            <w:r>
              <w:rPr>
                <w:rStyle w:val="None"/>
                <w:rFonts w:ascii="Arial" w:hAnsi="Arial"/>
                <w:lang w:val="en-US"/>
              </w:rPr>
              <w:t>for  tender</w:t>
            </w:r>
            <w:proofErr w:type="gramEnd"/>
            <w:r>
              <w:rPr>
                <w:rStyle w:val="None"/>
                <w:rFonts w:ascii="Arial" w:hAnsi="Arial"/>
                <w:lang w:val="en-US"/>
              </w:rPr>
              <w:t xml:space="preserve"> if required by financial regulations. Clerk to liaise with Chair as to details of communication.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30412" w14:textId="77777777" w:rsidR="002A7C87" w:rsidRDefault="002A7C87">
            <w:pPr>
              <w:spacing w:line="259" w:lineRule="auto"/>
            </w:pPr>
          </w:p>
          <w:p w14:paraId="2E8FDFDC" w14:textId="77777777" w:rsidR="002A7C87" w:rsidRDefault="002A7C87">
            <w:pPr>
              <w:spacing w:line="259" w:lineRule="auto"/>
            </w:pPr>
          </w:p>
          <w:p w14:paraId="608BD30A" w14:textId="77777777" w:rsidR="002A7C87" w:rsidRDefault="002A7C87">
            <w:pPr>
              <w:spacing w:line="259" w:lineRule="auto"/>
            </w:pPr>
          </w:p>
          <w:p w14:paraId="6F2C087D" w14:textId="77777777" w:rsidR="002A7C87" w:rsidRDefault="002A7C87">
            <w:pPr>
              <w:spacing w:line="259" w:lineRule="auto"/>
            </w:pPr>
          </w:p>
          <w:p w14:paraId="074E85CB" w14:textId="77777777" w:rsidR="002A7C87" w:rsidRDefault="00290A8E">
            <w:pPr>
              <w:spacing w:line="259" w:lineRule="auto"/>
            </w:pPr>
            <w:r>
              <w:rPr>
                <w:rFonts w:ascii="Arial" w:hAnsi="Arial" w:cs="Arial Unicode MS"/>
                <w:color w:val="000000"/>
                <w:kern w:val="2"/>
                <w:sz w:val="22"/>
                <w:szCs w:val="22"/>
                <w:u w:color="000000"/>
              </w:rPr>
              <w:t xml:space="preserve">Clerk / Chair </w:t>
            </w:r>
          </w:p>
        </w:tc>
      </w:tr>
    </w:tbl>
    <w:p w14:paraId="530B2B87" w14:textId="77777777" w:rsidR="002A7C87" w:rsidRDefault="002A7C87">
      <w:pPr>
        <w:pStyle w:val="BodyA"/>
        <w:rPr>
          <w:rStyle w:val="None"/>
          <w:rFonts w:ascii="Arial" w:eastAsia="Arial" w:hAnsi="Arial" w:cs="Arial"/>
          <w:sz w:val="22"/>
          <w:szCs w:val="22"/>
        </w:rPr>
      </w:pPr>
    </w:p>
    <w:p w14:paraId="6E91CEDB" w14:textId="77777777" w:rsidR="002A7C87" w:rsidRDefault="00290A8E">
      <w:pPr>
        <w:pStyle w:val="BodyA"/>
        <w:rPr>
          <w:rStyle w:val="None"/>
          <w:rFonts w:ascii="Arial" w:eastAsia="Arial" w:hAnsi="Arial" w:cs="Arial"/>
          <w:sz w:val="22"/>
          <w:szCs w:val="22"/>
        </w:rPr>
      </w:pPr>
      <w:r>
        <w:rPr>
          <w:rStyle w:val="None"/>
          <w:rFonts w:ascii="Arial" w:hAnsi="Arial"/>
          <w:sz w:val="22"/>
          <w:szCs w:val="22"/>
        </w:rPr>
        <w:t xml:space="preserve">Planning Link: </w:t>
      </w:r>
      <w:hyperlink r:id="rId9" w:history="1">
        <w:r w:rsidR="002A7C87">
          <w:rPr>
            <w:rStyle w:val="Hyperlink1"/>
          </w:rPr>
          <w:t>https://planning.baberghmidsuffolk.gov.uk/online-applications/</w:t>
        </w:r>
      </w:hyperlink>
    </w:p>
    <w:p w14:paraId="6AB98837" w14:textId="77777777" w:rsidR="002A7C87" w:rsidRDefault="002A7C87">
      <w:pPr>
        <w:pStyle w:val="BodyA"/>
        <w:rPr>
          <w:rStyle w:val="None"/>
          <w:rFonts w:ascii="Arial" w:eastAsia="Arial" w:hAnsi="Arial" w:cs="Arial"/>
          <w:sz w:val="22"/>
          <w:szCs w:val="22"/>
        </w:rPr>
      </w:pPr>
    </w:p>
    <w:p w14:paraId="6AAB8C1B" w14:textId="77777777" w:rsidR="002A7C87" w:rsidRDefault="00290A8E">
      <w:pPr>
        <w:pStyle w:val="BodyA"/>
      </w:pPr>
      <w:r>
        <w:rPr>
          <w:rStyle w:val="None"/>
          <w:rFonts w:ascii="Arial" w:hAnsi="Arial"/>
          <w:sz w:val="22"/>
          <w:szCs w:val="22"/>
          <w:u w:color="FF0000"/>
        </w:rPr>
        <w:t xml:space="preserve">Meeting closed at approximately 9.15 pm </w:t>
      </w:r>
    </w:p>
    <w:sectPr w:rsidR="002A7C87" w:rsidSect="001B2ED4">
      <w:footerReference w:type="default" r:id="rId10"/>
      <w:pgSz w:w="11900" w:h="16840"/>
      <w:pgMar w:top="851" w:right="907" w:bottom="1135" w:left="907" w:header="709" w:footer="709" w:gutter="0"/>
      <w:pgNumType w:start="19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8E57" w14:textId="77777777" w:rsidR="009318A8" w:rsidRDefault="009318A8">
      <w:r>
        <w:separator/>
      </w:r>
    </w:p>
  </w:endnote>
  <w:endnote w:type="continuationSeparator" w:id="0">
    <w:p w14:paraId="06E412FB" w14:textId="77777777" w:rsidR="009318A8" w:rsidRDefault="0093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333736"/>
      <w:docPartObj>
        <w:docPartGallery w:val="Page Numbers (Bottom of Page)"/>
        <w:docPartUnique/>
      </w:docPartObj>
    </w:sdtPr>
    <w:sdtEndPr>
      <w:rPr>
        <w:noProof/>
      </w:rPr>
    </w:sdtEndPr>
    <w:sdtContent>
      <w:p w14:paraId="4FBA941E" w14:textId="1E2DD479" w:rsidR="001B2ED4" w:rsidRDefault="001B2E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AC36F0" w14:textId="76B2F1EC" w:rsidR="002A7C87" w:rsidRDefault="002A7C8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1FA9" w14:textId="77777777" w:rsidR="009318A8" w:rsidRDefault="009318A8">
      <w:r>
        <w:separator/>
      </w:r>
    </w:p>
  </w:footnote>
  <w:footnote w:type="continuationSeparator" w:id="0">
    <w:p w14:paraId="07D23D17" w14:textId="77777777" w:rsidR="009318A8" w:rsidRDefault="0093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826D0"/>
    <w:multiLevelType w:val="hybridMultilevel"/>
    <w:tmpl w:val="453471F0"/>
    <w:lvl w:ilvl="0" w:tplc="93AEEC06">
      <w:start w:val="1"/>
      <w:numFmt w:val="lowerRoman"/>
      <w:lvlText w:val="%1."/>
      <w:lvlJc w:val="left"/>
      <w:pPr>
        <w:ind w:left="87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406010">
      <w:start w:val="1"/>
      <w:numFmt w:val="lowerLetter"/>
      <w:lvlText w:val="%2."/>
      <w:lvlJc w:val="left"/>
      <w:pPr>
        <w:ind w:left="12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2A7E6">
      <w:start w:val="1"/>
      <w:numFmt w:val="lowerRoman"/>
      <w:lvlText w:val="%3."/>
      <w:lvlJc w:val="left"/>
      <w:pPr>
        <w:ind w:left="195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A45D4A">
      <w:start w:val="1"/>
      <w:numFmt w:val="decimal"/>
      <w:lvlText w:val="%4."/>
      <w:lvlJc w:val="left"/>
      <w:pPr>
        <w:ind w:left="26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4C44BA">
      <w:start w:val="1"/>
      <w:numFmt w:val="lowerLetter"/>
      <w:lvlText w:val="%5."/>
      <w:lvlJc w:val="left"/>
      <w:pPr>
        <w:ind w:left="33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762C62">
      <w:start w:val="1"/>
      <w:numFmt w:val="lowerRoman"/>
      <w:lvlText w:val="%6."/>
      <w:lvlJc w:val="left"/>
      <w:pPr>
        <w:ind w:left="411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74E438">
      <w:start w:val="1"/>
      <w:numFmt w:val="decimal"/>
      <w:lvlText w:val="%7."/>
      <w:lvlJc w:val="left"/>
      <w:pPr>
        <w:ind w:left="48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441036">
      <w:start w:val="1"/>
      <w:numFmt w:val="lowerLetter"/>
      <w:lvlText w:val="%8."/>
      <w:lvlJc w:val="left"/>
      <w:pPr>
        <w:ind w:left="55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AA4D80">
      <w:start w:val="1"/>
      <w:numFmt w:val="lowerRoman"/>
      <w:lvlText w:val="%9."/>
      <w:lvlJc w:val="left"/>
      <w:pPr>
        <w:ind w:left="627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0298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87"/>
    <w:rsid w:val="00124334"/>
    <w:rsid w:val="001B2ED4"/>
    <w:rsid w:val="001F71FF"/>
    <w:rsid w:val="00290A8E"/>
    <w:rsid w:val="002A6121"/>
    <w:rsid w:val="002A7C87"/>
    <w:rsid w:val="002B2999"/>
    <w:rsid w:val="002B6050"/>
    <w:rsid w:val="00347611"/>
    <w:rsid w:val="00622153"/>
    <w:rsid w:val="00662D5C"/>
    <w:rsid w:val="006A65EA"/>
    <w:rsid w:val="00900AF8"/>
    <w:rsid w:val="009318A8"/>
    <w:rsid w:val="00A90114"/>
    <w:rsid w:val="00F841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1292"/>
  <w15:docId w15:val="{D67D254B-D9E3-4BBB-A93F-B98E26BF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99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999"/>
    <w:rPr>
      <w:u w:val="single"/>
    </w:rPr>
  </w:style>
  <w:style w:type="paragraph" w:customStyle="1" w:styleId="HeaderFooter">
    <w:name w:val="Header &amp; Footer"/>
    <w:rsid w:val="002B2999"/>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B2999"/>
    <w:pPr>
      <w:tabs>
        <w:tab w:val="center" w:pos="4513"/>
        <w:tab w:val="right" w:pos="9026"/>
      </w:tabs>
    </w:pPr>
    <w:rPr>
      <w:rFonts w:ascii="Calibri" w:hAnsi="Calibri" w:cs="Arial Unicode MS"/>
      <w:color w:val="000000"/>
      <w:kern w:val="2"/>
      <w:sz w:val="22"/>
      <w:szCs w:val="22"/>
      <w:u w:color="000000"/>
      <w:lang w:val="en-US"/>
    </w:rPr>
  </w:style>
  <w:style w:type="paragraph" w:customStyle="1" w:styleId="BodyA">
    <w:name w:val="Body A"/>
    <w:rsid w:val="002B2999"/>
    <w:rPr>
      <w:rFonts w:cs="Arial Unicode MS"/>
      <w:color w:val="000000"/>
      <w:u w:color="000000"/>
      <w:lang w:val="en-US"/>
    </w:rPr>
  </w:style>
  <w:style w:type="character" w:customStyle="1" w:styleId="None">
    <w:name w:val="None"/>
    <w:rsid w:val="002B2999"/>
  </w:style>
  <w:style w:type="character" w:customStyle="1" w:styleId="Hyperlink0">
    <w:name w:val="Hyperlink.0"/>
    <w:basedOn w:val="None"/>
    <w:rsid w:val="002B2999"/>
    <w:rPr>
      <w:rFonts w:ascii="Arial" w:eastAsia="Arial" w:hAnsi="Arial" w:cs="Arial"/>
      <w:color w:val="0563C1"/>
      <w:sz w:val="24"/>
      <w:szCs w:val="24"/>
      <w:u w:val="single" w:color="0563C1"/>
      <w14:textOutline w14:w="0" w14:cap="rnd" w14:cmpd="sng" w14:algn="ctr">
        <w14:noFill/>
        <w14:prstDash w14:val="solid"/>
        <w14:bevel/>
      </w14:textOutline>
    </w:rPr>
  </w:style>
  <w:style w:type="paragraph" w:customStyle="1" w:styleId="Body">
    <w:name w:val="Body"/>
    <w:rsid w:val="002B2999"/>
    <w:pPr>
      <w:spacing w:after="160" w:line="259" w:lineRule="auto"/>
    </w:pPr>
    <w:rPr>
      <w:rFonts w:ascii="Calibri" w:eastAsia="Calibri" w:hAnsi="Calibri" w:cs="Calibri"/>
      <w:color w:val="000000"/>
      <w:kern w:val="2"/>
      <w:sz w:val="22"/>
      <w:szCs w:val="22"/>
      <w:u w:color="000000"/>
    </w:rPr>
  </w:style>
  <w:style w:type="paragraph" w:styleId="ListParagraph">
    <w:name w:val="List Paragraph"/>
    <w:rsid w:val="002B2999"/>
    <w:pPr>
      <w:spacing w:after="160" w:line="259" w:lineRule="auto"/>
      <w:ind w:left="720"/>
    </w:pPr>
    <w:rPr>
      <w:rFonts w:ascii="Calibri" w:hAnsi="Calibri" w:cs="Arial Unicode MS"/>
      <w:color w:val="000000"/>
      <w:kern w:val="2"/>
      <w:sz w:val="22"/>
      <w:szCs w:val="22"/>
      <w:u w:color="000000"/>
      <w:lang w:val="en-US"/>
    </w:rPr>
  </w:style>
  <w:style w:type="character" w:customStyle="1" w:styleId="Hyperlink1">
    <w:name w:val="Hyperlink.1"/>
    <w:basedOn w:val="None"/>
    <w:rsid w:val="002B2999"/>
    <w:rPr>
      <w:rFonts w:ascii="Arial" w:eastAsia="Arial" w:hAnsi="Arial" w:cs="Arial"/>
      <w:color w:val="0000FF"/>
      <w:sz w:val="22"/>
      <w:szCs w:val="22"/>
      <w:u w:val="single" w:color="0000FF"/>
      <w14:textOutline w14:w="0" w14:cap="rnd" w14:cmpd="sng" w14:algn="ctr">
        <w14:noFill/>
        <w14:prstDash w14:val="solid"/>
        <w14:bevel/>
      </w14:textOutline>
    </w:rPr>
  </w:style>
  <w:style w:type="paragraph" w:styleId="Header">
    <w:name w:val="header"/>
    <w:basedOn w:val="Normal"/>
    <w:link w:val="HeaderChar"/>
    <w:uiPriority w:val="99"/>
    <w:unhideWhenUsed/>
    <w:rsid w:val="001B2ED4"/>
    <w:pPr>
      <w:tabs>
        <w:tab w:val="center" w:pos="4513"/>
        <w:tab w:val="right" w:pos="9026"/>
      </w:tabs>
    </w:pPr>
  </w:style>
  <w:style w:type="character" w:customStyle="1" w:styleId="HeaderChar">
    <w:name w:val="Header Char"/>
    <w:basedOn w:val="DefaultParagraphFont"/>
    <w:link w:val="Header"/>
    <w:uiPriority w:val="99"/>
    <w:rsid w:val="001B2ED4"/>
    <w:rPr>
      <w:sz w:val="24"/>
      <w:szCs w:val="24"/>
      <w:lang w:val="en-US" w:eastAsia="en-US"/>
    </w:rPr>
  </w:style>
  <w:style w:type="character" w:customStyle="1" w:styleId="FooterChar">
    <w:name w:val="Footer Char"/>
    <w:basedOn w:val="DefaultParagraphFont"/>
    <w:link w:val="Footer"/>
    <w:uiPriority w:val="99"/>
    <w:rsid w:val="001B2ED4"/>
    <w:rPr>
      <w:rFonts w:ascii="Calibri" w:hAnsi="Calibri" w:cs="Arial Unicode MS"/>
      <w:color w:val="000000"/>
      <w:kern w:val="2"/>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tisford-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SR</dc:creator>
  <cp:lastModifiedBy>Julia SR</cp:lastModifiedBy>
  <cp:revision>3</cp:revision>
  <dcterms:created xsi:type="dcterms:W3CDTF">2025-05-21T14:55:00Z</dcterms:created>
  <dcterms:modified xsi:type="dcterms:W3CDTF">2025-05-21T14:58:00Z</dcterms:modified>
</cp:coreProperties>
</file>